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0E4CC1F" w14:textId="77777777" w:rsidR="00E27FF6" w:rsidRDefault="00620283">
      <w:pPr>
        <w:widowControl w:val="0"/>
        <w:pBdr>
          <w:top w:val="nil"/>
          <w:left w:val="nil"/>
          <w:bottom w:val="nil"/>
          <w:right w:val="nil"/>
          <w:between w:val="nil"/>
        </w:pBdr>
        <w:spacing w:line="240" w:lineRule="auto"/>
        <w:ind w:left="4163"/>
        <w:rPr>
          <w:color w:val="000000"/>
        </w:rPr>
      </w:pPr>
      <w:r>
        <w:rPr>
          <w:noProof/>
        </w:rPr>
        <w:drawing>
          <wp:inline distT="114300" distB="114300" distL="114300" distR="114300" wp14:anchorId="442A3183" wp14:editId="21BA35C6">
            <wp:extent cx="2971800" cy="2971800"/>
            <wp:effectExtent l="0" t="0" r="0" b="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a:stretch>
                      <a:fillRect/>
                    </a:stretch>
                  </pic:blipFill>
                  <pic:spPr>
                    <a:xfrm>
                      <a:off x="0" y="0"/>
                      <a:ext cx="2971800" cy="2971800"/>
                    </a:xfrm>
                    <a:prstGeom prst="rect">
                      <a:avLst/>
                    </a:prstGeom>
                    <a:ln/>
                  </pic:spPr>
                </pic:pic>
              </a:graphicData>
            </a:graphic>
          </wp:inline>
        </w:drawing>
      </w:r>
    </w:p>
    <w:p w14:paraId="2C1975F7" w14:textId="77777777" w:rsidR="008B4FE7" w:rsidRDefault="00620283">
      <w:pPr>
        <w:widowControl w:val="0"/>
        <w:pBdr>
          <w:top w:val="nil"/>
          <w:left w:val="nil"/>
          <w:bottom w:val="nil"/>
          <w:right w:val="nil"/>
          <w:between w:val="nil"/>
        </w:pBdr>
        <w:spacing w:line="274" w:lineRule="auto"/>
        <w:ind w:left="1192" w:right="1440"/>
        <w:jc w:val="center"/>
        <w:rPr>
          <w:rFonts w:ascii="Avenir" w:eastAsia="Avenir" w:hAnsi="Avenir" w:cs="Avenir"/>
          <w:color w:val="000000"/>
          <w:sz w:val="35"/>
          <w:szCs w:val="35"/>
        </w:rPr>
      </w:pPr>
      <w:r>
        <w:rPr>
          <w:rFonts w:ascii="Avenir" w:eastAsia="Avenir" w:hAnsi="Avenir" w:cs="Avenir"/>
          <w:color w:val="000000"/>
          <w:sz w:val="35"/>
          <w:szCs w:val="35"/>
        </w:rPr>
        <w:t xml:space="preserve">JUNIOR HIGH/MIDDLE SCHOOL CHORAL HANDBOOK </w:t>
      </w:r>
    </w:p>
    <w:p w14:paraId="047793C3" w14:textId="18165722" w:rsidR="00E27FF6" w:rsidRDefault="00620283">
      <w:pPr>
        <w:widowControl w:val="0"/>
        <w:pBdr>
          <w:top w:val="nil"/>
          <w:left w:val="nil"/>
          <w:bottom w:val="nil"/>
          <w:right w:val="nil"/>
          <w:between w:val="nil"/>
        </w:pBdr>
        <w:spacing w:line="274" w:lineRule="auto"/>
        <w:ind w:left="1192" w:right="1440"/>
        <w:jc w:val="center"/>
        <w:rPr>
          <w:rFonts w:ascii="Avenir" w:eastAsia="Avenir" w:hAnsi="Avenir" w:cs="Avenir"/>
          <w:color w:val="000000"/>
          <w:sz w:val="23"/>
          <w:szCs w:val="23"/>
        </w:rPr>
      </w:pPr>
      <w:r>
        <w:rPr>
          <w:rFonts w:ascii="Avenir" w:eastAsia="Avenir" w:hAnsi="Avenir" w:cs="Avenir"/>
          <w:color w:val="000000"/>
          <w:sz w:val="35"/>
          <w:szCs w:val="35"/>
        </w:rPr>
        <w:t xml:space="preserve"> </w:t>
      </w:r>
      <w:r>
        <w:rPr>
          <w:rFonts w:ascii="Avenir" w:eastAsia="Avenir" w:hAnsi="Avenir" w:cs="Avenir"/>
          <w:color w:val="000000"/>
          <w:sz w:val="23"/>
          <w:szCs w:val="23"/>
        </w:rPr>
        <w:t xml:space="preserve">TABLE OF CONTENTS  </w:t>
      </w:r>
    </w:p>
    <w:p w14:paraId="7A6C52CA" w14:textId="77777777" w:rsidR="00E27FF6" w:rsidRDefault="00620283">
      <w:pPr>
        <w:widowControl w:val="0"/>
        <w:pBdr>
          <w:top w:val="nil"/>
          <w:left w:val="nil"/>
          <w:bottom w:val="nil"/>
          <w:right w:val="nil"/>
          <w:between w:val="nil"/>
        </w:pBdr>
        <w:spacing w:line="240" w:lineRule="auto"/>
        <w:ind w:left="1109" w:right="2643"/>
        <w:rPr>
          <w:rFonts w:ascii="Avenir" w:eastAsia="Avenir" w:hAnsi="Avenir" w:cs="Avenir"/>
          <w:sz w:val="27"/>
          <w:szCs w:val="27"/>
        </w:rPr>
      </w:pPr>
      <w:r>
        <w:rPr>
          <w:rFonts w:ascii="Avenir" w:eastAsia="Avenir" w:hAnsi="Avenir" w:cs="Avenir"/>
          <w:color w:val="000000"/>
          <w:sz w:val="27"/>
          <w:szCs w:val="27"/>
        </w:rPr>
        <w:t xml:space="preserve">INTRODUCTION AND OVERVIEW 3  </w:t>
      </w:r>
    </w:p>
    <w:p w14:paraId="28B0FD01" w14:textId="77777777" w:rsidR="00E27FF6" w:rsidRDefault="00620283">
      <w:pPr>
        <w:widowControl w:val="0"/>
        <w:pBdr>
          <w:top w:val="nil"/>
          <w:left w:val="nil"/>
          <w:bottom w:val="nil"/>
          <w:right w:val="nil"/>
          <w:between w:val="nil"/>
        </w:pBdr>
        <w:spacing w:line="240" w:lineRule="auto"/>
        <w:ind w:left="1109" w:right="2643"/>
        <w:rPr>
          <w:rFonts w:ascii="Avenir" w:eastAsia="Avenir" w:hAnsi="Avenir" w:cs="Avenir"/>
          <w:color w:val="000000"/>
          <w:sz w:val="27"/>
          <w:szCs w:val="27"/>
        </w:rPr>
      </w:pPr>
      <w:r>
        <w:rPr>
          <w:rFonts w:ascii="Avenir" w:eastAsia="Avenir" w:hAnsi="Avenir" w:cs="Avenir"/>
          <w:color w:val="000000"/>
          <w:sz w:val="27"/>
          <w:szCs w:val="27"/>
        </w:rPr>
        <w:t xml:space="preserve">ORGANIZATIONS 4 </w:t>
      </w:r>
    </w:p>
    <w:p w14:paraId="28E6DF50" w14:textId="77777777" w:rsidR="00E27FF6" w:rsidRDefault="00620283">
      <w:pPr>
        <w:widowControl w:val="0"/>
        <w:pBdr>
          <w:top w:val="nil"/>
          <w:left w:val="nil"/>
          <w:bottom w:val="nil"/>
          <w:right w:val="nil"/>
          <w:between w:val="nil"/>
        </w:pBdr>
        <w:spacing w:line="240" w:lineRule="auto"/>
        <w:ind w:left="1109" w:right="2643"/>
        <w:rPr>
          <w:rFonts w:ascii="Avenir" w:eastAsia="Avenir" w:hAnsi="Avenir" w:cs="Avenir"/>
          <w:color w:val="000000"/>
          <w:sz w:val="27"/>
          <w:szCs w:val="27"/>
        </w:rPr>
      </w:pPr>
      <w:r>
        <w:rPr>
          <w:rFonts w:ascii="Avenir" w:eastAsia="Avenir" w:hAnsi="Avenir" w:cs="Avenir"/>
          <w:color w:val="000000"/>
          <w:sz w:val="27"/>
          <w:szCs w:val="27"/>
        </w:rPr>
        <w:t xml:space="preserve">BUSINESS MEETINGS 5 </w:t>
      </w:r>
    </w:p>
    <w:p w14:paraId="3C11D2A2" w14:textId="77777777" w:rsidR="00E27FF6" w:rsidRDefault="00620283">
      <w:pPr>
        <w:widowControl w:val="0"/>
        <w:pBdr>
          <w:top w:val="nil"/>
          <w:left w:val="nil"/>
          <w:bottom w:val="nil"/>
          <w:right w:val="nil"/>
          <w:between w:val="nil"/>
        </w:pBdr>
        <w:spacing w:line="240" w:lineRule="auto"/>
        <w:ind w:left="1109" w:right="2643"/>
        <w:rPr>
          <w:rFonts w:ascii="Avenir" w:eastAsia="Avenir" w:hAnsi="Avenir" w:cs="Avenir"/>
          <w:color w:val="000000"/>
          <w:sz w:val="27"/>
          <w:szCs w:val="27"/>
        </w:rPr>
      </w:pPr>
      <w:r>
        <w:rPr>
          <w:rFonts w:ascii="Avenir" w:eastAsia="Avenir" w:hAnsi="Avenir" w:cs="Avenir"/>
          <w:color w:val="000000"/>
          <w:sz w:val="27"/>
          <w:szCs w:val="27"/>
        </w:rPr>
        <w:t xml:space="preserve">MAP TO MHSAA 6 </w:t>
      </w:r>
    </w:p>
    <w:p w14:paraId="12CA7123" w14:textId="77777777" w:rsidR="00E27FF6" w:rsidRDefault="00620283">
      <w:pPr>
        <w:widowControl w:val="0"/>
        <w:pBdr>
          <w:top w:val="nil"/>
          <w:left w:val="nil"/>
          <w:bottom w:val="nil"/>
          <w:right w:val="nil"/>
          <w:between w:val="nil"/>
        </w:pBdr>
        <w:spacing w:line="240" w:lineRule="auto"/>
        <w:ind w:left="1109" w:right="2643"/>
        <w:rPr>
          <w:rFonts w:ascii="Avenir" w:eastAsia="Avenir" w:hAnsi="Avenir" w:cs="Avenir"/>
          <w:color w:val="000000"/>
          <w:sz w:val="27"/>
          <w:szCs w:val="27"/>
        </w:rPr>
      </w:pPr>
      <w:r>
        <w:rPr>
          <w:rFonts w:ascii="Avenir" w:eastAsia="Avenir" w:hAnsi="Avenir" w:cs="Avenir"/>
          <w:color w:val="000000"/>
          <w:sz w:val="27"/>
          <w:szCs w:val="27"/>
        </w:rPr>
        <w:t xml:space="preserve">MMEA LEADERSHIP 7 </w:t>
      </w:r>
    </w:p>
    <w:p w14:paraId="7B630ED9" w14:textId="77777777" w:rsidR="00E27FF6" w:rsidRDefault="00620283">
      <w:pPr>
        <w:widowControl w:val="0"/>
        <w:pBdr>
          <w:top w:val="nil"/>
          <w:left w:val="nil"/>
          <w:bottom w:val="nil"/>
          <w:right w:val="nil"/>
          <w:between w:val="nil"/>
        </w:pBdr>
        <w:spacing w:line="240" w:lineRule="auto"/>
        <w:ind w:left="1109" w:right="2643"/>
        <w:rPr>
          <w:rFonts w:ascii="Avenir" w:eastAsia="Avenir" w:hAnsi="Avenir" w:cs="Avenir"/>
          <w:sz w:val="27"/>
          <w:szCs w:val="27"/>
        </w:rPr>
      </w:pPr>
      <w:r>
        <w:rPr>
          <w:rFonts w:ascii="Avenir" w:eastAsia="Avenir" w:hAnsi="Avenir" w:cs="Avenir"/>
          <w:color w:val="000000"/>
          <w:sz w:val="27"/>
          <w:szCs w:val="27"/>
        </w:rPr>
        <w:t xml:space="preserve">MSACDA LEADERSHIP 8 </w:t>
      </w:r>
    </w:p>
    <w:p w14:paraId="180DEF08" w14:textId="77777777" w:rsidR="002C185D" w:rsidRDefault="00620283">
      <w:pPr>
        <w:widowControl w:val="0"/>
        <w:pBdr>
          <w:top w:val="nil"/>
          <w:left w:val="nil"/>
          <w:bottom w:val="nil"/>
          <w:right w:val="nil"/>
          <w:between w:val="nil"/>
        </w:pBdr>
        <w:spacing w:line="240" w:lineRule="auto"/>
        <w:ind w:left="1109" w:right="2643"/>
        <w:rPr>
          <w:rFonts w:ascii="Avenir" w:eastAsia="Avenir" w:hAnsi="Avenir" w:cs="Avenir"/>
          <w:color w:val="000000"/>
          <w:sz w:val="27"/>
          <w:szCs w:val="27"/>
        </w:rPr>
      </w:pPr>
      <w:r>
        <w:rPr>
          <w:rFonts w:ascii="Avenir" w:eastAsia="Avenir" w:hAnsi="Avenir" w:cs="Avenir"/>
          <w:color w:val="000000"/>
          <w:sz w:val="27"/>
          <w:szCs w:val="27"/>
        </w:rPr>
        <w:t xml:space="preserve">MISSISSIPPI HIGH SCHOOL ACTIVITIES ASSOCIATION 9  </w:t>
      </w:r>
    </w:p>
    <w:p w14:paraId="223D9172" w14:textId="551EC239" w:rsidR="00E27FF6" w:rsidRDefault="00620283">
      <w:pPr>
        <w:widowControl w:val="0"/>
        <w:pBdr>
          <w:top w:val="nil"/>
          <w:left w:val="nil"/>
          <w:bottom w:val="nil"/>
          <w:right w:val="nil"/>
          <w:between w:val="nil"/>
        </w:pBdr>
        <w:spacing w:line="240" w:lineRule="auto"/>
        <w:ind w:left="1109" w:right="2643"/>
        <w:rPr>
          <w:rFonts w:ascii="Avenir" w:eastAsia="Avenir" w:hAnsi="Avenir" w:cs="Avenir"/>
          <w:color w:val="000000"/>
          <w:sz w:val="27"/>
          <w:szCs w:val="27"/>
        </w:rPr>
      </w:pPr>
      <w:r>
        <w:rPr>
          <w:rFonts w:ascii="Avenir" w:eastAsia="Avenir" w:hAnsi="Avenir" w:cs="Avenir"/>
          <w:color w:val="000000"/>
          <w:sz w:val="27"/>
          <w:szCs w:val="27"/>
        </w:rPr>
        <w:t xml:space="preserve">GENERAL INFORMATION 10 </w:t>
      </w:r>
    </w:p>
    <w:p w14:paraId="2F018A92" w14:textId="77777777" w:rsidR="00E27FF6" w:rsidRDefault="00620283">
      <w:pPr>
        <w:widowControl w:val="0"/>
        <w:pBdr>
          <w:top w:val="nil"/>
          <w:left w:val="nil"/>
          <w:bottom w:val="nil"/>
          <w:right w:val="nil"/>
          <w:between w:val="nil"/>
        </w:pBdr>
        <w:spacing w:line="240" w:lineRule="auto"/>
        <w:ind w:left="1109" w:right="2643"/>
        <w:rPr>
          <w:rFonts w:ascii="Avenir" w:eastAsia="Avenir" w:hAnsi="Avenir" w:cs="Avenir"/>
          <w:color w:val="000000"/>
          <w:sz w:val="27"/>
          <w:szCs w:val="27"/>
        </w:rPr>
      </w:pPr>
      <w:r>
        <w:rPr>
          <w:rFonts w:ascii="Avenir" w:eastAsia="Avenir" w:hAnsi="Avenir" w:cs="Avenir"/>
          <w:color w:val="000000"/>
          <w:sz w:val="27"/>
          <w:szCs w:val="27"/>
        </w:rPr>
        <w:t xml:space="preserve">STUDENT ELIGIBILITY RULES 10 - 14 </w:t>
      </w:r>
    </w:p>
    <w:p w14:paraId="00FCA4BF" w14:textId="47FD5888" w:rsidR="002C185D" w:rsidRDefault="00620283" w:rsidP="00176E3C">
      <w:pPr>
        <w:widowControl w:val="0"/>
        <w:pBdr>
          <w:top w:val="nil"/>
          <w:left w:val="nil"/>
          <w:bottom w:val="nil"/>
          <w:right w:val="nil"/>
          <w:between w:val="nil"/>
        </w:pBdr>
        <w:spacing w:line="240" w:lineRule="auto"/>
        <w:ind w:left="1109" w:right="2643"/>
        <w:rPr>
          <w:rFonts w:ascii="Avenir" w:eastAsia="Avenir" w:hAnsi="Avenir" w:cs="Avenir"/>
          <w:color w:val="000000"/>
          <w:sz w:val="27"/>
          <w:szCs w:val="27"/>
        </w:rPr>
      </w:pPr>
      <w:r>
        <w:rPr>
          <w:rFonts w:ascii="Avenir" w:eastAsia="Avenir" w:hAnsi="Avenir" w:cs="Avenir"/>
          <w:color w:val="000000"/>
          <w:sz w:val="27"/>
          <w:szCs w:val="27"/>
        </w:rPr>
        <w:t xml:space="preserve">FORM 1 15 </w:t>
      </w:r>
    </w:p>
    <w:p w14:paraId="41EA682D" w14:textId="5D4A88BF" w:rsidR="002C185D" w:rsidRDefault="00620283">
      <w:pPr>
        <w:widowControl w:val="0"/>
        <w:pBdr>
          <w:top w:val="nil"/>
          <w:left w:val="nil"/>
          <w:bottom w:val="nil"/>
          <w:right w:val="nil"/>
          <w:between w:val="nil"/>
        </w:pBdr>
        <w:spacing w:line="240" w:lineRule="auto"/>
        <w:ind w:left="1109" w:right="2643"/>
        <w:rPr>
          <w:rFonts w:ascii="Avenir" w:eastAsia="Avenir" w:hAnsi="Avenir" w:cs="Avenir"/>
          <w:color w:val="000000"/>
          <w:sz w:val="27"/>
          <w:szCs w:val="27"/>
        </w:rPr>
      </w:pPr>
      <w:r>
        <w:rPr>
          <w:rFonts w:ascii="Avenir" w:eastAsia="Avenir" w:hAnsi="Avenir" w:cs="Avenir"/>
          <w:color w:val="000000"/>
          <w:sz w:val="27"/>
          <w:szCs w:val="27"/>
        </w:rPr>
        <w:t>APPLICATION FOR BORDERING STATE EVENTS 1</w:t>
      </w:r>
      <w:r w:rsidR="002148B6">
        <w:rPr>
          <w:rFonts w:ascii="Avenir" w:eastAsia="Avenir" w:hAnsi="Avenir" w:cs="Avenir"/>
          <w:color w:val="000000"/>
          <w:sz w:val="27"/>
          <w:szCs w:val="27"/>
        </w:rPr>
        <w:t>6</w:t>
      </w:r>
    </w:p>
    <w:p w14:paraId="1F099AB7" w14:textId="62D7B3E6" w:rsidR="00E27FF6" w:rsidRDefault="00620283">
      <w:pPr>
        <w:widowControl w:val="0"/>
        <w:pBdr>
          <w:top w:val="nil"/>
          <w:left w:val="nil"/>
          <w:bottom w:val="nil"/>
          <w:right w:val="nil"/>
          <w:between w:val="nil"/>
        </w:pBdr>
        <w:spacing w:line="240" w:lineRule="auto"/>
        <w:ind w:left="1109" w:right="2643"/>
        <w:rPr>
          <w:rFonts w:ascii="Avenir" w:eastAsia="Avenir" w:hAnsi="Avenir" w:cs="Avenir"/>
          <w:color w:val="000000"/>
          <w:sz w:val="27"/>
          <w:szCs w:val="27"/>
        </w:rPr>
      </w:pPr>
      <w:r>
        <w:rPr>
          <w:rFonts w:ascii="Avenir" w:eastAsia="Avenir" w:hAnsi="Avenir" w:cs="Avenir"/>
          <w:color w:val="000000"/>
          <w:sz w:val="27"/>
          <w:szCs w:val="27"/>
        </w:rPr>
        <w:t>APPLICATION FOR NON-BORDERING STATE EVENTS 1</w:t>
      </w:r>
      <w:r w:rsidR="002148B6">
        <w:rPr>
          <w:rFonts w:ascii="Avenir" w:eastAsia="Avenir" w:hAnsi="Avenir" w:cs="Avenir"/>
          <w:color w:val="000000"/>
          <w:sz w:val="27"/>
          <w:szCs w:val="27"/>
        </w:rPr>
        <w:t>7</w:t>
      </w:r>
      <w:r>
        <w:rPr>
          <w:rFonts w:ascii="Avenir" w:eastAsia="Avenir" w:hAnsi="Avenir" w:cs="Avenir"/>
          <w:color w:val="000000"/>
          <w:sz w:val="27"/>
          <w:szCs w:val="27"/>
        </w:rPr>
        <w:t xml:space="preserve"> </w:t>
      </w:r>
    </w:p>
    <w:p w14:paraId="4E812104" w14:textId="6C1F2678" w:rsidR="00E27FF6" w:rsidRDefault="00620283">
      <w:pPr>
        <w:widowControl w:val="0"/>
        <w:pBdr>
          <w:top w:val="nil"/>
          <w:left w:val="nil"/>
          <w:bottom w:val="nil"/>
          <w:right w:val="nil"/>
          <w:between w:val="nil"/>
        </w:pBdr>
        <w:spacing w:line="240" w:lineRule="auto"/>
        <w:ind w:left="1109" w:right="2643"/>
        <w:rPr>
          <w:rFonts w:ascii="Avenir" w:eastAsia="Avenir" w:hAnsi="Avenir" w:cs="Avenir"/>
          <w:color w:val="000000"/>
          <w:sz w:val="27"/>
          <w:szCs w:val="27"/>
        </w:rPr>
      </w:pPr>
      <w:r>
        <w:rPr>
          <w:rFonts w:ascii="Avenir" w:eastAsia="Avenir" w:hAnsi="Avenir" w:cs="Avenir"/>
          <w:color w:val="000000"/>
          <w:sz w:val="27"/>
          <w:szCs w:val="27"/>
        </w:rPr>
        <w:t>SOLO AND ENSEMBLE FESTIVAL 1</w:t>
      </w:r>
      <w:r w:rsidR="002148B6">
        <w:rPr>
          <w:rFonts w:ascii="Avenir" w:eastAsia="Avenir" w:hAnsi="Avenir" w:cs="Avenir"/>
          <w:color w:val="000000"/>
          <w:sz w:val="27"/>
          <w:szCs w:val="27"/>
        </w:rPr>
        <w:t>8</w:t>
      </w:r>
      <w:r>
        <w:rPr>
          <w:rFonts w:ascii="Avenir" w:eastAsia="Avenir" w:hAnsi="Avenir" w:cs="Avenir"/>
          <w:color w:val="000000"/>
          <w:sz w:val="27"/>
          <w:szCs w:val="27"/>
        </w:rPr>
        <w:t xml:space="preserve"> </w:t>
      </w:r>
    </w:p>
    <w:p w14:paraId="4ADC7BAE" w14:textId="51D85B3F" w:rsidR="00E27FF6" w:rsidRDefault="00620283">
      <w:pPr>
        <w:widowControl w:val="0"/>
        <w:pBdr>
          <w:top w:val="nil"/>
          <w:left w:val="nil"/>
          <w:bottom w:val="nil"/>
          <w:right w:val="nil"/>
          <w:between w:val="nil"/>
        </w:pBdr>
        <w:spacing w:line="240" w:lineRule="auto"/>
        <w:ind w:left="1109" w:right="2643"/>
        <w:rPr>
          <w:rFonts w:ascii="Avenir" w:eastAsia="Avenir" w:hAnsi="Avenir" w:cs="Avenir"/>
          <w:color w:val="000000"/>
          <w:sz w:val="27"/>
          <w:szCs w:val="27"/>
        </w:rPr>
      </w:pPr>
      <w:r>
        <w:rPr>
          <w:rFonts w:ascii="Avenir" w:eastAsia="Avenir" w:hAnsi="Avenir" w:cs="Avenir"/>
          <w:color w:val="000000"/>
          <w:sz w:val="27"/>
          <w:szCs w:val="27"/>
        </w:rPr>
        <w:t xml:space="preserve">SOLO AND ENSEMBLE FESTIVAL INFORMATION </w:t>
      </w:r>
      <w:r w:rsidR="002148B6">
        <w:rPr>
          <w:rFonts w:ascii="Avenir" w:eastAsia="Avenir" w:hAnsi="Avenir" w:cs="Avenir"/>
          <w:color w:val="000000"/>
          <w:sz w:val="27"/>
          <w:szCs w:val="27"/>
        </w:rPr>
        <w:t>19</w:t>
      </w:r>
      <w:r>
        <w:rPr>
          <w:rFonts w:ascii="Avenir" w:eastAsia="Avenir" w:hAnsi="Avenir" w:cs="Avenir"/>
          <w:color w:val="000000"/>
          <w:sz w:val="27"/>
          <w:szCs w:val="27"/>
        </w:rPr>
        <w:t xml:space="preserve"> - 2</w:t>
      </w:r>
      <w:r w:rsidR="002148B6">
        <w:rPr>
          <w:rFonts w:ascii="Avenir" w:eastAsia="Avenir" w:hAnsi="Avenir" w:cs="Avenir"/>
          <w:color w:val="000000"/>
          <w:sz w:val="27"/>
          <w:szCs w:val="27"/>
        </w:rPr>
        <w:t>0</w:t>
      </w:r>
      <w:r>
        <w:rPr>
          <w:rFonts w:ascii="Avenir" w:eastAsia="Avenir" w:hAnsi="Avenir" w:cs="Avenir"/>
          <w:color w:val="000000"/>
          <w:sz w:val="27"/>
          <w:szCs w:val="27"/>
        </w:rPr>
        <w:t xml:space="preserve"> </w:t>
      </w:r>
    </w:p>
    <w:p w14:paraId="0781AB44" w14:textId="495984C8" w:rsidR="00E27FF6" w:rsidRDefault="00620283">
      <w:pPr>
        <w:widowControl w:val="0"/>
        <w:pBdr>
          <w:top w:val="nil"/>
          <w:left w:val="nil"/>
          <w:bottom w:val="nil"/>
          <w:right w:val="nil"/>
          <w:between w:val="nil"/>
        </w:pBdr>
        <w:spacing w:line="240" w:lineRule="auto"/>
        <w:ind w:left="1109" w:right="2643"/>
        <w:rPr>
          <w:rFonts w:ascii="Avenir" w:eastAsia="Avenir" w:hAnsi="Avenir" w:cs="Avenir"/>
          <w:color w:val="000000"/>
          <w:sz w:val="27"/>
          <w:szCs w:val="27"/>
        </w:rPr>
      </w:pPr>
      <w:r>
        <w:rPr>
          <w:rFonts w:ascii="Avenir" w:eastAsia="Avenir" w:hAnsi="Avenir" w:cs="Avenir"/>
          <w:color w:val="000000"/>
          <w:sz w:val="27"/>
          <w:szCs w:val="27"/>
        </w:rPr>
        <w:t>SOLO AND ENSEMBLE REGISTRATION FORM 2</w:t>
      </w:r>
      <w:r w:rsidR="00AB4E2A">
        <w:rPr>
          <w:rFonts w:ascii="Avenir" w:eastAsia="Avenir" w:hAnsi="Avenir" w:cs="Avenir"/>
          <w:color w:val="000000"/>
          <w:sz w:val="27"/>
          <w:szCs w:val="27"/>
        </w:rPr>
        <w:t>1</w:t>
      </w:r>
      <w:r>
        <w:rPr>
          <w:rFonts w:ascii="Avenir" w:eastAsia="Avenir" w:hAnsi="Avenir" w:cs="Avenir"/>
          <w:color w:val="000000"/>
          <w:sz w:val="27"/>
          <w:szCs w:val="27"/>
        </w:rPr>
        <w:t xml:space="preserve"> </w:t>
      </w:r>
    </w:p>
    <w:p w14:paraId="64CBD33B" w14:textId="3D752A63" w:rsidR="00E25923" w:rsidRDefault="00620283">
      <w:pPr>
        <w:widowControl w:val="0"/>
        <w:pBdr>
          <w:top w:val="nil"/>
          <w:left w:val="nil"/>
          <w:bottom w:val="nil"/>
          <w:right w:val="nil"/>
          <w:between w:val="nil"/>
        </w:pBdr>
        <w:spacing w:line="240" w:lineRule="auto"/>
        <w:ind w:left="1109" w:right="2643"/>
        <w:rPr>
          <w:rFonts w:ascii="Avenir" w:eastAsia="Avenir" w:hAnsi="Avenir" w:cs="Avenir"/>
          <w:color w:val="000000"/>
          <w:sz w:val="27"/>
          <w:szCs w:val="27"/>
        </w:rPr>
      </w:pPr>
      <w:r>
        <w:rPr>
          <w:rFonts w:ascii="Avenir" w:eastAsia="Avenir" w:hAnsi="Avenir" w:cs="Avenir"/>
          <w:color w:val="000000"/>
          <w:sz w:val="27"/>
          <w:szCs w:val="27"/>
        </w:rPr>
        <w:t>SOLO AND ENSEMBLE EVALUATION FORM 2</w:t>
      </w:r>
      <w:r w:rsidR="00AB4E2A">
        <w:rPr>
          <w:rFonts w:ascii="Avenir" w:eastAsia="Avenir" w:hAnsi="Avenir" w:cs="Avenir"/>
          <w:color w:val="000000"/>
          <w:sz w:val="27"/>
          <w:szCs w:val="27"/>
        </w:rPr>
        <w:t>2</w:t>
      </w:r>
    </w:p>
    <w:p w14:paraId="12DB5B07" w14:textId="12B2DCE7" w:rsidR="002C185D" w:rsidRDefault="00E25923">
      <w:pPr>
        <w:widowControl w:val="0"/>
        <w:pBdr>
          <w:top w:val="nil"/>
          <w:left w:val="nil"/>
          <w:bottom w:val="nil"/>
          <w:right w:val="nil"/>
          <w:between w:val="nil"/>
        </w:pBdr>
        <w:spacing w:line="240" w:lineRule="auto"/>
        <w:ind w:left="1109" w:right="2643"/>
        <w:rPr>
          <w:rFonts w:ascii="Avenir" w:eastAsia="Avenir" w:hAnsi="Avenir" w:cs="Avenir"/>
          <w:color w:val="000000"/>
          <w:sz w:val="27"/>
          <w:szCs w:val="27"/>
        </w:rPr>
      </w:pPr>
      <w:r>
        <w:rPr>
          <w:rFonts w:ascii="Avenir" w:eastAsia="Avenir" w:hAnsi="Avenir" w:cs="Avenir"/>
          <w:color w:val="000000"/>
          <w:sz w:val="27"/>
          <w:szCs w:val="27"/>
        </w:rPr>
        <w:t>SOLO AND ENSEMBLE VIRTUAL SUB</w:t>
      </w:r>
      <w:r w:rsidR="002A5BDD">
        <w:rPr>
          <w:rFonts w:ascii="Avenir" w:eastAsia="Avenir" w:hAnsi="Avenir" w:cs="Avenir"/>
          <w:color w:val="000000"/>
          <w:sz w:val="27"/>
          <w:szCs w:val="27"/>
        </w:rPr>
        <w:t>MISSION GUIDELINES 23</w:t>
      </w:r>
    </w:p>
    <w:p w14:paraId="1493F625" w14:textId="404E31DA" w:rsidR="00E27FF6" w:rsidRDefault="00620283">
      <w:pPr>
        <w:widowControl w:val="0"/>
        <w:pBdr>
          <w:top w:val="nil"/>
          <w:left w:val="nil"/>
          <w:bottom w:val="nil"/>
          <w:right w:val="nil"/>
          <w:between w:val="nil"/>
        </w:pBdr>
        <w:spacing w:line="240" w:lineRule="auto"/>
        <w:ind w:left="1109" w:right="2643"/>
        <w:rPr>
          <w:rFonts w:ascii="Avenir" w:eastAsia="Avenir" w:hAnsi="Avenir" w:cs="Avenir"/>
          <w:color w:val="000000"/>
          <w:sz w:val="27"/>
          <w:szCs w:val="27"/>
        </w:rPr>
      </w:pPr>
      <w:r>
        <w:rPr>
          <w:rFonts w:ascii="Avenir" w:eastAsia="Avenir" w:hAnsi="Avenir" w:cs="Avenir"/>
          <w:color w:val="000000"/>
          <w:sz w:val="27"/>
          <w:szCs w:val="27"/>
        </w:rPr>
        <w:t xml:space="preserve">RECOMMENDATIONS FOR JUNIOR HIGH SOLOS 24 </w:t>
      </w:r>
    </w:p>
    <w:p w14:paraId="0750BB79" w14:textId="28CF54A6" w:rsidR="00DC5D22" w:rsidRDefault="009C39FF">
      <w:pPr>
        <w:widowControl w:val="0"/>
        <w:pBdr>
          <w:top w:val="nil"/>
          <w:left w:val="nil"/>
          <w:bottom w:val="nil"/>
          <w:right w:val="nil"/>
          <w:between w:val="nil"/>
        </w:pBdr>
        <w:spacing w:line="240" w:lineRule="auto"/>
        <w:ind w:left="1109" w:right="2643"/>
        <w:rPr>
          <w:rFonts w:ascii="Avenir" w:eastAsia="Avenir" w:hAnsi="Avenir" w:cs="Avenir"/>
          <w:color w:val="000000"/>
          <w:sz w:val="27"/>
          <w:szCs w:val="27"/>
        </w:rPr>
      </w:pPr>
      <w:r>
        <w:rPr>
          <w:rFonts w:ascii="Avenir" w:eastAsia="Avenir" w:hAnsi="Avenir" w:cs="Avenir"/>
          <w:color w:val="000000"/>
          <w:sz w:val="27"/>
          <w:szCs w:val="27"/>
        </w:rPr>
        <w:t>MASTER CLASS</w:t>
      </w:r>
      <w:r w:rsidR="00873788">
        <w:rPr>
          <w:rFonts w:ascii="Avenir" w:eastAsia="Avenir" w:hAnsi="Avenir" w:cs="Avenir"/>
          <w:color w:val="000000"/>
          <w:sz w:val="27"/>
          <w:szCs w:val="27"/>
        </w:rPr>
        <w:t xml:space="preserve"> SUBMISSION</w:t>
      </w:r>
      <w:r w:rsidR="0007669C">
        <w:rPr>
          <w:rFonts w:ascii="Avenir" w:eastAsia="Avenir" w:hAnsi="Avenir" w:cs="Avenir"/>
          <w:color w:val="000000"/>
          <w:sz w:val="27"/>
          <w:szCs w:val="27"/>
        </w:rPr>
        <w:t xml:space="preserve"> 25</w:t>
      </w:r>
      <w:r w:rsidR="00263D13">
        <w:rPr>
          <w:rFonts w:ascii="Avenir" w:eastAsia="Avenir" w:hAnsi="Avenir" w:cs="Avenir"/>
          <w:color w:val="000000"/>
          <w:sz w:val="27"/>
          <w:szCs w:val="27"/>
        </w:rPr>
        <w:t xml:space="preserve"> - 26</w:t>
      </w:r>
    </w:p>
    <w:p w14:paraId="0B56A3E4" w14:textId="582A9D1F" w:rsidR="00E27FF6" w:rsidRDefault="00620283">
      <w:pPr>
        <w:widowControl w:val="0"/>
        <w:pBdr>
          <w:top w:val="nil"/>
          <w:left w:val="nil"/>
          <w:bottom w:val="nil"/>
          <w:right w:val="nil"/>
          <w:between w:val="nil"/>
        </w:pBdr>
        <w:spacing w:before="12" w:line="277" w:lineRule="auto"/>
        <w:ind w:left="1096" w:right="2028"/>
        <w:rPr>
          <w:rFonts w:ascii="Avenir" w:eastAsia="Avenir" w:hAnsi="Avenir" w:cs="Avenir"/>
          <w:color w:val="000000"/>
          <w:sz w:val="27"/>
          <w:szCs w:val="27"/>
        </w:rPr>
      </w:pPr>
      <w:r>
        <w:rPr>
          <w:rFonts w:ascii="Avenir" w:eastAsia="Avenir" w:hAnsi="Avenir" w:cs="Avenir"/>
          <w:color w:val="000000"/>
          <w:sz w:val="27"/>
          <w:szCs w:val="27"/>
        </w:rPr>
        <w:t>STATE PERFORMANCE ASSESSMENT 2</w:t>
      </w:r>
      <w:r w:rsidR="003F0B2F">
        <w:rPr>
          <w:rFonts w:ascii="Avenir" w:eastAsia="Avenir" w:hAnsi="Avenir" w:cs="Avenir"/>
          <w:color w:val="000000"/>
          <w:sz w:val="27"/>
          <w:szCs w:val="27"/>
        </w:rPr>
        <w:t>7</w:t>
      </w:r>
      <w:r>
        <w:rPr>
          <w:rFonts w:ascii="Avenir" w:eastAsia="Avenir" w:hAnsi="Avenir" w:cs="Avenir"/>
          <w:color w:val="000000"/>
          <w:sz w:val="27"/>
          <w:szCs w:val="27"/>
        </w:rPr>
        <w:t xml:space="preserve">  </w:t>
      </w:r>
    </w:p>
    <w:p w14:paraId="15DA0905" w14:textId="54927844" w:rsidR="00E27FF6" w:rsidRDefault="00620283">
      <w:pPr>
        <w:widowControl w:val="0"/>
        <w:pBdr>
          <w:top w:val="nil"/>
          <w:left w:val="nil"/>
          <w:bottom w:val="nil"/>
          <w:right w:val="nil"/>
          <w:between w:val="nil"/>
        </w:pBdr>
        <w:spacing w:before="12" w:line="277" w:lineRule="auto"/>
        <w:ind w:left="1096" w:right="2028"/>
        <w:rPr>
          <w:rFonts w:ascii="Avenir" w:eastAsia="Avenir" w:hAnsi="Avenir" w:cs="Avenir"/>
          <w:color w:val="000000"/>
          <w:sz w:val="27"/>
          <w:szCs w:val="27"/>
        </w:rPr>
      </w:pPr>
      <w:r>
        <w:rPr>
          <w:rFonts w:ascii="Avenir" w:eastAsia="Avenir" w:hAnsi="Avenir" w:cs="Avenir"/>
          <w:color w:val="000000"/>
          <w:sz w:val="27"/>
          <w:szCs w:val="27"/>
        </w:rPr>
        <w:t>ADJUDICATION 2</w:t>
      </w:r>
      <w:r w:rsidR="00263D13">
        <w:rPr>
          <w:rFonts w:ascii="Avenir" w:eastAsia="Avenir" w:hAnsi="Avenir" w:cs="Avenir"/>
          <w:color w:val="000000"/>
          <w:sz w:val="27"/>
          <w:szCs w:val="27"/>
        </w:rPr>
        <w:t>8</w:t>
      </w:r>
      <w:r>
        <w:rPr>
          <w:rFonts w:ascii="Avenir" w:eastAsia="Avenir" w:hAnsi="Avenir" w:cs="Avenir"/>
          <w:color w:val="000000"/>
          <w:sz w:val="27"/>
          <w:szCs w:val="27"/>
        </w:rPr>
        <w:t xml:space="preserve"> </w:t>
      </w:r>
    </w:p>
    <w:p w14:paraId="6898B837" w14:textId="455615A3" w:rsidR="00E27FF6" w:rsidRDefault="00620283">
      <w:pPr>
        <w:widowControl w:val="0"/>
        <w:pBdr>
          <w:top w:val="nil"/>
          <w:left w:val="nil"/>
          <w:bottom w:val="nil"/>
          <w:right w:val="nil"/>
          <w:between w:val="nil"/>
        </w:pBdr>
        <w:spacing w:before="12" w:line="277" w:lineRule="auto"/>
        <w:ind w:left="1096" w:right="2028"/>
        <w:rPr>
          <w:rFonts w:ascii="Avenir" w:eastAsia="Avenir" w:hAnsi="Avenir" w:cs="Avenir"/>
          <w:sz w:val="27"/>
          <w:szCs w:val="27"/>
        </w:rPr>
      </w:pPr>
      <w:r>
        <w:rPr>
          <w:rFonts w:ascii="Avenir" w:eastAsia="Avenir" w:hAnsi="Avenir" w:cs="Avenir"/>
          <w:color w:val="000000"/>
          <w:sz w:val="27"/>
          <w:szCs w:val="27"/>
        </w:rPr>
        <w:t>GENERAL FACTS 2</w:t>
      </w:r>
      <w:r w:rsidR="006B33F4">
        <w:rPr>
          <w:rFonts w:ascii="Avenir" w:eastAsia="Avenir" w:hAnsi="Avenir" w:cs="Avenir"/>
          <w:color w:val="000000"/>
          <w:sz w:val="27"/>
          <w:szCs w:val="27"/>
        </w:rPr>
        <w:t>8</w:t>
      </w:r>
      <w:r>
        <w:rPr>
          <w:rFonts w:ascii="Avenir" w:eastAsia="Avenir" w:hAnsi="Avenir" w:cs="Avenir"/>
          <w:color w:val="000000"/>
          <w:sz w:val="27"/>
          <w:szCs w:val="27"/>
        </w:rPr>
        <w:t xml:space="preserve"> - </w:t>
      </w:r>
      <w:r w:rsidR="006B33F4">
        <w:rPr>
          <w:rFonts w:ascii="Avenir" w:eastAsia="Avenir" w:hAnsi="Avenir" w:cs="Avenir"/>
          <w:color w:val="000000"/>
          <w:sz w:val="27"/>
          <w:szCs w:val="27"/>
        </w:rPr>
        <w:t>29</w:t>
      </w:r>
    </w:p>
    <w:p w14:paraId="45E0070C" w14:textId="41DB16B6" w:rsidR="00E27FF6" w:rsidRDefault="00620283">
      <w:pPr>
        <w:widowControl w:val="0"/>
        <w:pBdr>
          <w:top w:val="nil"/>
          <w:left w:val="nil"/>
          <w:bottom w:val="nil"/>
          <w:right w:val="nil"/>
          <w:between w:val="nil"/>
        </w:pBdr>
        <w:spacing w:before="12" w:line="277" w:lineRule="auto"/>
        <w:ind w:left="1096" w:right="2028"/>
        <w:rPr>
          <w:rFonts w:ascii="Avenir" w:eastAsia="Avenir" w:hAnsi="Avenir" w:cs="Avenir"/>
          <w:color w:val="000000"/>
          <w:sz w:val="27"/>
          <w:szCs w:val="27"/>
        </w:rPr>
      </w:pPr>
      <w:r>
        <w:rPr>
          <w:rFonts w:ascii="Avenir" w:eastAsia="Avenir" w:hAnsi="Avenir" w:cs="Avenir"/>
          <w:color w:val="000000"/>
          <w:sz w:val="27"/>
          <w:szCs w:val="27"/>
        </w:rPr>
        <w:t xml:space="preserve">VOICE CATEGORIES </w:t>
      </w:r>
      <w:r w:rsidR="006B33F4">
        <w:rPr>
          <w:rFonts w:ascii="Avenir" w:eastAsia="Avenir" w:hAnsi="Avenir" w:cs="Avenir"/>
          <w:color w:val="000000"/>
          <w:sz w:val="27"/>
          <w:szCs w:val="27"/>
        </w:rPr>
        <w:t>29</w:t>
      </w:r>
      <w:r>
        <w:rPr>
          <w:rFonts w:ascii="Avenir" w:eastAsia="Avenir" w:hAnsi="Avenir" w:cs="Avenir"/>
          <w:color w:val="000000"/>
          <w:sz w:val="27"/>
          <w:szCs w:val="27"/>
        </w:rPr>
        <w:t xml:space="preserve"> </w:t>
      </w:r>
    </w:p>
    <w:p w14:paraId="3E7B34DF" w14:textId="7EA2FD79" w:rsidR="00E27FF6" w:rsidRDefault="00620283">
      <w:pPr>
        <w:widowControl w:val="0"/>
        <w:pBdr>
          <w:top w:val="nil"/>
          <w:left w:val="nil"/>
          <w:bottom w:val="nil"/>
          <w:right w:val="nil"/>
          <w:between w:val="nil"/>
        </w:pBdr>
        <w:spacing w:before="12" w:line="277" w:lineRule="auto"/>
        <w:ind w:left="1096" w:right="2028"/>
        <w:rPr>
          <w:rFonts w:ascii="Avenir" w:eastAsia="Avenir" w:hAnsi="Avenir" w:cs="Avenir"/>
          <w:color w:val="000000"/>
          <w:sz w:val="27"/>
          <w:szCs w:val="27"/>
        </w:rPr>
      </w:pPr>
      <w:r>
        <w:rPr>
          <w:rFonts w:ascii="Avenir" w:eastAsia="Avenir" w:hAnsi="Avenir" w:cs="Avenir"/>
          <w:color w:val="000000"/>
          <w:sz w:val="27"/>
          <w:szCs w:val="27"/>
        </w:rPr>
        <w:t xml:space="preserve">FEES AND FORMS </w:t>
      </w:r>
      <w:r w:rsidR="006B33F4">
        <w:rPr>
          <w:rFonts w:ascii="Avenir" w:eastAsia="Avenir" w:hAnsi="Avenir" w:cs="Avenir"/>
          <w:color w:val="000000"/>
          <w:sz w:val="27"/>
          <w:szCs w:val="27"/>
        </w:rPr>
        <w:t>29</w:t>
      </w:r>
      <w:r>
        <w:rPr>
          <w:rFonts w:ascii="Avenir" w:eastAsia="Avenir" w:hAnsi="Avenir" w:cs="Avenir"/>
          <w:color w:val="000000"/>
          <w:sz w:val="27"/>
          <w:szCs w:val="27"/>
        </w:rPr>
        <w:t xml:space="preserve"> </w:t>
      </w:r>
    </w:p>
    <w:p w14:paraId="17A81CDD" w14:textId="7A964F98" w:rsidR="00E27FF6" w:rsidRDefault="00620283">
      <w:pPr>
        <w:widowControl w:val="0"/>
        <w:pBdr>
          <w:top w:val="nil"/>
          <w:left w:val="nil"/>
          <w:bottom w:val="nil"/>
          <w:right w:val="nil"/>
          <w:between w:val="nil"/>
        </w:pBdr>
        <w:spacing w:before="12" w:line="277" w:lineRule="auto"/>
        <w:ind w:left="1096" w:right="2028"/>
        <w:rPr>
          <w:rFonts w:ascii="Avenir" w:eastAsia="Avenir" w:hAnsi="Avenir" w:cs="Avenir"/>
          <w:color w:val="000000"/>
          <w:sz w:val="27"/>
          <w:szCs w:val="27"/>
        </w:rPr>
      </w:pPr>
      <w:r>
        <w:rPr>
          <w:rFonts w:ascii="Avenir" w:eastAsia="Avenir" w:hAnsi="Avenir" w:cs="Avenir"/>
          <w:color w:val="000000"/>
          <w:sz w:val="27"/>
          <w:szCs w:val="27"/>
        </w:rPr>
        <w:t xml:space="preserve">SIGHT-READING </w:t>
      </w:r>
      <w:r w:rsidR="0007669C">
        <w:rPr>
          <w:rFonts w:ascii="Avenir" w:eastAsia="Avenir" w:hAnsi="Avenir" w:cs="Avenir"/>
          <w:color w:val="000000"/>
          <w:sz w:val="27"/>
          <w:szCs w:val="27"/>
        </w:rPr>
        <w:t>3</w:t>
      </w:r>
      <w:r w:rsidR="00230AEE">
        <w:rPr>
          <w:rFonts w:ascii="Avenir" w:eastAsia="Avenir" w:hAnsi="Avenir" w:cs="Avenir"/>
          <w:color w:val="000000"/>
          <w:sz w:val="27"/>
          <w:szCs w:val="27"/>
        </w:rPr>
        <w:t>0</w:t>
      </w:r>
      <w:r>
        <w:rPr>
          <w:rFonts w:ascii="Avenir" w:eastAsia="Avenir" w:hAnsi="Avenir" w:cs="Avenir"/>
          <w:color w:val="000000"/>
          <w:sz w:val="27"/>
          <w:szCs w:val="27"/>
        </w:rPr>
        <w:t xml:space="preserve">  </w:t>
      </w:r>
    </w:p>
    <w:p w14:paraId="27681990" w14:textId="716D426D" w:rsidR="00E27FF6" w:rsidRDefault="00620283">
      <w:pPr>
        <w:widowControl w:val="0"/>
        <w:pBdr>
          <w:top w:val="nil"/>
          <w:left w:val="nil"/>
          <w:bottom w:val="nil"/>
          <w:right w:val="nil"/>
          <w:between w:val="nil"/>
        </w:pBdr>
        <w:spacing w:before="12" w:line="277" w:lineRule="auto"/>
        <w:ind w:left="1096" w:right="2028"/>
        <w:rPr>
          <w:rFonts w:ascii="Avenir" w:eastAsia="Avenir" w:hAnsi="Avenir" w:cs="Avenir"/>
          <w:sz w:val="27"/>
          <w:szCs w:val="27"/>
        </w:rPr>
      </w:pPr>
      <w:r>
        <w:rPr>
          <w:rFonts w:ascii="Avenir" w:eastAsia="Avenir" w:hAnsi="Avenir" w:cs="Avenir"/>
          <w:color w:val="000000"/>
          <w:sz w:val="27"/>
          <w:szCs w:val="27"/>
        </w:rPr>
        <w:t xml:space="preserve">GENERAL INFORMATION </w:t>
      </w:r>
      <w:r w:rsidR="009D137F">
        <w:rPr>
          <w:rFonts w:ascii="Avenir" w:eastAsia="Avenir" w:hAnsi="Avenir" w:cs="Avenir"/>
          <w:color w:val="000000"/>
          <w:sz w:val="27"/>
          <w:szCs w:val="27"/>
        </w:rPr>
        <w:t>3</w:t>
      </w:r>
      <w:r w:rsidR="00230AEE">
        <w:rPr>
          <w:rFonts w:ascii="Avenir" w:eastAsia="Avenir" w:hAnsi="Avenir" w:cs="Avenir"/>
          <w:color w:val="000000"/>
          <w:sz w:val="27"/>
          <w:szCs w:val="27"/>
        </w:rPr>
        <w:t>0</w:t>
      </w:r>
      <w:r>
        <w:rPr>
          <w:rFonts w:ascii="Avenir" w:eastAsia="Avenir" w:hAnsi="Avenir" w:cs="Avenir"/>
          <w:color w:val="000000"/>
          <w:sz w:val="27"/>
          <w:szCs w:val="27"/>
        </w:rPr>
        <w:t xml:space="preserve"> </w:t>
      </w:r>
    </w:p>
    <w:p w14:paraId="22513DD2" w14:textId="0A89A07B" w:rsidR="002C185D" w:rsidRDefault="00620283">
      <w:pPr>
        <w:widowControl w:val="0"/>
        <w:pBdr>
          <w:top w:val="nil"/>
          <w:left w:val="nil"/>
          <w:bottom w:val="nil"/>
          <w:right w:val="nil"/>
          <w:between w:val="nil"/>
        </w:pBdr>
        <w:spacing w:before="12" w:line="277" w:lineRule="auto"/>
        <w:ind w:left="1096" w:right="2028"/>
        <w:rPr>
          <w:rFonts w:ascii="Avenir" w:eastAsia="Avenir" w:hAnsi="Avenir" w:cs="Avenir"/>
          <w:color w:val="000000"/>
          <w:sz w:val="27"/>
          <w:szCs w:val="27"/>
        </w:rPr>
      </w:pPr>
      <w:r>
        <w:rPr>
          <w:rFonts w:ascii="Avenir" w:eastAsia="Avenir" w:hAnsi="Avenir" w:cs="Avenir"/>
          <w:color w:val="000000"/>
          <w:sz w:val="27"/>
          <w:szCs w:val="27"/>
        </w:rPr>
        <w:t xml:space="preserve">PROCEDURE FOR SIGHT-READING ADJUDICATION </w:t>
      </w:r>
      <w:r w:rsidR="009D137F">
        <w:rPr>
          <w:rFonts w:ascii="Avenir" w:eastAsia="Avenir" w:hAnsi="Avenir" w:cs="Avenir"/>
          <w:color w:val="000000"/>
          <w:sz w:val="27"/>
          <w:szCs w:val="27"/>
        </w:rPr>
        <w:t>3</w:t>
      </w:r>
      <w:r w:rsidR="00230AEE">
        <w:rPr>
          <w:rFonts w:ascii="Avenir" w:eastAsia="Avenir" w:hAnsi="Avenir" w:cs="Avenir"/>
          <w:color w:val="000000"/>
          <w:sz w:val="27"/>
          <w:szCs w:val="27"/>
        </w:rPr>
        <w:t>0</w:t>
      </w:r>
      <w:r>
        <w:rPr>
          <w:rFonts w:ascii="Avenir" w:eastAsia="Avenir" w:hAnsi="Avenir" w:cs="Avenir"/>
          <w:color w:val="000000"/>
          <w:sz w:val="27"/>
          <w:szCs w:val="27"/>
        </w:rPr>
        <w:t xml:space="preserve"> – </w:t>
      </w:r>
      <w:r w:rsidR="009D137F">
        <w:rPr>
          <w:rFonts w:ascii="Avenir" w:eastAsia="Avenir" w:hAnsi="Avenir" w:cs="Avenir"/>
          <w:color w:val="000000"/>
          <w:sz w:val="27"/>
          <w:szCs w:val="27"/>
        </w:rPr>
        <w:t>3</w:t>
      </w:r>
      <w:r w:rsidR="00230AEE">
        <w:rPr>
          <w:rFonts w:ascii="Avenir" w:eastAsia="Avenir" w:hAnsi="Avenir" w:cs="Avenir"/>
          <w:color w:val="000000"/>
          <w:sz w:val="27"/>
          <w:szCs w:val="27"/>
        </w:rPr>
        <w:t>1</w:t>
      </w:r>
      <w:r>
        <w:rPr>
          <w:rFonts w:ascii="Avenir" w:eastAsia="Avenir" w:hAnsi="Avenir" w:cs="Avenir"/>
          <w:color w:val="000000"/>
          <w:sz w:val="27"/>
          <w:szCs w:val="27"/>
        </w:rPr>
        <w:t xml:space="preserve"> </w:t>
      </w:r>
    </w:p>
    <w:p w14:paraId="5FA96388" w14:textId="04ADCB24" w:rsidR="00E27FF6" w:rsidRDefault="00620283">
      <w:pPr>
        <w:widowControl w:val="0"/>
        <w:pBdr>
          <w:top w:val="nil"/>
          <w:left w:val="nil"/>
          <w:bottom w:val="nil"/>
          <w:right w:val="nil"/>
          <w:between w:val="nil"/>
        </w:pBdr>
        <w:spacing w:before="12" w:line="277" w:lineRule="auto"/>
        <w:ind w:left="1096" w:right="2028"/>
        <w:rPr>
          <w:rFonts w:ascii="Avenir" w:eastAsia="Avenir" w:hAnsi="Avenir" w:cs="Avenir"/>
          <w:color w:val="000000"/>
          <w:sz w:val="27"/>
          <w:szCs w:val="27"/>
        </w:rPr>
      </w:pPr>
      <w:r>
        <w:rPr>
          <w:rFonts w:ascii="Avenir" w:eastAsia="Avenir" w:hAnsi="Avenir" w:cs="Avenir"/>
          <w:color w:val="000000"/>
          <w:sz w:val="27"/>
          <w:szCs w:val="27"/>
        </w:rPr>
        <w:lastRenderedPageBreak/>
        <w:t xml:space="preserve">GUIDELINES FOR MELODIC/RHYTHMIC PATTERNS </w:t>
      </w:r>
      <w:r w:rsidR="009D137F">
        <w:rPr>
          <w:rFonts w:ascii="Avenir" w:eastAsia="Avenir" w:hAnsi="Avenir" w:cs="Avenir"/>
          <w:color w:val="000000"/>
          <w:sz w:val="27"/>
          <w:szCs w:val="27"/>
        </w:rPr>
        <w:t>3</w:t>
      </w:r>
      <w:r w:rsidR="00230AEE">
        <w:rPr>
          <w:rFonts w:ascii="Avenir" w:eastAsia="Avenir" w:hAnsi="Avenir" w:cs="Avenir"/>
          <w:color w:val="000000"/>
          <w:sz w:val="27"/>
          <w:szCs w:val="27"/>
        </w:rPr>
        <w:t>1</w:t>
      </w:r>
      <w:r>
        <w:rPr>
          <w:rFonts w:ascii="Avenir" w:eastAsia="Avenir" w:hAnsi="Avenir" w:cs="Avenir"/>
          <w:color w:val="000000"/>
          <w:sz w:val="27"/>
          <w:szCs w:val="27"/>
        </w:rPr>
        <w:t xml:space="preserve"> - 3</w:t>
      </w:r>
      <w:r w:rsidR="00230AEE">
        <w:rPr>
          <w:rFonts w:ascii="Avenir" w:eastAsia="Avenir" w:hAnsi="Avenir" w:cs="Avenir"/>
          <w:color w:val="000000"/>
          <w:sz w:val="27"/>
          <w:szCs w:val="27"/>
        </w:rPr>
        <w:t>2</w:t>
      </w:r>
      <w:r>
        <w:rPr>
          <w:rFonts w:ascii="Avenir" w:eastAsia="Avenir" w:hAnsi="Avenir" w:cs="Avenir"/>
          <w:color w:val="000000"/>
          <w:sz w:val="27"/>
          <w:szCs w:val="27"/>
        </w:rPr>
        <w:t xml:space="preserve"> </w:t>
      </w:r>
    </w:p>
    <w:p w14:paraId="005C376B" w14:textId="09077E0C" w:rsidR="00E27FF6" w:rsidRDefault="00620283">
      <w:pPr>
        <w:widowControl w:val="0"/>
        <w:pBdr>
          <w:top w:val="nil"/>
          <w:left w:val="nil"/>
          <w:bottom w:val="nil"/>
          <w:right w:val="nil"/>
          <w:between w:val="nil"/>
        </w:pBdr>
        <w:spacing w:before="12" w:line="277" w:lineRule="auto"/>
        <w:ind w:left="1096" w:right="2028"/>
        <w:rPr>
          <w:rFonts w:ascii="Avenir" w:eastAsia="Avenir" w:hAnsi="Avenir" w:cs="Avenir"/>
          <w:color w:val="000000"/>
          <w:sz w:val="27"/>
          <w:szCs w:val="27"/>
        </w:rPr>
      </w:pPr>
      <w:r>
        <w:rPr>
          <w:rFonts w:ascii="Avenir" w:eastAsia="Avenir" w:hAnsi="Avenir" w:cs="Avenir"/>
          <w:color w:val="000000"/>
          <w:sz w:val="27"/>
          <w:szCs w:val="27"/>
        </w:rPr>
        <w:t>RUBRIC</w:t>
      </w:r>
      <w:r w:rsidR="00D5169F">
        <w:rPr>
          <w:rFonts w:ascii="Avenir" w:eastAsia="Avenir" w:hAnsi="Avenir" w:cs="Avenir"/>
          <w:color w:val="000000"/>
          <w:sz w:val="27"/>
          <w:szCs w:val="27"/>
        </w:rPr>
        <w:t>S</w:t>
      </w:r>
      <w:r>
        <w:rPr>
          <w:rFonts w:ascii="Avenir" w:eastAsia="Avenir" w:hAnsi="Avenir" w:cs="Avenir"/>
          <w:color w:val="000000"/>
          <w:sz w:val="27"/>
          <w:szCs w:val="27"/>
        </w:rPr>
        <w:t xml:space="preserve"> 3</w:t>
      </w:r>
      <w:r w:rsidR="00D5169F">
        <w:rPr>
          <w:rFonts w:ascii="Avenir" w:eastAsia="Avenir" w:hAnsi="Avenir" w:cs="Avenir"/>
          <w:color w:val="000000"/>
          <w:sz w:val="27"/>
          <w:szCs w:val="27"/>
        </w:rPr>
        <w:t>3 - 34</w:t>
      </w:r>
      <w:r>
        <w:rPr>
          <w:rFonts w:ascii="Avenir" w:eastAsia="Avenir" w:hAnsi="Avenir" w:cs="Avenir"/>
          <w:color w:val="000000"/>
          <w:sz w:val="27"/>
          <w:szCs w:val="27"/>
        </w:rPr>
        <w:t xml:space="preserve"> </w:t>
      </w:r>
    </w:p>
    <w:p w14:paraId="6CC6C3A2" w14:textId="08B40D64" w:rsidR="00E27FF6" w:rsidRDefault="00620283">
      <w:pPr>
        <w:widowControl w:val="0"/>
        <w:pBdr>
          <w:top w:val="nil"/>
          <w:left w:val="nil"/>
          <w:bottom w:val="nil"/>
          <w:right w:val="nil"/>
          <w:between w:val="nil"/>
        </w:pBdr>
        <w:spacing w:before="12" w:line="277" w:lineRule="auto"/>
        <w:ind w:left="1096" w:right="2028"/>
        <w:rPr>
          <w:rFonts w:ascii="Avenir" w:eastAsia="Avenir" w:hAnsi="Avenir" w:cs="Avenir"/>
          <w:color w:val="000000"/>
          <w:sz w:val="27"/>
          <w:szCs w:val="27"/>
        </w:rPr>
      </w:pPr>
      <w:r>
        <w:rPr>
          <w:rFonts w:ascii="Avenir" w:eastAsia="Avenir" w:hAnsi="Avenir" w:cs="Avenir"/>
          <w:color w:val="000000"/>
          <w:sz w:val="27"/>
          <w:szCs w:val="27"/>
        </w:rPr>
        <w:t xml:space="preserve">STATE PERFORMANCE ASSESSMENT REGISTRATION </w:t>
      </w:r>
      <w:r w:rsidR="00D5169F">
        <w:rPr>
          <w:rFonts w:ascii="Avenir" w:eastAsia="Avenir" w:hAnsi="Avenir" w:cs="Avenir"/>
          <w:color w:val="000000"/>
          <w:sz w:val="27"/>
          <w:szCs w:val="27"/>
        </w:rPr>
        <w:t>35</w:t>
      </w:r>
      <w:r>
        <w:rPr>
          <w:rFonts w:ascii="Avenir" w:eastAsia="Avenir" w:hAnsi="Avenir" w:cs="Avenir"/>
          <w:color w:val="000000"/>
          <w:sz w:val="27"/>
          <w:szCs w:val="27"/>
        </w:rPr>
        <w:t xml:space="preserve"> </w:t>
      </w:r>
    </w:p>
    <w:p w14:paraId="204C0DCC" w14:textId="24DEADEE" w:rsidR="00E27FF6" w:rsidRDefault="00620283">
      <w:pPr>
        <w:widowControl w:val="0"/>
        <w:pBdr>
          <w:top w:val="nil"/>
          <w:left w:val="nil"/>
          <w:bottom w:val="nil"/>
          <w:right w:val="nil"/>
          <w:between w:val="nil"/>
        </w:pBdr>
        <w:spacing w:before="12" w:line="277" w:lineRule="auto"/>
        <w:ind w:left="1096" w:right="2028"/>
        <w:rPr>
          <w:rFonts w:ascii="Avenir" w:eastAsia="Avenir" w:hAnsi="Avenir" w:cs="Avenir"/>
          <w:color w:val="000000"/>
          <w:sz w:val="27"/>
          <w:szCs w:val="27"/>
        </w:rPr>
      </w:pPr>
      <w:r>
        <w:rPr>
          <w:rFonts w:ascii="Avenir" w:eastAsia="Avenir" w:hAnsi="Avenir" w:cs="Avenir"/>
          <w:color w:val="000000"/>
          <w:sz w:val="27"/>
          <w:szCs w:val="27"/>
        </w:rPr>
        <w:t xml:space="preserve">INVOICE </w:t>
      </w:r>
      <w:r w:rsidR="00D5169F">
        <w:rPr>
          <w:rFonts w:ascii="Avenir" w:eastAsia="Avenir" w:hAnsi="Avenir" w:cs="Avenir"/>
          <w:color w:val="000000"/>
          <w:sz w:val="27"/>
          <w:szCs w:val="27"/>
        </w:rPr>
        <w:t>36</w:t>
      </w:r>
      <w:r>
        <w:rPr>
          <w:rFonts w:ascii="Avenir" w:eastAsia="Avenir" w:hAnsi="Avenir" w:cs="Avenir"/>
          <w:color w:val="000000"/>
          <w:sz w:val="27"/>
          <w:szCs w:val="27"/>
        </w:rPr>
        <w:t xml:space="preserve"> </w:t>
      </w:r>
    </w:p>
    <w:p w14:paraId="20BA1B36" w14:textId="1E1D48B3" w:rsidR="00E27FF6" w:rsidRDefault="00620283">
      <w:pPr>
        <w:widowControl w:val="0"/>
        <w:pBdr>
          <w:top w:val="nil"/>
          <w:left w:val="nil"/>
          <w:bottom w:val="nil"/>
          <w:right w:val="nil"/>
          <w:between w:val="nil"/>
        </w:pBdr>
        <w:spacing w:before="12" w:line="277" w:lineRule="auto"/>
        <w:ind w:left="1096" w:right="2028"/>
        <w:rPr>
          <w:rFonts w:ascii="Avenir" w:eastAsia="Avenir" w:hAnsi="Avenir" w:cs="Avenir"/>
          <w:color w:val="000000"/>
          <w:sz w:val="27"/>
          <w:szCs w:val="27"/>
        </w:rPr>
      </w:pPr>
      <w:r>
        <w:rPr>
          <w:rFonts w:ascii="Avenir" w:eastAsia="Avenir" w:hAnsi="Avenir" w:cs="Avenir"/>
          <w:color w:val="000000"/>
          <w:sz w:val="27"/>
          <w:szCs w:val="27"/>
        </w:rPr>
        <w:t xml:space="preserve">STATE FESTIVAL ADJUDICATION FORM </w:t>
      </w:r>
      <w:r w:rsidR="00E41402">
        <w:rPr>
          <w:rFonts w:ascii="Avenir" w:eastAsia="Avenir" w:hAnsi="Avenir" w:cs="Avenir"/>
          <w:color w:val="000000"/>
          <w:sz w:val="27"/>
          <w:szCs w:val="27"/>
        </w:rPr>
        <w:t>37</w:t>
      </w:r>
      <w:r>
        <w:rPr>
          <w:rFonts w:ascii="Avenir" w:eastAsia="Avenir" w:hAnsi="Avenir" w:cs="Avenir"/>
          <w:color w:val="000000"/>
          <w:sz w:val="27"/>
          <w:szCs w:val="27"/>
        </w:rPr>
        <w:t xml:space="preserve"> - </w:t>
      </w:r>
      <w:r w:rsidR="00E41402">
        <w:rPr>
          <w:rFonts w:ascii="Avenir" w:eastAsia="Avenir" w:hAnsi="Avenir" w:cs="Avenir"/>
          <w:color w:val="000000"/>
          <w:sz w:val="27"/>
          <w:szCs w:val="27"/>
        </w:rPr>
        <w:t>38</w:t>
      </w:r>
      <w:r>
        <w:rPr>
          <w:rFonts w:ascii="Avenir" w:eastAsia="Avenir" w:hAnsi="Avenir" w:cs="Avenir"/>
          <w:color w:val="000000"/>
          <w:sz w:val="27"/>
          <w:szCs w:val="27"/>
        </w:rPr>
        <w:t xml:space="preserve"> </w:t>
      </w:r>
    </w:p>
    <w:p w14:paraId="1EB2A0C4" w14:textId="22D2496F" w:rsidR="00E27FF6" w:rsidRDefault="00620283">
      <w:pPr>
        <w:widowControl w:val="0"/>
        <w:pBdr>
          <w:top w:val="nil"/>
          <w:left w:val="nil"/>
          <w:bottom w:val="nil"/>
          <w:right w:val="nil"/>
          <w:between w:val="nil"/>
        </w:pBdr>
        <w:spacing w:before="12" w:line="277" w:lineRule="auto"/>
        <w:ind w:left="1096" w:right="2028"/>
        <w:rPr>
          <w:rFonts w:ascii="Avenir" w:eastAsia="Avenir" w:hAnsi="Avenir" w:cs="Avenir"/>
          <w:color w:val="000000"/>
          <w:sz w:val="27"/>
          <w:szCs w:val="27"/>
        </w:rPr>
      </w:pPr>
      <w:r>
        <w:rPr>
          <w:rFonts w:ascii="Avenir" w:eastAsia="Avenir" w:hAnsi="Avenir" w:cs="Avenir"/>
          <w:color w:val="000000"/>
          <w:sz w:val="27"/>
          <w:szCs w:val="27"/>
        </w:rPr>
        <w:t xml:space="preserve">SIGHT-READING ADJUDICATION FORM </w:t>
      </w:r>
      <w:r w:rsidR="00E41402">
        <w:rPr>
          <w:rFonts w:ascii="Avenir" w:eastAsia="Avenir" w:hAnsi="Avenir" w:cs="Avenir"/>
          <w:color w:val="000000"/>
          <w:sz w:val="27"/>
          <w:szCs w:val="27"/>
        </w:rPr>
        <w:t>39</w:t>
      </w:r>
      <w:r>
        <w:rPr>
          <w:rFonts w:ascii="Avenir" w:eastAsia="Avenir" w:hAnsi="Avenir" w:cs="Avenir"/>
          <w:color w:val="000000"/>
          <w:sz w:val="27"/>
          <w:szCs w:val="27"/>
        </w:rPr>
        <w:t xml:space="preserve"> - </w:t>
      </w:r>
      <w:r w:rsidR="002468C5">
        <w:rPr>
          <w:rFonts w:ascii="Avenir" w:eastAsia="Avenir" w:hAnsi="Avenir" w:cs="Avenir"/>
          <w:color w:val="000000"/>
          <w:sz w:val="27"/>
          <w:szCs w:val="27"/>
        </w:rPr>
        <w:t>4</w:t>
      </w:r>
      <w:r w:rsidR="00E41402">
        <w:rPr>
          <w:rFonts w:ascii="Avenir" w:eastAsia="Avenir" w:hAnsi="Avenir" w:cs="Avenir"/>
          <w:color w:val="000000"/>
          <w:sz w:val="27"/>
          <w:szCs w:val="27"/>
        </w:rPr>
        <w:t>0</w:t>
      </w:r>
      <w:r>
        <w:rPr>
          <w:rFonts w:ascii="Avenir" w:eastAsia="Avenir" w:hAnsi="Avenir" w:cs="Avenir"/>
          <w:color w:val="000000"/>
          <w:sz w:val="27"/>
          <w:szCs w:val="27"/>
        </w:rPr>
        <w:t xml:space="preserve"> </w:t>
      </w:r>
    </w:p>
    <w:p w14:paraId="45CE30E1" w14:textId="2B81EA1F" w:rsidR="00E27FF6" w:rsidRDefault="00620283">
      <w:pPr>
        <w:widowControl w:val="0"/>
        <w:pBdr>
          <w:top w:val="nil"/>
          <w:left w:val="nil"/>
          <w:bottom w:val="nil"/>
          <w:right w:val="nil"/>
          <w:between w:val="nil"/>
        </w:pBdr>
        <w:spacing w:before="12" w:line="275" w:lineRule="auto"/>
        <w:ind w:left="1109" w:right="2016"/>
        <w:rPr>
          <w:rFonts w:ascii="Avenir" w:eastAsia="Avenir" w:hAnsi="Avenir" w:cs="Avenir"/>
          <w:color w:val="000000"/>
          <w:sz w:val="27"/>
          <w:szCs w:val="27"/>
        </w:rPr>
      </w:pPr>
      <w:r>
        <w:rPr>
          <w:rFonts w:ascii="Avenir" w:eastAsia="Avenir" w:hAnsi="Avenir" w:cs="Avenir"/>
          <w:color w:val="000000"/>
          <w:sz w:val="27"/>
          <w:szCs w:val="27"/>
        </w:rPr>
        <w:t xml:space="preserve">HONOR CHOIR AND MMEA/ACDA CONVENTION </w:t>
      </w:r>
      <w:r w:rsidR="00DB6EC6">
        <w:rPr>
          <w:rFonts w:ascii="Avenir" w:eastAsia="Avenir" w:hAnsi="Avenir" w:cs="Avenir"/>
          <w:color w:val="000000"/>
          <w:sz w:val="27"/>
          <w:szCs w:val="27"/>
        </w:rPr>
        <w:t>4</w:t>
      </w:r>
      <w:r w:rsidR="00E20C77">
        <w:rPr>
          <w:rFonts w:ascii="Avenir" w:eastAsia="Avenir" w:hAnsi="Avenir" w:cs="Avenir"/>
          <w:color w:val="000000"/>
          <w:sz w:val="27"/>
          <w:szCs w:val="27"/>
        </w:rPr>
        <w:t>1</w:t>
      </w:r>
      <w:r>
        <w:rPr>
          <w:rFonts w:ascii="Avenir" w:eastAsia="Avenir" w:hAnsi="Avenir" w:cs="Avenir"/>
          <w:color w:val="000000"/>
          <w:sz w:val="27"/>
          <w:szCs w:val="27"/>
        </w:rPr>
        <w:t xml:space="preserve">  </w:t>
      </w:r>
    </w:p>
    <w:p w14:paraId="123611FD" w14:textId="37B4EBD6" w:rsidR="00E27FF6" w:rsidRDefault="00620283">
      <w:pPr>
        <w:widowControl w:val="0"/>
        <w:pBdr>
          <w:top w:val="nil"/>
          <w:left w:val="nil"/>
          <w:bottom w:val="nil"/>
          <w:right w:val="nil"/>
          <w:between w:val="nil"/>
        </w:pBdr>
        <w:spacing w:before="12" w:line="275" w:lineRule="auto"/>
        <w:ind w:left="1109" w:right="2016"/>
        <w:rPr>
          <w:rFonts w:ascii="Avenir" w:eastAsia="Avenir" w:hAnsi="Avenir" w:cs="Avenir"/>
          <w:color w:val="000000"/>
          <w:sz w:val="27"/>
          <w:szCs w:val="27"/>
        </w:rPr>
      </w:pPr>
      <w:r>
        <w:rPr>
          <w:rFonts w:ascii="Avenir" w:eastAsia="Avenir" w:hAnsi="Avenir" w:cs="Avenir"/>
          <w:color w:val="000000"/>
          <w:sz w:val="27"/>
          <w:szCs w:val="27"/>
        </w:rPr>
        <w:t xml:space="preserve">JR. HIGH HONOR CHOIR OVERVIEW </w:t>
      </w:r>
      <w:r w:rsidR="00DB6EC6">
        <w:rPr>
          <w:rFonts w:ascii="Avenir" w:eastAsia="Avenir" w:hAnsi="Avenir" w:cs="Avenir"/>
          <w:color w:val="000000"/>
          <w:sz w:val="27"/>
          <w:szCs w:val="27"/>
        </w:rPr>
        <w:t>4</w:t>
      </w:r>
      <w:r w:rsidR="00E20C77">
        <w:rPr>
          <w:rFonts w:ascii="Avenir" w:eastAsia="Avenir" w:hAnsi="Avenir" w:cs="Avenir"/>
          <w:color w:val="000000"/>
          <w:sz w:val="27"/>
          <w:szCs w:val="27"/>
        </w:rPr>
        <w:t>2</w:t>
      </w:r>
      <w:r>
        <w:rPr>
          <w:rFonts w:ascii="Avenir" w:eastAsia="Avenir" w:hAnsi="Avenir" w:cs="Avenir"/>
          <w:color w:val="000000"/>
          <w:sz w:val="27"/>
          <w:szCs w:val="27"/>
        </w:rPr>
        <w:t xml:space="preserve"> </w:t>
      </w:r>
    </w:p>
    <w:p w14:paraId="3F5CE01E" w14:textId="48FEC682" w:rsidR="00E27FF6" w:rsidRDefault="00620283">
      <w:pPr>
        <w:widowControl w:val="0"/>
        <w:pBdr>
          <w:top w:val="nil"/>
          <w:left w:val="nil"/>
          <w:bottom w:val="nil"/>
          <w:right w:val="nil"/>
          <w:between w:val="nil"/>
        </w:pBdr>
        <w:spacing w:before="12" w:line="275" w:lineRule="auto"/>
        <w:ind w:left="1109" w:right="2016"/>
        <w:rPr>
          <w:rFonts w:ascii="Avenir" w:eastAsia="Avenir" w:hAnsi="Avenir" w:cs="Avenir"/>
          <w:color w:val="000000"/>
          <w:sz w:val="27"/>
          <w:szCs w:val="27"/>
        </w:rPr>
      </w:pPr>
      <w:r>
        <w:rPr>
          <w:rFonts w:ascii="Avenir" w:eastAsia="Avenir" w:hAnsi="Avenir" w:cs="Avenir"/>
          <w:color w:val="000000"/>
          <w:sz w:val="27"/>
          <w:szCs w:val="27"/>
        </w:rPr>
        <w:t xml:space="preserve">GENERAL AND SPECIFIC INFORMATION </w:t>
      </w:r>
      <w:r w:rsidR="00DB6EC6">
        <w:rPr>
          <w:rFonts w:ascii="Avenir" w:eastAsia="Avenir" w:hAnsi="Avenir" w:cs="Avenir"/>
          <w:color w:val="000000"/>
          <w:sz w:val="27"/>
          <w:szCs w:val="27"/>
        </w:rPr>
        <w:t>4</w:t>
      </w:r>
      <w:r w:rsidR="00E20C77">
        <w:rPr>
          <w:rFonts w:ascii="Avenir" w:eastAsia="Avenir" w:hAnsi="Avenir" w:cs="Avenir"/>
          <w:color w:val="000000"/>
          <w:sz w:val="27"/>
          <w:szCs w:val="27"/>
        </w:rPr>
        <w:t>2</w:t>
      </w:r>
      <w:r>
        <w:rPr>
          <w:rFonts w:ascii="Avenir" w:eastAsia="Avenir" w:hAnsi="Avenir" w:cs="Avenir"/>
          <w:color w:val="000000"/>
          <w:sz w:val="27"/>
          <w:szCs w:val="27"/>
        </w:rPr>
        <w:t xml:space="preserve"> </w:t>
      </w:r>
    </w:p>
    <w:p w14:paraId="690EA421" w14:textId="7551751C" w:rsidR="00E27FF6" w:rsidRDefault="00620283">
      <w:pPr>
        <w:widowControl w:val="0"/>
        <w:pBdr>
          <w:top w:val="nil"/>
          <w:left w:val="nil"/>
          <w:bottom w:val="nil"/>
          <w:right w:val="nil"/>
          <w:between w:val="nil"/>
        </w:pBdr>
        <w:spacing w:before="12" w:line="275" w:lineRule="auto"/>
        <w:ind w:left="1109" w:right="2016"/>
        <w:rPr>
          <w:rFonts w:ascii="Avenir" w:eastAsia="Avenir" w:hAnsi="Avenir" w:cs="Avenir"/>
          <w:color w:val="000000"/>
          <w:sz w:val="27"/>
          <w:szCs w:val="27"/>
        </w:rPr>
      </w:pPr>
      <w:r>
        <w:rPr>
          <w:rFonts w:ascii="Avenir" w:eastAsia="Avenir" w:hAnsi="Avenir" w:cs="Avenir"/>
          <w:color w:val="000000"/>
          <w:sz w:val="27"/>
          <w:szCs w:val="27"/>
        </w:rPr>
        <w:t xml:space="preserve">AUDITION AND SELECTION PROCESS </w:t>
      </w:r>
      <w:r w:rsidR="00DB6EC6">
        <w:rPr>
          <w:rFonts w:ascii="Avenir" w:eastAsia="Avenir" w:hAnsi="Avenir" w:cs="Avenir"/>
          <w:color w:val="000000"/>
          <w:sz w:val="27"/>
          <w:szCs w:val="27"/>
        </w:rPr>
        <w:t>4</w:t>
      </w:r>
      <w:r w:rsidR="00907FA9">
        <w:rPr>
          <w:rFonts w:ascii="Avenir" w:eastAsia="Avenir" w:hAnsi="Avenir" w:cs="Avenir"/>
          <w:color w:val="000000"/>
          <w:sz w:val="27"/>
          <w:szCs w:val="27"/>
        </w:rPr>
        <w:t>2</w:t>
      </w:r>
      <w:r>
        <w:rPr>
          <w:rFonts w:ascii="Avenir" w:eastAsia="Avenir" w:hAnsi="Avenir" w:cs="Avenir"/>
          <w:color w:val="000000"/>
          <w:sz w:val="27"/>
          <w:szCs w:val="27"/>
        </w:rPr>
        <w:t xml:space="preserve"> </w:t>
      </w:r>
    </w:p>
    <w:p w14:paraId="71BB7FE5" w14:textId="12A59ECE" w:rsidR="00E27FF6" w:rsidRDefault="00620283">
      <w:pPr>
        <w:widowControl w:val="0"/>
        <w:pBdr>
          <w:top w:val="nil"/>
          <w:left w:val="nil"/>
          <w:bottom w:val="nil"/>
          <w:right w:val="nil"/>
          <w:between w:val="nil"/>
        </w:pBdr>
        <w:spacing w:before="12" w:line="275" w:lineRule="auto"/>
        <w:ind w:left="1109" w:right="2016"/>
        <w:rPr>
          <w:rFonts w:ascii="Avenir" w:eastAsia="Avenir" w:hAnsi="Avenir" w:cs="Avenir"/>
          <w:color w:val="000000"/>
          <w:sz w:val="27"/>
          <w:szCs w:val="27"/>
        </w:rPr>
      </w:pPr>
      <w:r>
        <w:rPr>
          <w:rFonts w:ascii="Avenir" w:eastAsia="Avenir" w:hAnsi="Avenir" w:cs="Avenir"/>
          <w:color w:val="000000"/>
          <w:sz w:val="27"/>
          <w:szCs w:val="27"/>
        </w:rPr>
        <w:t xml:space="preserve">DURING HONOR CHOIR </w:t>
      </w:r>
      <w:r w:rsidR="00907FA9">
        <w:rPr>
          <w:rFonts w:ascii="Avenir" w:eastAsia="Avenir" w:hAnsi="Avenir" w:cs="Avenir"/>
          <w:color w:val="000000"/>
          <w:sz w:val="27"/>
          <w:szCs w:val="27"/>
        </w:rPr>
        <w:t>42</w:t>
      </w:r>
      <w:r w:rsidR="00500832">
        <w:rPr>
          <w:rFonts w:ascii="Avenir" w:eastAsia="Avenir" w:hAnsi="Avenir" w:cs="Avenir"/>
          <w:color w:val="000000"/>
          <w:sz w:val="27"/>
          <w:szCs w:val="27"/>
        </w:rPr>
        <w:t xml:space="preserve"> - 43</w:t>
      </w:r>
      <w:r>
        <w:rPr>
          <w:rFonts w:ascii="Avenir" w:eastAsia="Avenir" w:hAnsi="Avenir" w:cs="Avenir"/>
          <w:color w:val="000000"/>
          <w:sz w:val="27"/>
          <w:szCs w:val="27"/>
        </w:rPr>
        <w:t xml:space="preserve"> </w:t>
      </w:r>
    </w:p>
    <w:p w14:paraId="41266256" w14:textId="1B57C0ED" w:rsidR="00E27FF6" w:rsidRDefault="00620283">
      <w:pPr>
        <w:widowControl w:val="0"/>
        <w:pBdr>
          <w:top w:val="nil"/>
          <w:left w:val="nil"/>
          <w:bottom w:val="nil"/>
          <w:right w:val="nil"/>
          <w:between w:val="nil"/>
        </w:pBdr>
        <w:spacing w:before="12" w:line="275" w:lineRule="auto"/>
        <w:ind w:left="1109" w:right="2016"/>
        <w:rPr>
          <w:rFonts w:ascii="Avenir" w:eastAsia="Avenir" w:hAnsi="Avenir" w:cs="Avenir"/>
          <w:color w:val="000000"/>
          <w:sz w:val="27"/>
          <w:szCs w:val="27"/>
        </w:rPr>
      </w:pPr>
      <w:r>
        <w:rPr>
          <w:rFonts w:ascii="Avenir" w:eastAsia="Avenir" w:hAnsi="Avenir" w:cs="Avenir"/>
          <w:color w:val="000000"/>
          <w:sz w:val="27"/>
          <w:szCs w:val="27"/>
        </w:rPr>
        <w:t xml:space="preserve">HONOR CHOIR REGISTRATION FORM </w:t>
      </w:r>
      <w:r w:rsidR="00500832">
        <w:rPr>
          <w:rFonts w:ascii="Avenir" w:eastAsia="Avenir" w:hAnsi="Avenir" w:cs="Avenir"/>
          <w:color w:val="000000"/>
          <w:sz w:val="27"/>
          <w:szCs w:val="27"/>
        </w:rPr>
        <w:t>44</w:t>
      </w:r>
      <w:r>
        <w:rPr>
          <w:rFonts w:ascii="Avenir" w:eastAsia="Avenir" w:hAnsi="Avenir" w:cs="Avenir"/>
          <w:color w:val="000000"/>
          <w:sz w:val="27"/>
          <w:szCs w:val="27"/>
        </w:rPr>
        <w:t xml:space="preserve"> </w:t>
      </w:r>
    </w:p>
    <w:p w14:paraId="13D0BCA4" w14:textId="3B6FC97B" w:rsidR="00E27FF6" w:rsidRDefault="00620283">
      <w:pPr>
        <w:widowControl w:val="0"/>
        <w:pBdr>
          <w:top w:val="nil"/>
          <w:left w:val="nil"/>
          <w:bottom w:val="nil"/>
          <w:right w:val="nil"/>
          <w:between w:val="nil"/>
        </w:pBdr>
        <w:spacing w:before="12" w:line="275" w:lineRule="auto"/>
        <w:ind w:left="1109" w:right="2016"/>
        <w:rPr>
          <w:rFonts w:ascii="Avenir" w:eastAsia="Avenir" w:hAnsi="Avenir" w:cs="Avenir"/>
          <w:color w:val="000000"/>
          <w:sz w:val="27"/>
          <w:szCs w:val="27"/>
        </w:rPr>
      </w:pPr>
      <w:r>
        <w:rPr>
          <w:rFonts w:ascii="Avenir" w:eastAsia="Avenir" w:hAnsi="Avenir" w:cs="Avenir"/>
          <w:color w:val="000000"/>
          <w:sz w:val="27"/>
          <w:szCs w:val="27"/>
        </w:rPr>
        <w:t xml:space="preserve">PHOTO/VIDEO RELEASE FORM </w:t>
      </w:r>
      <w:r w:rsidR="00DE1B91">
        <w:rPr>
          <w:rFonts w:ascii="Avenir" w:eastAsia="Avenir" w:hAnsi="Avenir" w:cs="Avenir"/>
          <w:color w:val="000000"/>
          <w:sz w:val="27"/>
          <w:szCs w:val="27"/>
        </w:rPr>
        <w:t>4</w:t>
      </w:r>
      <w:r w:rsidR="00382DEE">
        <w:rPr>
          <w:rFonts w:ascii="Avenir" w:eastAsia="Avenir" w:hAnsi="Avenir" w:cs="Avenir"/>
          <w:color w:val="000000"/>
          <w:sz w:val="27"/>
          <w:szCs w:val="27"/>
        </w:rPr>
        <w:t>5</w:t>
      </w:r>
      <w:r>
        <w:rPr>
          <w:rFonts w:ascii="Avenir" w:eastAsia="Avenir" w:hAnsi="Avenir" w:cs="Avenir"/>
          <w:color w:val="000000"/>
          <w:sz w:val="27"/>
          <w:szCs w:val="27"/>
        </w:rPr>
        <w:t xml:space="preserve"> </w:t>
      </w:r>
    </w:p>
    <w:p w14:paraId="49E19860" w14:textId="40A5FE64" w:rsidR="00E27FF6" w:rsidRDefault="00620283">
      <w:pPr>
        <w:widowControl w:val="0"/>
        <w:pBdr>
          <w:top w:val="nil"/>
          <w:left w:val="nil"/>
          <w:bottom w:val="nil"/>
          <w:right w:val="nil"/>
          <w:between w:val="nil"/>
        </w:pBdr>
        <w:spacing w:before="12" w:line="275" w:lineRule="auto"/>
        <w:ind w:left="1109" w:right="2016"/>
        <w:rPr>
          <w:rFonts w:ascii="Avenir" w:eastAsia="Avenir" w:hAnsi="Avenir" w:cs="Avenir"/>
          <w:color w:val="000000"/>
          <w:sz w:val="27"/>
          <w:szCs w:val="27"/>
        </w:rPr>
      </w:pPr>
      <w:r>
        <w:rPr>
          <w:rFonts w:ascii="Avenir" w:eastAsia="Avenir" w:hAnsi="Avenir" w:cs="Avenir"/>
          <w:color w:val="000000"/>
          <w:sz w:val="27"/>
          <w:szCs w:val="27"/>
        </w:rPr>
        <w:t xml:space="preserve">MMEA/ACDA CONVENTION </w:t>
      </w:r>
      <w:r w:rsidR="00DE1B91">
        <w:rPr>
          <w:rFonts w:ascii="Avenir" w:eastAsia="Avenir" w:hAnsi="Avenir" w:cs="Avenir"/>
          <w:color w:val="000000"/>
          <w:sz w:val="27"/>
          <w:szCs w:val="27"/>
        </w:rPr>
        <w:t>4</w:t>
      </w:r>
      <w:r w:rsidR="00382DEE">
        <w:rPr>
          <w:rFonts w:ascii="Avenir" w:eastAsia="Avenir" w:hAnsi="Avenir" w:cs="Avenir"/>
          <w:color w:val="000000"/>
          <w:sz w:val="27"/>
          <w:szCs w:val="27"/>
        </w:rPr>
        <w:t>6</w:t>
      </w:r>
      <w:r>
        <w:rPr>
          <w:rFonts w:ascii="Avenir" w:eastAsia="Avenir" w:hAnsi="Avenir" w:cs="Avenir"/>
          <w:color w:val="000000"/>
          <w:sz w:val="27"/>
          <w:szCs w:val="27"/>
        </w:rPr>
        <w:t xml:space="preserve">  </w:t>
      </w:r>
    </w:p>
    <w:p w14:paraId="6E9F6893" w14:textId="657B3E8D" w:rsidR="00E27FF6" w:rsidRDefault="00620283">
      <w:pPr>
        <w:widowControl w:val="0"/>
        <w:pBdr>
          <w:top w:val="nil"/>
          <w:left w:val="nil"/>
          <w:bottom w:val="nil"/>
          <w:right w:val="nil"/>
          <w:between w:val="nil"/>
        </w:pBdr>
        <w:spacing w:before="12" w:line="275" w:lineRule="auto"/>
        <w:ind w:left="1109" w:right="2016"/>
        <w:rPr>
          <w:rFonts w:ascii="Avenir" w:eastAsia="Avenir" w:hAnsi="Avenir" w:cs="Avenir"/>
          <w:color w:val="000000"/>
          <w:sz w:val="27"/>
          <w:szCs w:val="27"/>
        </w:rPr>
      </w:pPr>
      <w:r>
        <w:rPr>
          <w:rFonts w:ascii="Avenir" w:eastAsia="Avenir" w:hAnsi="Avenir" w:cs="Avenir"/>
          <w:color w:val="000000"/>
          <w:sz w:val="27"/>
          <w:szCs w:val="27"/>
        </w:rPr>
        <w:t>GENERAL INFORMATION</w:t>
      </w:r>
      <w:r w:rsidR="00DF5A65">
        <w:rPr>
          <w:rFonts w:ascii="Avenir" w:eastAsia="Avenir" w:hAnsi="Avenir" w:cs="Avenir"/>
          <w:color w:val="000000"/>
          <w:sz w:val="27"/>
          <w:szCs w:val="27"/>
        </w:rPr>
        <w:t xml:space="preserve"> </w:t>
      </w:r>
      <w:r w:rsidR="00DE1B91">
        <w:rPr>
          <w:rFonts w:ascii="Avenir" w:eastAsia="Avenir" w:hAnsi="Avenir" w:cs="Avenir"/>
          <w:color w:val="000000"/>
          <w:sz w:val="27"/>
          <w:szCs w:val="27"/>
        </w:rPr>
        <w:t>4</w:t>
      </w:r>
      <w:r w:rsidR="00382DEE">
        <w:rPr>
          <w:rFonts w:ascii="Avenir" w:eastAsia="Avenir" w:hAnsi="Avenir" w:cs="Avenir"/>
          <w:color w:val="000000"/>
          <w:sz w:val="27"/>
          <w:szCs w:val="27"/>
        </w:rPr>
        <w:t>6</w:t>
      </w:r>
      <w:r>
        <w:rPr>
          <w:rFonts w:ascii="Avenir" w:eastAsia="Avenir" w:hAnsi="Avenir" w:cs="Avenir"/>
          <w:color w:val="000000"/>
          <w:sz w:val="27"/>
          <w:szCs w:val="27"/>
        </w:rPr>
        <w:t xml:space="preserve"> </w:t>
      </w:r>
    </w:p>
    <w:p w14:paraId="747BB71A" w14:textId="2915C5EE" w:rsidR="00E27FF6" w:rsidRDefault="00620283">
      <w:pPr>
        <w:widowControl w:val="0"/>
        <w:pBdr>
          <w:top w:val="nil"/>
          <w:left w:val="nil"/>
          <w:bottom w:val="nil"/>
          <w:right w:val="nil"/>
          <w:between w:val="nil"/>
        </w:pBdr>
        <w:spacing w:before="12" w:line="275" w:lineRule="auto"/>
        <w:ind w:left="1109" w:right="2016"/>
        <w:rPr>
          <w:rFonts w:ascii="Avenir" w:eastAsia="Avenir" w:hAnsi="Avenir" w:cs="Avenir"/>
          <w:color w:val="000000"/>
          <w:sz w:val="27"/>
          <w:szCs w:val="27"/>
        </w:rPr>
      </w:pPr>
      <w:r>
        <w:rPr>
          <w:rFonts w:ascii="Avenir" w:eastAsia="Avenir" w:hAnsi="Avenir" w:cs="Avenir"/>
          <w:color w:val="000000"/>
          <w:sz w:val="27"/>
          <w:szCs w:val="27"/>
        </w:rPr>
        <w:t xml:space="preserve">PROCEDURE FOR PERFORMANCE SELECTION </w:t>
      </w:r>
      <w:r w:rsidR="00382DEE">
        <w:rPr>
          <w:rFonts w:ascii="Avenir" w:eastAsia="Avenir" w:hAnsi="Avenir" w:cs="Avenir"/>
          <w:color w:val="000000"/>
          <w:sz w:val="27"/>
          <w:szCs w:val="27"/>
        </w:rPr>
        <w:t>46</w:t>
      </w:r>
      <w:r>
        <w:rPr>
          <w:rFonts w:ascii="Avenir" w:eastAsia="Avenir" w:hAnsi="Avenir" w:cs="Avenir"/>
          <w:color w:val="000000"/>
          <w:sz w:val="27"/>
          <w:szCs w:val="27"/>
        </w:rPr>
        <w:t xml:space="preserve"> </w:t>
      </w:r>
    </w:p>
    <w:p w14:paraId="492C4945" w14:textId="3C783518" w:rsidR="00E27FF6" w:rsidRDefault="00620283">
      <w:pPr>
        <w:widowControl w:val="0"/>
        <w:pBdr>
          <w:top w:val="nil"/>
          <w:left w:val="nil"/>
          <w:bottom w:val="nil"/>
          <w:right w:val="nil"/>
          <w:between w:val="nil"/>
        </w:pBdr>
        <w:spacing w:before="12" w:line="277" w:lineRule="auto"/>
        <w:ind w:left="1829" w:right="2487" w:hanging="720"/>
        <w:rPr>
          <w:rFonts w:ascii="Avenir" w:eastAsia="Avenir" w:hAnsi="Avenir" w:cs="Avenir"/>
          <w:color w:val="000000"/>
          <w:sz w:val="27"/>
          <w:szCs w:val="27"/>
        </w:rPr>
      </w:pPr>
      <w:r>
        <w:rPr>
          <w:rFonts w:ascii="Avenir" w:eastAsia="Avenir" w:hAnsi="Avenir" w:cs="Avenir"/>
          <w:color w:val="000000"/>
          <w:sz w:val="27"/>
          <w:szCs w:val="27"/>
        </w:rPr>
        <w:t xml:space="preserve">MENTOR PROGRAM </w:t>
      </w:r>
      <w:r w:rsidR="00382DEE">
        <w:rPr>
          <w:rFonts w:ascii="Avenir" w:eastAsia="Avenir" w:hAnsi="Avenir" w:cs="Avenir"/>
          <w:color w:val="000000"/>
          <w:sz w:val="27"/>
          <w:szCs w:val="27"/>
        </w:rPr>
        <w:t>47</w:t>
      </w:r>
      <w:r>
        <w:rPr>
          <w:rFonts w:ascii="Avenir" w:eastAsia="Avenir" w:hAnsi="Avenir" w:cs="Avenir"/>
          <w:color w:val="000000"/>
          <w:sz w:val="27"/>
          <w:szCs w:val="27"/>
        </w:rPr>
        <w:t xml:space="preserve"> </w:t>
      </w:r>
    </w:p>
    <w:p w14:paraId="4303BA67" w14:textId="127377FA" w:rsidR="00E27FF6" w:rsidRDefault="00620283">
      <w:pPr>
        <w:widowControl w:val="0"/>
        <w:pBdr>
          <w:top w:val="nil"/>
          <w:left w:val="nil"/>
          <w:bottom w:val="nil"/>
          <w:right w:val="nil"/>
          <w:between w:val="nil"/>
        </w:pBdr>
        <w:spacing w:before="12" w:line="277" w:lineRule="auto"/>
        <w:ind w:left="1829" w:right="2487" w:hanging="720"/>
        <w:rPr>
          <w:rFonts w:ascii="Avenir" w:eastAsia="Avenir" w:hAnsi="Avenir" w:cs="Avenir"/>
          <w:color w:val="000000"/>
          <w:sz w:val="27"/>
          <w:szCs w:val="27"/>
        </w:rPr>
      </w:pPr>
      <w:r>
        <w:rPr>
          <w:rFonts w:ascii="Avenir" w:eastAsia="Avenir" w:hAnsi="Avenir" w:cs="Avenir"/>
          <w:color w:val="000000"/>
          <w:sz w:val="27"/>
          <w:szCs w:val="27"/>
        </w:rPr>
        <w:t xml:space="preserve">MENTOR PROGRAM INFORMATION </w:t>
      </w:r>
      <w:r w:rsidR="00E53036">
        <w:rPr>
          <w:rFonts w:ascii="Avenir" w:eastAsia="Avenir" w:hAnsi="Avenir" w:cs="Avenir"/>
          <w:color w:val="000000"/>
          <w:sz w:val="27"/>
          <w:szCs w:val="27"/>
        </w:rPr>
        <w:t>48</w:t>
      </w:r>
      <w:r>
        <w:rPr>
          <w:rFonts w:ascii="Avenir" w:eastAsia="Avenir" w:hAnsi="Avenir" w:cs="Avenir"/>
          <w:color w:val="000000"/>
          <w:sz w:val="27"/>
          <w:szCs w:val="27"/>
        </w:rPr>
        <w:t xml:space="preserve"> </w:t>
      </w:r>
    </w:p>
    <w:p w14:paraId="0112CF33" w14:textId="17020939" w:rsidR="00E27FF6" w:rsidRDefault="00620283">
      <w:pPr>
        <w:widowControl w:val="0"/>
        <w:pBdr>
          <w:top w:val="nil"/>
          <w:left w:val="nil"/>
          <w:bottom w:val="nil"/>
          <w:right w:val="nil"/>
          <w:between w:val="nil"/>
        </w:pBdr>
        <w:spacing w:before="12" w:line="277" w:lineRule="auto"/>
        <w:ind w:left="1829" w:right="2487" w:hanging="720"/>
        <w:rPr>
          <w:rFonts w:ascii="Avenir" w:eastAsia="Avenir" w:hAnsi="Avenir" w:cs="Avenir"/>
          <w:color w:val="000000"/>
          <w:sz w:val="27"/>
          <w:szCs w:val="27"/>
        </w:rPr>
      </w:pPr>
      <w:r>
        <w:rPr>
          <w:rFonts w:ascii="Avenir" w:eastAsia="Avenir" w:hAnsi="Avenir" w:cs="Avenir"/>
          <w:color w:val="000000"/>
          <w:sz w:val="27"/>
          <w:szCs w:val="27"/>
        </w:rPr>
        <w:t xml:space="preserve">MENTOR APPLICATION FORM </w:t>
      </w:r>
      <w:r w:rsidR="00E53036">
        <w:rPr>
          <w:rFonts w:ascii="Avenir" w:eastAsia="Avenir" w:hAnsi="Avenir" w:cs="Avenir"/>
          <w:color w:val="000000"/>
          <w:sz w:val="27"/>
          <w:szCs w:val="27"/>
        </w:rPr>
        <w:t>49</w:t>
      </w:r>
      <w:r>
        <w:rPr>
          <w:rFonts w:ascii="Avenir" w:eastAsia="Avenir" w:hAnsi="Avenir" w:cs="Avenir"/>
          <w:color w:val="000000"/>
          <w:sz w:val="27"/>
          <w:szCs w:val="27"/>
        </w:rPr>
        <w:t xml:space="preserve"> </w:t>
      </w:r>
    </w:p>
    <w:p w14:paraId="49A37978" w14:textId="5E8346C8" w:rsidR="00E27FF6" w:rsidRDefault="00620283">
      <w:pPr>
        <w:widowControl w:val="0"/>
        <w:pBdr>
          <w:top w:val="nil"/>
          <w:left w:val="nil"/>
          <w:bottom w:val="nil"/>
          <w:right w:val="nil"/>
          <w:between w:val="nil"/>
        </w:pBdr>
        <w:spacing w:before="10" w:line="275" w:lineRule="auto"/>
        <w:ind w:left="1816" w:right="2487" w:hanging="720"/>
        <w:rPr>
          <w:rFonts w:ascii="Avenir" w:eastAsia="Avenir" w:hAnsi="Avenir" w:cs="Avenir"/>
          <w:color w:val="000000"/>
          <w:sz w:val="27"/>
          <w:szCs w:val="27"/>
        </w:rPr>
      </w:pPr>
      <w:r>
        <w:rPr>
          <w:rFonts w:ascii="Avenir" w:eastAsia="Avenir" w:hAnsi="Avenir" w:cs="Avenir"/>
          <w:color w:val="000000"/>
          <w:sz w:val="27"/>
          <w:szCs w:val="27"/>
        </w:rPr>
        <w:t xml:space="preserve">CHORAL ART FESTIVAL </w:t>
      </w:r>
      <w:r w:rsidR="00E53036">
        <w:rPr>
          <w:rFonts w:ascii="Avenir" w:eastAsia="Avenir" w:hAnsi="Avenir" w:cs="Avenir"/>
          <w:color w:val="000000"/>
          <w:sz w:val="27"/>
          <w:szCs w:val="27"/>
        </w:rPr>
        <w:t>50</w:t>
      </w:r>
      <w:r>
        <w:rPr>
          <w:rFonts w:ascii="Avenir" w:eastAsia="Avenir" w:hAnsi="Avenir" w:cs="Avenir"/>
          <w:color w:val="000000"/>
          <w:sz w:val="27"/>
          <w:szCs w:val="27"/>
        </w:rPr>
        <w:t xml:space="preserve">  </w:t>
      </w:r>
    </w:p>
    <w:p w14:paraId="1F77D54D" w14:textId="7CAB8E77" w:rsidR="00E27FF6" w:rsidRDefault="00620283">
      <w:pPr>
        <w:widowControl w:val="0"/>
        <w:pBdr>
          <w:top w:val="nil"/>
          <w:left w:val="nil"/>
          <w:bottom w:val="nil"/>
          <w:right w:val="nil"/>
          <w:between w:val="nil"/>
        </w:pBdr>
        <w:spacing w:before="10" w:line="275" w:lineRule="auto"/>
        <w:ind w:left="1816" w:right="2487" w:hanging="720"/>
        <w:rPr>
          <w:rFonts w:ascii="Avenir" w:eastAsia="Avenir" w:hAnsi="Avenir" w:cs="Avenir"/>
          <w:color w:val="000000"/>
          <w:sz w:val="27"/>
          <w:szCs w:val="27"/>
        </w:rPr>
      </w:pPr>
      <w:r>
        <w:rPr>
          <w:rFonts w:ascii="Avenir" w:eastAsia="Avenir" w:hAnsi="Avenir" w:cs="Avenir"/>
          <w:color w:val="000000"/>
          <w:sz w:val="27"/>
          <w:szCs w:val="27"/>
        </w:rPr>
        <w:t xml:space="preserve">GENERAL INFORMATION </w:t>
      </w:r>
      <w:r w:rsidR="00E53036">
        <w:rPr>
          <w:rFonts w:ascii="Avenir" w:eastAsia="Avenir" w:hAnsi="Avenir" w:cs="Avenir"/>
          <w:color w:val="000000"/>
          <w:sz w:val="27"/>
          <w:szCs w:val="27"/>
        </w:rPr>
        <w:t>51 - 52</w:t>
      </w:r>
      <w:r>
        <w:rPr>
          <w:rFonts w:ascii="Avenir" w:eastAsia="Avenir" w:hAnsi="Avenir" w:cs="Avenir"/>
          <w:color w:val="000000"/>
          <w:sz w:val="27"/>
          <w:szCs w:val="27"/>
        </w:rPr>
        <w:t xml:space="preserve"> </w:t>
      </w:r>
    </w:p>
    <w:p w14:paraId="533EAEB5" w14:textId="43D324DF" w:rsidR="00E27FF6" w:rsidRDefault="00620283">
      <w:pPr>
        <w:widowControl w:val="0"/>
        <w:pBdr>
          <w:top w:val="nil"/>
          <w:left w:val="nil"/>
          <w:bottom w:val="nil"/>
          <w:right w:val="nil"/>
          <w:between w:val="nil"/>
        </w:pBdr>
        <w:spacing w:before="10" w:line="275" w:lineRule="auto"/>
        <w:ind w:left="1816" w:right="2487" w:hanging="720"/>
        <w:rPr>
          <w:rFonts w:ascii="Avenir" w:eastAsia="Avenir" w:hAnsi="Avenir" w:cs="Avenir"/>
          <w:color w:val="000000"/>
          <w:sz w:val="27"/>
          <w:szCs w:val="27"/>
        </w:rPr>
      </w:pPr>
      <w:r>
        <w:rPr>
          <w:rFonts w:ascii="Avenir" w:eastAsia="Avenir" w:hAnsi="Avenir" w:cs="Avenir"/>
          <w:color w:val="000000"/>
          <w:sz w:val="27"/>
          <w:szCs w:val="27"/>
        </w:rPr>
        <w:t xml:space="preserve">CHORAL ART APPROVAL FORM (FORM 8) </w:t>
      </w:r>
      <w:r w:rsidR="00A9624A">
        <w:rPr>
          <w:rFonts w:ascii="Avenir" w:eastAsia="Avenir" w:hAnsi="Avenir" w:cs="Avenir"/>
          <w:color w:val="000000"/>
          <w:sz w:val="27"/>
          <w:szCs w:val="27"/>
        </w:rPr>
        <w:t>53</w:t>
      </w:r>
      <w:r>
        <w:rPr>
          <w:rFonts w:ascii="Avenir" w:eastAsia="Avenir" w:hAnsi="Avenir" w:cs="Avenir"/>
          <w:color w:val="000000"/>
          <w:sz w:val="27"/>
          <w:szCs w:val="27"/>
        </w:rPr>
        <w:t xml:space="preserve"> </w:t>
      </w:r>
    </w:p>
    <w:p w14:paraId="40D66626" w14:textId="77777777" w:rsidR="00425FD9" w:rsidRDefault="00620283">
      <w:pPr>
        <w:widowControl w:val="0"/>
        <w:pBdr>
          <w:top w:val="nil"/>
          <w:left w:val="nil"/>
          <w:bottom w:val="nil"/>
          <w:right w:val="nil"/>
          <w:between w:val="nil"/>
        </w:pBdr>
        <w:spacing w:before="10" w:line="275" w:lineRule="auto"/>
        <w:ind w:left="1816" w:right="2487" w:hanging="720"/>
        <w:rPr>
          <w:rFonts w:ascii="Avenir" w:eastAsia="Avenir" w:hAnsi="Avenir" w:cs="Avenir"/>
          <w:color w:val="000000"/>
          <w:sz w:val="27"/>
          <w:szCs w:val="27"/>
        </w:rPr>
      </w:pPr>
      <w:r>
        <w:rPr>
          <w:rFonts w:ascii="Avenir" w:eastAsia="Avenir" w:hAnsi="Avenir" w:cs="Avenir"/>
          <w:color w:val="000000"/>
          <w:sz w:val="27"/>
          <w:szCs w:val="27"/>
        </w:rPr>
        <w:t xml:space="preserve">CHORAL ART REGISTRATION FORM (FORM 9) </w:t>
      </w:r>
      <w:r w:rsidR="00425FD9">
        <w:rPr>
          <w:rFonts w:ascii="Avenir" w:eastAsia="Avenir" w:hAnsi="Avenir" w:cs="Avenir"/>
          <w:color w:val="000000"/>
          <w:sz w:val="27"/>
          <w:szCs w:val="27"/>
        </w:rPr>
        <w:t>54</w:t>
      </w:r>
    </w:p>
    <w:p w14:paraId="26C13763" w14:textId="5C84FB37" w:rsidR="00E27FF6" w:rsidRDefault="00E1003B">
      <w:pPr>
        <w:widowControl w:val="0"/>
        <w:pBdr>
          <w:top w:val="nil"/>
          <w:left w:val="nil"/>
          <w:bottom w:val="nil"/>
          <w:right w:val="nil"/>
          <w:between w:val="nil"/>
        </w:pBdr>
        <w:spacing w:before="10" w:line="275" w:lineRule="auto"/>
        <w:ind w:left="1816" w:right="2487" w:hanging="720"/>
        <w:rPr>
          <w:rFonts w:ascii="Avenir" w:eastAsia="Avenir" w:hAnsi="Avenir" w:cs="Avenir"/>
          <w:color w:val="000000"/>
          <w:sz w:val="27"/>
          <w:szCs w:val="27"/>
        </w:rPr>
      </w:pPr>
      <w:r>
        <w:rPr>
          <w:rFonts w:ascii="Avenir" w:eastAsia="Avenir" w:hAnsi="Avenir" w:cs="Avenir"/>
          <w:color w:val="000000"/>
          <w:sz w:val="27"/>
          <w:szCs w:val="27"/>
        </w:rPr>
        <w:t>CHORAL ART CHOIR INFO ADDENDUM 55</w:t>
      </w:r>
      <w:r w:rsidR="00620283">
        <w:rPr>
          <w:rFonts w:ascii="Avenir" w:eastAsia="Avenir" w:hAnsi="Avenir" w:cs="Avenir"/>
          <w:color w:val="000000"/>
          <w:sz w:val="27"/>
          <w:szCs w:val="27"/>
        </w:rPr>
        <w:t xml:space="preserve"> </w:t>
      </w:r>
    </w:p>
    <w:p w14:paraId="264E5A13" w14:textId="77777777" w:rsidR="00E27FF6" w:rsidRDefault="00620283">
      <w:pPr>
        <w:widowControl w:val="0"/>
        <w:pBdr>
          <w:top w:val="nil"/>
          <w:left w:val="nil"/>
          <w:bottom w:val="nil"/>
          <w:right w:val="nil"/>
          <w:between w:val="nil"/>
        </w:pBdr>
        <w:spacing w:before="10" w:line="275" w:lineRule="auto"/>
        <w:ind w:left="1816" w:right="2487" w:hanging="720"/>
        <w:rPr>
          <w:rFonts w:ascii="Avenir" w:eastAsia="Avenir" w:hAnsi="Avenir" w:cs="Avenir"/>
          <w:color w:val="000000"/>
          <w:sz w:val="27"/>
          <w:szCs w:val="27"/>
        </w:rPr>
      </w:pPr>
      <w:r>
        <w:rPr>
          <w:rFonts w:ascii="Avenir" w:eastAsia="Avenir" w:hAnsi="Avenir" w:cs="Avenir"/>
          <w:color w:val="000000"/>
          <w:sz w:val="27"/>
          <w:szCs w:val="27"/>
        </w:rPr>
        <w:t xml:space="preserve">CLINICIAN COMMENT FORM (FORM 10) </w:t>
      </w:r>
      <w:r w:rsidR="00F60413">
        <w:rPr>
          <w:rFonts w:ascii="Avenir" w:eastAsia="Avenir" w:hAnsi="Avenir" w:cs="Avenir"/>
          <w:color w:val="000000"/>
          <w:sz w:val="27"/>
          <w:szCs w:val="27"/>
        </w:rPr>
        <w:t>5</w:t>
      </w:r>
      <w:r w:rsidR="00700D61">
        <w:rPr>
          <w:rFonts w:ascii="Avenir" w:eastAsia="Avenir" w:hAnsi="Avenir" w:cs="Avenir"/>
          <w:color w:val="000000"/>
          <w:sz w:val="27"/>
          <w:szCs w:val="27"/>
        </w:rPr>
        <w:t>6</w:t>
      </w:r>
    </w:p>
    <w:p w14:paraId="50E75C41" w14:textId="50711571" w:rsidR="00F60413" w:rsidRDefault="00F60413">
      <w:pPr>
        <w:widowControl w:val="0"/>
        <w:pBdr>
          <w:top w:val="nil"/>
          <w:left w:val="nil"/>
          <w:bottom w:val="nil"/>
          <w:right w:val="nil"/>
          <w:between w:val="nil"/>
        </w:pBdr>
        <w:spacing w:before="10" w:line="275" w:lineRule="auto"/>
        <w:ind w:left="1816" w:right="2487" w:hanging="720"/>
        <w:rPr>
          <w:rFonts w:ascii="Avenir" w:eastAsia="Avenir" w:hAnsi="Avenir" w:cs="Avenir"/>
          <w:color w:val="000000"/>
          <w:sz w:val="27"/>
          <w:szCs w:val="27"/>
        </w:rPr>
      </w:pPr>
      <w:r>
        <w:rPr>
          <w:rFonts w:ascii="Avenir" w:eastAsia="Avenir" w:hAnsi="Avenir" w:cs="Avenir"/>
          <w:color w:val="000000"/>
          <w:sz w:val="27"/>
          <w:szCs w:val="27"/>
        </w:rPr>
        <w:t>SIGHT</w:t>
      </w:r>
      <w:r w:rsidR="008C7980">
        <w:rPr>
          <w:rFonts w:ascii="Avenir" w:eastAsia="Avenir" w:hAnsi="Avenir" w:cs="Avenir"/>
          <w:color w:val="000000"/>
          <w:sz w:val="27"/>
          <w:szCs w:val="27"/>
        </w:rPr>
        <w:t>-</w:t>
      </w:r>
      <w:r>
        <w:rPr>
          <w:rFonts w:ascii="Avenir" w:eastAsia="Avenir" w:hAnsi="Avenir" w:cs="Avenir"/>
          <w:color w:val="000000"/>
          <w:sz w:val="27"/>
          <w:szCs w:val="27"/>
        </w:rPr>
        <w:t>READING RUBRIC</w:t>
      </w:r>
      <w:r w:rsidR="008C7980">
        <w:rPr>
          <w:rFonts w:ascii="Avenir" w:eastAsia="Avenir" w:hAnsi="Avenir" w:cs="Avenir"/>
          <w:color w:val="000000"/>
          <w:sz w:val="27"/>
          <w:szCs w:val="27"/>
        </w:rPr>
        <w:t xml:space="preserve"> 57</w:t>
      </w:r>
    </w:p>
    <w:p w14:paraId="5D769E70" w14:textId="7E892173" w:rsidR="00F60413" w:rsidRDefault="00F60413">
      <w:pPr>
        <w:widowControl w:val="0"/>
        <w:pBdr>
          <w:top w:val="nil"/>
          <w:left w:val="nil"/>
          <w:bottom w:val="nil"/>
          <w:right w:val="nil"/>
          <w:between w:val="nil"/>
        </w:pBdr>
        <w:spacing w:before="10" w:line="275" w:lineRule="auto"/>
        <w:ind w:left="1816" w:right="2487" w:hanging="720"/>
        <w:rPr>
          <w:rFonts w:ascii="Avenir" w:eastAsia="Avenir" w:hAnsi="Avenir" w:cs="Avenir"/>
          <w:color w:val="000000"/>
          <w:sz w:val="27"/>
          <w:szCs w:val="27"/>
        </w:rPr>
        <w:sectPr w:rsidR="00F60413">
          <w:pgSz w:w="12240" w:h="15840"/>
          <w:pgMar w:top="453" w:right="3" w:bottom="343" w:left="356" w:header="0" w:footer="720" w:gutter="0"/>
          <w:pgNumType w:start="1"/>
          <w:cols w:space="720"/>
        </w:sectPr>
      </w:pPr>
    </w:p>
    <w:p w14:paraId="2AA927D9" w14:textId="77777777" w:rsidR="00E27FF6" w:rsidRDefault="00620283">
      <w:pPr>
        <w:widowControl w:val="0"/>
        <w:pBdr>
          <w:top w:val="nil"/>
          <w:left w:val="nil"/>
          <w:bottom w:val="nil"/>
          <w:right w:val="nil"/>
          <w:between w:val="nil"/>
        </w:pBdr>
        <w:spacing w:line="231" w:lineRule="auto"/>
        <w:rPr>
          <w:b/>
          <w:sz w:val="39"/>
          <w:szCs w:val="39"/>
        </w:rPr>
      </w:pPr>
      <w:r>
        <w:br w:type="page"/>
      </w:r>
    </w:p>
    <w:p w14:paraId="366A7EA8" w14:textId="18E4C31C" w:rsidR="00E27FF6" w:rsidRDefault="00620283" w:rsidP="002C185D">
      <w:pPr>
        <w:widowControl w:val="0"/>
        <w:pBdr>
          <w:top w:val="nil"/>
          <w:left w:val="nil"/>
          <w:bottom w:val="nil"/>
          <w:right w:val="nil"/>
          <w:between w:val="nil"/>
        </w:pBdr>
        <w:spacing w:line="231" w:lineRule="auto"/>
        <w:jc w:val="center"/>
        <w:rPr>
          <w:b/>
          <w:color w:val="000000"/>
          <w:sz w:val="39"/>
          <w:szCs w:val="39"/>
        </w:rPr>
      </w:pPr>
      <w:r>
        <w:rPr>
          <w:b/>
          <w:color w:val="000000"/>
          <w:sz w:val="39"/>
          <w:szCs w:val="39"/>
        </w:rPr>
        <w:lastRenderedPageBreak/>
        <w:t>MMEA JUNIOR HIGH/MIDDLE SCHOOL CHORAL HANDBOOK</w:t>
      </w:r>
    </w:p>
    <w:p w14:paraId="2E89D02B" w14:textId="77777777" w:rsidR="00E27FF6" w:rsidRDefault="00620283">
      <w:pPr>
        <w:widowControl w:val="0"/>
        <w:pBdr>
          <w:top w:val="nil"/>
          <w:left w:val="nil"/>
          <w:bottom w:val="nil"/>
          <w:right w:val="nil"/>
          <w:between w:val="nil"/>
        </w:pBdr>
        <w:spacing w:before="576" w:line="199" w:lineRule="auto"/>
        <w:rPr>
          <w:rFonts w:ascii="Calibri" w:eastAsia="Calibri" w:hAnsi="Calibri" w:cs="Calibri"/>
          <w:b/>
          <w:color w:val="000000"/>
          <w:sz w:val="27"/>
          <w:szCs w:val="27"/>
        </w:rPr>
      </w:pPr>
      <w:r>
        <w:rPr>
          <w:rFonts w:ascii="Calibri" w:eastAsia="Calibri" w:hAnsi="Calibri" w:cs="Calibri"/>
          <w:b/>
          <w:color w:val="000000"/>
          <w:sz w:val="27"/>
          <w:szCs w:val="27"/>
        </w:rPr>
        <w:t xml:space="preserve">INTRODUCTION </w:t>
      </w:r>
    </w:p>
    <w:p w14:paraId="7803D2FD" w14:textId="5ECA20BB" w:rsidR="00E27FF6" w:rsidRDefault="00620283">
      <w:pPr>
        <w:widowControl w:val="0"/>
        <w:pBdr>
          <w:top w:val="nil"/>
          <w:left w:val="nil"/>
          <w:bottom w:val="nil"/>
          <w:right w:val="nil"/>
          <w:between w:val="nil"/>
        </w:pBdr>
        <w:spacing w:before="356" w:line="245" w:lineRule="auto"/>
        <w:rPr>
          <w:rFonts w:ascii="Calibri" w:eastAsia="Calibri" w:hAnsi="Calibri" w:cs="Calibri"/>
          <w:color w:val="000000"/>
          <w:sz w:val="27"/>
          <w:szCs w:val="27"/>
        </w:rPr>
      </w:pPr>
      <w:r>
        <w:rPr>
          <w:rFonts w:ascii="Calibri" w:eastAsia="Calibri" w:hAnsi="Calibri" w:cs="Calibri"/>
          <w:color w:val="000000"/>
          <w:sz w:val="27"/>
          <w:szCs w:val="27"/>
        </w:rPr>
        <w:t xml:space="preserve">Welcome to the Junior High Division of MMEA.  This handbook is designed to help all junior high/middle school directors in their endeavors for a successful choral program for their students.  Please be sure to read the entire handbook and continue to refer to it throughout the year.  If questions or problems exist, contact your district or state chairperson. </w:t>
      </w:r>
    </w:p>
    <w:p w14:paraId="45C23E27" w14:textId="77777777" w:rsidR="00E27FF6" w:rsidRDefault="00620283">
      <w:pPr>
        <w:widowControl w:val="0"/>
        <w:pBdr>
          <w:top w:val="nil"/>
          <w:left w:val="nil"/>
          <w:bottom w:val="nil"/>
          <w:right w:val="nil"/>
          <w:between w:val="nil"/>
        </w:pBdr>
        <w:spacing w:before="695" w:line="199" w:lineRule="auto"/>
        <w:rPr>
          <w:rFonts w:ascii="Calibri" w:eastAsia="Calibri" w:hAnsi="Calibri" w:cs="Calibri"/>
          <w:b/>
          <w:color w:val="000000"/>
          <w:sz w:val="27"/>
          <w:szCs w:val="27"/>
        </w:rPr>
      </w:pPr>
      <w:r>
        <w:rPr>
          <w:rFonts w:ascii="Calibri" w:eastAsia="Calibri" w:hAnsi="Calibri" w:cs="Calibri"/>
          <w:b/>
          <w:color w:val="000000"/>
          <w:sz w:val="27"/>
          <w:szCs w:val="27"/>
        </w:rPr>
        <w:t xml:space="preserve">PURPOSE </w:t>
      </w:r>
    </w:p>
    <w:p w14:paraId="47D73CF4" w14:textId="77777777" w:rsidR="00E27FF6" w:rsidRDefault="00620283">
      <w:pPr>
        <w:widowControl w:val="0"/>
        <w:pBdr>
          <w:top w:val="nil"/>
          <w:left w:val="nil"/>
          <w:bottom w:val="nil"/>
          <w:right w:val="nil"/>
          <w:between w:val="nil"/>
        </w:pBdr>
        <w:spacing w:before="356" w:line="244" w:lineRule="auto"/>
        <w:rPr>
          <w:rFonts w:ascii="Calibri" w:eastAsia="Calibri" w:hAnsi="Calibri" w:cs="Calibri"/>
          <w:color w:val="000000"/>
          <w:sz w:val="27"/>
          <w:szCs w:val="27"/>
        </w:rPr>
      </w:pPr>
      <w:r>
        <w:rPr>
          <w:rFonts w:ascii="Calibri" w:eastAsia="Calibri" w:hAnsi="Calibri" w:cs="Calibri"/>
          <w:color w:val="000000"/>
          <w:sz w:val="27"/>
          <w:szCs w:val="27"/>
        </w:rPr>
        <w:t xml:space="preserve">1. To introduce the junior high and middle school student to the art of performing vocal literature: </w:t>
      </w:r>
    </w:p>
    <w:p w14:paraId="274A2DDD" w14:textId="77777777" w:rsidR="00E27FF6" w:rsidRDefault="00620283" w:rsidP="002C185D">
      <w:pPr>
        <w:widowControl w:val="0"/>
        <w:pBdr>
          <w:top w:val="nil"/>
          <w:left w:val="nil"/>
          <w:bottom w:val="nil"/>
          <w:right w:val="nil"/>
          <w:between w:val="nil"/>
        </w:pBdr>
        <w:spacing w:before="10" w:line="199" w:lineRule="auto"/>
        <w:ind w:left="720"/>
        <w:rPr>
          <w:rFonts w:ascii="Calibri" w:eastAsia="Calibri" w:hAnsi="Calibri" w:cs="Calibri"/>
          <w:color w:val="000000"/>
          <w:sz w:val="27"/>
          <w:szCs w:val="27"/>
        </w:rPr>
      </w:pPr>
      <w:r>
        <w:rPr>
          <w:rFonts w:ascii="Calibri" w:eastAsia="Calibri" w:hAnsi="Calibri" w:cs="Calibri"/>
          <w:color w:val="000000"/>
          <w:sz w:val="27"/>
          <w:szCs w:val="27"/>
        </w:rPr>
        <w:t xml:space="preserve">a. Music representative of ethnic cultures </w:t>
      </w:r>
    </w:p>
    <w:p w14:paraId="63CE4D3A" w14:textId="77777777" w:rsidR="00E27FF6" w:rsidRDefault="00620283" w:rsidP="002C185D">
      <w:pPr>
        <w:widowControl w:val="0"/>
        <w:pBdr>
          <w:top w:val="nil"/>
          <w:left w:val="nil"/>
          <w:bottom w:val="nil"/>
          <w:right w:val="nil"/>
          <w:between w:val="nil"/>
        </w:pBdr>
        <w:spacing w:before="20" w:line="199" w:lineRule="auto"/>
        <w:ind w:left="720"/>
        <w:rPr>
          <w:rFonts w:ascii="Calibri" w:eastAsia="Calibri" w:hAnsi="Calibri" w:cs="Calibri"/>
          <w:color w:val="000000"/>
          <w:sz w:val="27"/>
          <w:szCs w:val="27"/>
        </w:rPr>
      </w:pPr>
      <w:r>
        <w:rPr>
          <w:rFonts w:ascii="Calibri" w:eastAsia="Calibri" w:hAnsi="Calibri" w:cs="Calibri"/>
          <w:color w:val="000000"/>
          <w:sz w:val="27"/>
          <w:szCs w:val="27"/>
        </w:rPr>
        <w:t xml:space="preserve">b. Music representative of the various seasons </w:t>
      </w:r>
    </w:p>
    <w:p w14:paraId="7C759105" w14:textId="77777777" w:rsidR="00E27FF6" w:rsidRDefault="00620283" w:rsidP="002C185D">
      <w:pPr>
        <w:widowControl w:val="0"/>
        <w:pBdr>
          <w:top w:val="nil"/>
          <w:left w:val="nil"/>
          <w:bottom w:val="nil"/>
          <w:right w:val="nil"/>
          <w:between w:val="nil"/>
        </w:pBdr>
        <w:spacing w:before="15" w:line="199" w:lineRule="auto"/>
        <w:ind w:left="720"/>
        <w:rPr>
          <w:rFonts w:ascii="Calibri" w:eastAsia="Calibri" w:hAnsi="Calibri" w:cs="Calibri"/>
          <w:color w:val="000000"/>
          <w:sz w:val="27"/>
          <w:szCs w:val="27"/>
        </w:rPr>
      </w:pPr>
      <w:r>
        <w:rPr>
          <w:rFonts w:ascii="Calibri" w:eastAsia="Calibri" w:hAnsi="Calibri" w:cs="Calibri"/>
          <w:color w:val="000000"/>
          <w:sz w:val="27"/>
          <w:szCs w:val="27"/>
        </w:rPr>
        <w:t xml:space="preserve">c. Patriotic music </w:t>
      </w:r>
    </w:p>
    <w:p w14:paraId="45495CAF" w14:textId="77777777" w:rsidR="00E27FF6" w:rsidRDefault="00620283" w:rsidP="002C185D">
      <w:pPr>
        <w:widowControl w:val="0"/>
        <w:pBdr>
          <w:top w:val="nil"/>
          <w:left w:val="nil"/>
          <w:bottom w:val="nil"/>
          <w:right w:val="nil"/>
          <w:between w:val="nil"/>
        </w:pBdr>
        <w:spacing w:before="15" w:line="199" w:lineRule="auto"/>
        <w:ind w:left="720"/>
        <w:rPr>
          <w:rFonts w:ascii="Calibri" w:eastAsia="Calibri" w:hAnsi="Calibri" w:cs="Calibri"/>
          <w:color w:val="000000"/>
          <w:sz w:val="27"/>
          <w:szCs w:val="27"/>
        </w:rPr>
      </w:pPr>
      <w:r>
        <w:rPr>
          <w:rFonts w:ascii="Calibri" w:eastAsia="Calibri" w:hAnsi="Calibri" w:cs="Calibri"/>
          <w:color w:val="000000"/>
          <w:sz w:val="27"/>
          <w:szCs w:val="27"/>
        </w:rPr>
        <w:t xml:space="preserve">d. Sacred music </w:t>
      </w:r>
    </w:p>
    <w:p w14:paraId="2A7586C2" w14:textId="77777777" w:rsidR="00E27FF6" w:rsidRDefault="00620283" w:rsidP="002C185D">
      <w:pPr>
        <w:widowControl w:val="0"/>
        <w:pBdr>
          <w:top w:val="nil"/>
          <w:left w:val="nil"/>
          <w:bottom w:val="nil"/>
          <w:right w:val="nil"/>
          <w:between w:val="nil"/>
        </w:pBdr>
        <w:spacing w:before="15" w:line="199" w:lineRule="auto"/>
        <w:ind w:left="720"/>
        <w:rPr>
          <w:rFonts w:ascii="Calibri" w:eastAsia="Calibri" w:hAnsi="Calibri" w:cs="Calibri"/>
          <w:color w:val="000000"/>
          <w:sz w:val="27"/>
          <w:szCs w:val="27"/>
        </w:rPr>
      </w:pPr>
      <w:r>
        <w:rPr>
          <w:rFonts w:ascii="Calibri" w:eastAsia="Calibri" w:hAnsi="Calibri" w:cs="Calibri"/>
          <w:color w:val="000000"/>
          <w:sz w:val="27"/>
          <w:szCs w:val="27"/>
        </w:rPr>
        <w:t xml:space="preserve">e. Folk music </w:t>
      </w:r>
    </w:p>
    <w:p w14:paraId="79BF8A81" w14:textId="77777777" w:rsidR="00E27FF6" w:rsidRDefault="00620283" w:rsidP="002C185D">
      <w:pPr>
        <w:widowControl w:val="0"/>
        <w:pBdr>
          <w:top w:val="nil"/>
          <w:left w:val="nil"/>
          <w:bottom w:val="nil"/>
          <w:right w:val="nil"/>
          <w:between w:val="nil"/>
        </w:pBdr>
        <w:spacing w:before="15" w:line="199" w:lineRule="auto"/>
        <w:ind w:left="720"/>
        <w:rPr>
          <w:rFonts w:ascii="Calibri" w:eastAsia="Calibri" w:hAnsi="Calibri" w:cs="Calibri"/>
          <w:color w:val="000000"/>
          <w:sz w:val="27"/>
          <w:szCs w:val="27"/>
        </w:rPr>
      </w:pPr>
      <w:r>
        <w:rPr>
          <w:rFonts w:ascii="Calibri" w:eastAsia="Calibri" w:hAnsi="Calibri" w:cs="Calibri"/>
          <w:color w:val="000000"/>
          <w:sz w:val="27"/>
          <w:szCs w:val="27"/>
        </w:rPr>
        <w:t xml:space="preserve">f. Music of various historical periods. </w:t>
      </w:r>
    </w:p>
    <w:p w14:paraId="44316263" w14:textId="77777777" w:rsidR="00E27FF6" w:rsidRDefault="00620283">
      <w:pPr>
        <w:widowControl w:val="0"/>
        <w:pBdr>
          <w:top w:val="nil"/>
          <w:left w:val="nil"/>
          <w:bottom w:val="nil"/>
          <w:right w:val="nil"/>
          <w:between w:val="nil"/>
        </w:pBdr>
        <w:spacing w:before="20" w:line="244" w:lineRule="auto"/>
        <w:rPr>
          <w:rFonts w:ascii="Calibri" w:eastAsia="Calibri" w:hAnsi="Calibri" w:cs="Calibri"/>
          <w:color w:val="000000"/>
          <w:sz w:val="27"/>
          <w:szCs w:val="27"/>
        </w:rPr>
      </w:pPr>
      <w:r>
        <w:rPr>
          <w:rFonts w:ascii="Calibri" w:eastAsia="Calibri" w:hAnsi="Calibri" w:cs="Calibri"/>
          <w:color w:val="000000"/>
          <w:sz w:val="27"/>
          <w:szCs w:val="27"/>
        </w:rPr>
        <w:t xml:space="preserve">2. To provide the Junior High and Middle school student with supervised opportunities for public performance. </w:t>
      </w:r>
    </w:p>
    <w:p w14:paraId="35983C9E" w14:textId="77777777" w:rsidR="00E27FF6" w:rsidRDefault="00620283">
      <w:pPr>
        <w:widowControl w:val="0"/>
        <w:pBdr>
          <w:top w:val="nil"/>
          <w:left w:val="nil"/>
          <w:bottom w:val="nil"/>
          <w:right w:val="nil"/>
          <w:between w:val="nil"/>
        </w:pBdr>
        <w:spacing w:before="10" w:line="244" w:lineRule="auto"/>
        <w:rPr>
          <w:rFonts w:ascii="Calibri" w:eastAsia="Calibri" w:hAnsi="Calibri" w:cs="Calibri"/>
          <w:color w:val="000000"/>
          <w:sz w:val="27"/>
          <w:szCs w:val="27"/>
        </w:rPr>
      </w:pPr>
      <w:r>
        <w:rPr>
          <w:rFonts w:ascii="Calibri" w:eastAsia="Calibri" w:hAnsi="Calibri" w:cs="Calibri"/>
          <w:color w:val="000000"/>
          <w:sz w:val="27"/>
          <w:szCs w:val="27"/>
        </w:rPr>
        <w:t xml:space="preserve">3. To promote and improve the assessment and adjudication of choral ensembles at the junior high level. </w:t>
      </w:r>
    </w:p>
    <w:p w14:paraId="2C5A4C45" w14:textId="77777777" w:rsidR="00E27FF6" w:rsidRDefault="00620283">
      <w:pPr>
        <w:widowControl w:val="0"/>
        <w:pBdr>
          <w:top w:val="nil"/>
          <w:left w:val="nil"/>
          <w:bottom w:val="nil"/>
          <w:right w:val="nil"/>
          <w:between w:val="nil"/>
        </w:pBdr>
        <w:spacing w:before="696" w:line="199" w:lineRule="auto"/>
        <w:rPr>
          <w:rFonts w:ascii="Calibri" w:eastAsia="Calibri" w:hAnsi="Calibri" w:cs="Calibri"/>
          <w:b/>
          <w:color w:val="000000"/>
          <w:sz w:val="27"/>
          <w:szCs w:val="27"/>
        </w:rPr>
      </w:pPr>
      <w:r>
        <w:rPr>
          <w:rFonts w:ascii="Calibri" w:eastAsia="Calibri" w:hAnsi="Calibri" w:cs="Calibri"/>
          <w:b/>
          <w:color w:val="000000"/>
          <w:sz w:val="27"/>
          <w:szCs w:val="27"/>
        </w:rPr>
        <w:t xml:space="preserve">THE DIRECTOR’S RESPONSIBILITIES </w:t>
      </w:r>
    </w:p>
    <w:p w14:paraId="1F2CC8DD" w14:textId="77777777" w:rsidR="00E27FF6" w:rsidRDefault="00620283">
      <w:pPr>
        <w:widowControl w:val="0"/>
        <w:pBdr>
          <w:top w:val="nil"/>
          <w:left w:val="nil"/>
          <w:bottom w:val="nil"/>
          <w:right w:val="nil"/>
          <w:between w:val="nil"/>
        </w:pBdr>
        <w:spacing w:before="356" w:line="199" w:lineRule="auto"/>
        <w:rPr>
          <w:rFonts w:ascii="Calibri" w:eastAsia="Calibri" w:hAnsi="Calibri" w:cs="Calibri"/>
          <w:color w:val="000000"/>
          <w:sz w:val="27"/>
          <w:szCs w:val="27"/>
        </w:rPr>
      </w:pPr>
      <w:r>
        <w:rPr>
          <w:rFonts w:ascii="Calibri" w:eastAsia="Calibri" w:hAnsi="Calibri" w:cs="Calibri"/>
          <w:color w:val="000000"/>
          <w:sz w:val="27"/>
          <w:szCs w:val="27"/>
        </w:rPr>
        <w:t xml:space="preserve">1. To read, comprehend, and understand this handbook </w:t>
      </w:r>
    </w:p>
    <w:p w14:paraId="142278F1" w14:textId="77777777" w:rsidR="00E27FF6" w:rsidRDefault="00620283">
      <w:pPr>
        <w:widowControl w:val="0"/>
        <w:pBdr>
          <w:top w:val="nil"/>
          <w:left w:val="nil"/>
          <w:bottom w:val="nil"/>
          <w:right w:val="nil"/>
          <w:between w:val="nil"/>
        </w:pBdr>
        <w:spacing w:before="15" w:line="199" w:lineRule="auto"/>
        <w:rPr>
          <w:rFonts w:ascii="Calibri" w:eastAsia="Calibri" w:hAnsi="Calibri" w:cs="Calibri"/>
          <w:color w:val="000000"/>
          <w:sz w:val="27"/>
          <w:szCs w:val="27"/>
        </w:rPr>
      </w:pPr>
      <w:r>
        <w:rPr>
          <w:rFonts w:ascii="Calibri" w:eastAsia="Calibri" w:hAnsi="Calibri" w:cs="Calibri"/>
          <w:color w:val="000000"/>
          <w:sz w:val="27"/>
          <w:szCs w:val="27"/>
        </w:rPr>
        <w:t xml:space="preserve">2. To attend all meetings </w:t>
      </w:r>
    </w:p>
    <w:p w14:paraId="098660F0" w14:textId="77777777" w:rsidR="00E27FF6" w:rsidRDefault="00620283">
      <w:pPr>
        <w:widowControl w:val="0"/>
        <w:pBdr>
          <w:top w:val="nil"/>
          <w:left w:val="nil"/>
          <w:bottom w:val="nil"/>
          <w:right w:val="nil"/>
          <w:between w:val="nil"/>
        </w:pBdr>
        <w:spacing w:before="20" w:line="2051" w:lineRule="auto"/>
        <w:rPr>
          <w:color w:val="000000"/>
          <w:sz w:val="16"/>
          <w:szCs w:val="16"/>
        </w:rPr>
        <w:sectPr w:rsidR="00E27FF6">
          <w:type w:val="continuous"/>
          <w:pgSz w:w="12240" w:h="15840"/>
          <w:pgMar w:top="453" w:right="1440" w:bottom="343" w:left="1440" w:header="0" w:footer="720" w:gutter="0"/>
          <w:cols w:space="720" w:equalWidth="0">
            <w:col w:w="9360" w:space="0"/>
          </w:cols>
        </w:sectPr>
      </w:pPr>
      <w:r>
        <w:rPr>
          <w:rFonts w:ascii="Calibri" w:eastAsia="Calibri" w:hAnsi="Calibri" w:cs="Calibri"/>
          <w:color w:val="000000"/>
          <w:sz w:val="27"/>
          <w:szCs w:val="27"/>
        </w:rPr>
        <w:t>3. To contact district</w:t>
      </w:r>
      <w:r>
        <w:rPr>
          <w:rFonts w:ascii="Calibri" w:eastAsia="Calibri" w:hAnsi="Calibri" w:cs="Calibri"/>
          <w:sz w:val="27"/>
          <w:szCs w:val="27"/>
        </w:rPr>
        <w:t xml:space="preserve"> or </w:t>
      </w:r>
      <w:r>
        <w:rPr>
          <w:rFonts w:ascii="Calibri" w:eastAsia="Calibri" w:hAnsi="Calibri" w:cs="Calibri"/>
          <w:color w:val="000000"/>
          <w:sz w:val="27"/>
          <w:szCs w:val="27"/>
        </w:rPr>
        <w:t xml:space="preserve">state chairperson when needed </w:t>
      </w:r>
    </w:p>
    <w:p w14:paraId="03419130" w14:textId="77777777" w:rsidR="00E27FF6" w:rsidRDefault="00620283">
      <w:pPr>
        <w:widowControl w:val="0"/>
        <w:pBdr>
          <w:top w:val="nil"/>
          <w:left w:val="nil"/>
          <w:bottom w:val="nil"/>
          <w:right w:val="nil"/>
          <w:between w:val="nil"/>
        </w:pBdr>
        <w:spacing w:line="240" w:lineRule="auto"/>
        <w:ind w:left="744"/>
        <w:rPr>
          <w:rFonts w:ascii="Calibri" w:eastAsia="Calibri" w:hAnsi="Calibri" w:cs="Calibri"/>
          <w:b/>
          <w:sz w:val="27"/>
          <w:szCs w:val="27"/>
        </w:rPr>
      </w:pPr>
      <w:r>
        <w:br w:type="page"/>
      </w:r>
    </w:p>
    <w:p w14:paraId="056B822F" w14:textId="77777777" w:rsidR="00E27FF6" w:rsidRDefault="00620283">
      <w:pPr>
        <w:widowControl w:val="0"/>
        <w:pBdr>
          <w:top w:val="nil"/>
          <w:left w:val="nil"/>
          <w:bottom w:val="nil"/>
          <w:right w:val="nil"/>
          <w:between w:val="nil"/>
        </w:pBdr>
        <w:spacing w:line="240" w:lineRule="auto"/>
        <w:ind w:left="744"/>
        <w:rPr>
          <w:rFonts w:ascii="Calibri" w:eastAsia="Calibri" w:hAnsi="Calibri" w:cs="Calibri"/>
          <w:b/>
          <w:color w:val="000000"/>
          <w:sz w:val="27"/>
          <w:szCs w:val="27"/>
        </w:rPr>
      </w:pPr>
      <w:r>
        <w:rPr>
          <w:rFonts w:ascii="Calibri" w:eastAsia="Calibri" w:hAnsi="Calibri" w:cs="Calibri"/>
          <w:b/>
          <w:color w:val="000000"/>
          <w:sz w:val="27"/>
          <w:szCs w:val="27"/>
        </w:rPr>
        <w:lastRenderedPageBreak/>
        <w:t xml:space="preserve">ORGANIZATIONS </w:t>
      </w:r>
    </w:p>
    <w:p w14:paraId="086DEAD8" w14:textId="77777777" w:rsidR="00E27FF6" w:rsidRDefault="00620283">
      <w:pPr>
        <w:widowControl w:val="0"/>
        <w:pBdr>
          <w:top w:val="nil"/>
          <w:left w:val="nil"/>
          <w:bottom w:val="nil"/>
          <w:right w:val="nil"/>
          <w:between w:val="nil"/>
        </w:pBdr>
        <w:spacing w:before="356" w:line="240" w:lineRule="auto"/>
        <w:ind w:left="757"/>
        <w:rPr>
          <w:rFonts w:ascii="Calibri" w:eastAsia="Calibri" w:hAnsi="Calibri" w:cs="Calibri"/>
          <w:color w:val="000000"/>
          <w:sz w:val="27"/>
          <w:szCs w:val="27"/>
        </w:rPr>
      </w:pPr>
      <w:r>
        <w:rPr>
          <w:rFonts w:ascii="Calibri" w:eastAsia="Calibri" w:hAnsi="Calibri" w:cs="Calibri"/>
          <w:color w:val="000000"/>
          <w:sz w:val="27"/>
          <w:szCs w:val="27"/>
          <w:u w:val="single"/>
        </w:rPr>
        <w:t>MHSAA – Mississippi High School Activities Association</w:t>
      </w:r>
      <w:r>
        <w:rPr>
          <w:rFonts w:ascii="Calibri" w:eastAsia="Calibri" w:hAnsi="Calibri" w:cs="Calibri"/>
          <w:color w:val="000000"/>
          <w:sz w:val="27"/>
          <w:szCs w:val="27"/>
        </w:rPr>
        <w:t xml:space="preserve"> </w:t>
      </w:r>
    </w:p>
    <w:p w14:paraId="7BD7198D" w14:textId="77777777" w:rsidR="00E27FF6" w:rsidRDefault="00620283">
      <w:pPr>
        <w:widowControl w:val="0"/>
        <w:pBdr>
          <w:top w:val="nil"/>
          <w:left w:val="nil"/>
          <w:bottom w:val="nil"/>
          <w:right w:val="nil"/>
          <w:between w:val="nil"/>
        </w:pBdr>
        <w:spacing w:before="20" w:line="244" w:lineRule="auto"/>
        <w:ind w:left="1108" w:right="1092" w:firstLine="8"/>
        <w:rPr>
          <w:rFonts w:ascii="Calibri" w:eastAsia="Calibri" w:hAnsi="Calibri" w:cs="Calibri"/>
          <w:sz w:val="27"/>
          <w:szCs w:val="27"/>
        </w:rPr>
      </w:pPr>
      <w:r>
        <w:rPr>
          <w:rFonts w:ascii="Calibri" w:eastAsia="Calibri" w:hAnsi="Calibri" w:cs="Calibri"/>
          <w:color w:val="000000"/>
          <w:sz w:val="27"/>
          <w:szCs w:val="27"/>
        </w:rPr>
        <w:t xml:space="preserve">1. Sanctions the MMEA Junior High Choral Division’s </w:t>
      </w:r>
      <w:r>
        <w:rPr>
          <w:rFonts w:ascii="Calibri" w:eastAsia="Calibri" w:hAnsi="Calibri" w:cs="Calibri"/>
          <w:sz w:val="27"/>
          <w:szCs w:val="27"/>
        </w:rPr>
        <w:t xml:space="preserve">Regional </w:t>
      </w:r>
      <w:r>
        <w:rPr>
          <w:rFonts w:ascii="Calibri" w:eastAsia="Calibri" w:hAnsi="Calibri" w:cs="Calibri"/>
          <w:color w:val="000000"/>
          <w:sz w:val="27"/>
          <w:szCs w:val="27"/>
        </w:rPr>
        <w:t xml:space="preserve">State </w:t>
      </w:r>
      <w:r>
        <w:rPr>
          <w:rFonts w:ascii="Calibri" w:eastAsia="Calibri" w:hAnsi="Calibri" w:cs="Calibri"/>
          <w:sz w:val="27"/>
          <w:szCs w:val="27"/>
        </w:rPr>
        <w:t>Performance Assessments</w:t>
      </w:r>
    </w:p>
    <w:p w14:paraId="05FC36E8" w14:textId="77777777" w:rsidR="00E27FF6" w:rsidRDefault="00620283">
      <w:pPr>
        <w:widowControl w:val="0"/>
        <w:pBdr>
          <w:top w:val="nil"/>
          <w:left w:val="nil"/>
          <w:bottom w:val="nil"/>
          <w:right w:val="nil"/>
          <w:between w:val="nil"/>
        </w:pBdr>
        <w:spacing w:before="20" w:line="244" w:lineRule="auto"/>
        <w:ind w:left="1108" w:right="1092" w:firstLine="8"/>
        <w:rPr>
          <w:rFonts w:ascii="Calibri" w:eastAsia="Calibri" w:hAnsi="Calibri" w:cs="Calibri"/>
          <w:color w:val="000000"/>
          <w:sz w:val="27"/>
          <w:szCs w:val="27"/>
        </w:rPr>
      </w:pPr>
      <w:r>
        <w:rPr>
          <w:rFonts w:ascii="Calibri" w:eastAsia="Calibri" w:hAnsi="Calibri" w:cs="Calibri"/>
          <w:color w:val="000000"/>
          <w:sz w:val="27"/>
          <w:szCs w:val="27"/>
        </w:rPr>
        <w:t xml:space="preserve">2. Promotes the general welfare of the Junior High and Middle schools in their relationships with each other through planning, directing and controlling contests, games, and other inter-scholastic activities and through defining and fixing responsibility </w:t>
      </w:r>
    </w:p>
    <w:p w14:paraId="37D31875" w14:textId="77777777" w:rsidR="00E27FF6" w:rsidRDefault="00620283">
      <w:pPr>
        <w:widowControl w:val="0"/>
        <w:pBdr>
          <w:top w:val="nil"/>
          <w:left w:val="nil"/>
          <w:bottom w:val="nil"/>
          <w:right w:val="nil"/>
          <w:between w:val="nil"/>
        </w:pBdr>
        <w:spacing w:before="15" w:line="244" w:lineRule="auto"/>
        <w:ind w:left="1460" w:right="1146" w:hanging="353"/>
        <w:rPr>
          <w:rFonts w:ascii="Calibri" w:eastAsia="Calibri" w:hAnsi="Calibri" w:cs="Calibri"/>
          <w:color w:val="000000"/>
          <w:sz w:val="27"/>
          <w:szCs w:val="27"/>
        </w:rPr>
      </w:pPr>
      <w:r>
        <w:rPr>
          <w:rFonts w:ascii="Calibri" w:eastAsia="Calibri" w:hAnsi="Calibri" w:cs="Calibri"/>
          <w:color w:val="000000"/>
          <w:sz w:val="27"/>
          <w:szCs w:val="27"/>
        </w:rPr>
        <w:t xml:space="preserve">3. MHSAA Executive Director helps our choral programs develop by working toward a well-rounded activities association and by supporting our efforts toward growth with time and financial help. </w:t>
      </w:r>
    </w:p>
    <w:p w14:paraId="385E007E" w14:textId="77777777" w:rsidR="00E27FF6" w:rsidRDefault="00620283">
      <w:pPr>
        <w:widowControl w:val="0"/>
        <w:pBdr>
          <w:top w:val="nil"/>
          <w:left w:val="nil"/>
          <w:bottom w:val="nil"/>
          <w:right w:val="nil"/>
          <w:between w:val="nil"/>
        </w:pBdr>
        <w:spacing w:before="351" w:line="240" w:lineRule="auto"/>
        <w:ind w:left="756"/>
        <w:rPr>
          <w:rFonts w:ascii="Calibri" w:eastAsia="Calibri" w:hAnsi="Calibri" w:cs="Calibri"/>
          <w:color w:val="000000"/>
          <w:sz w:val="27"/>
          <w:szCs w:val="27"/>
        </w:rPr>
      </w:pPr>
      <w:r>
        <w:rPr>
          <w:rFonts w:ascii="Calibri" w:eastAsia="Calibri" w:hAnsi="Calibri" w:cs="Calibri"/>
          <w:color w:val="000000"/>
          <w:sz w:val="27"/>
          <w:szCs w:val="27"/>
          <w:u w:val="single"/>
        </w:rPr>
        <w:t>NAfME  – The National Association for Music Education</w:t>
      </w:r>
      <w:r>
        <w:rPr>
          <w:rFonts w:ascii="Calibri" w:eastAsia="Calibri" w:hAnsi="Calibri" w:cs="Calibri"/>
          <w:color w:val="000000"/>
          <w:sz w:val="27"/>
          <w:szCs w:val="27"/>
        </w:rPr>
        <w:t xml:space="preserve"> </w:t>
      </w:r>
    </w:p>
    <w:p w14:paraId="0945C043" w14:textId="77777777" w:rsidR="00E27FF6" w:rsidRDefault="00620283">
      <w:pPr>
        <w:widowControl w:val="0"/>
        <w:pBdr>
          <w:top w:val="nil"/>
          <w:left w:val="nil"/>
          <w:bottom w:val="nil"/>
          <w:right w:val="nil"/>
          <w:between w:val="nil"/>
        </w:pBdr>
        <w:spacing w:before="21" w:line="245" w:lineRule="auto"/>
        <w:ind w:left="1109" w:right="1192" w:firstLine="7"/>
        <w:rPr>
          <w:rFonts w:ascii="Calibri" w:eastAsia="Calibri" w:hAnsi="Calibri" w:cs="Calibri"/>
          <w:color w:val="000000"/>
          <w:sz w:val="27"/>
          <w:szCs w:val="27"/>
        </w:rPr>
      </w:pPr>
      <w:r>
        <w:rPr>
          <w:rFonts w:ascii="Calibri" w:eastAsia="Calibri" w:hAnsi="Calibri" w:cs="Calibri"/>
          <w:color w:val="000000"/>
          <w:sz w:val="27"/>
          <w:szCs w:val="27"/>
        </w:rPr>
        <w:t xml:space="preserve">1. National umbrella organization for choir, general music, orchestra, band, keyboard, research, guitar, jazz, history, and theory and composition 2. Benefits teachers of students from pre-school through college and other involved in adult groups, music administration, private/studio instruction and teacher education </w:t>
      </w:r>
    </w:p>
    <w:p w14:paraId="53ED7FB0" w14:textId="77777777" w:rsidR="00E27FF6" w:rsidRDefault="00620283">
      <w:pPr>
        <w:widowControl w:val="0"/>
        <w:pBdr>
          <w:top w:val="nil"/>
          <w:left w:val="nil"/>
          <w:bottom w:val="nil"/>
          <w:right w:val="nil"/>
          <w:between w:val="nil"/>
        </w:pBdr>
        <w:spacing w:before="9" w:line="244" w:lineRule="auto"/>
        <w:ind w:left="1458" w:right="1481" w:hanging="350"/>
        <w:rPr>
          <w:rFonts w:ascii="Calibri" w:eastAsia="Calibri" w:hAnsi="Calibri" w:cs="Calibri"/>
          <w:color w:val="000000"/>
          <w:sz w:val="27"/>
          <w:szCs w:val="27"/>
        </w:rPr>
      </w:pPr>
      <w:r>
        <w:rPr>
          <w:rFonts w:ascii="Calibri" w:eastAsia="Calibri" w:hAnsi="Calibri" w:cs="Calibri"/>
          <w:color w:val="000000"/>
          <w:sz w:val="27"/>
          <w:szCs w:val="27"/>
        </w:rPr>
        <w:t xml:space="preserve">3. Membership of MMEA automatically makes you a member of NafME (National Association for Music Education) </w:t>
      </w:r>
    </w:p>
    <w:p w14:paraId="5948695D" w14:textId="77777777" w:rsidR="00E27FF6" w:rsidRDefault="00620283">
      <w:pPr>
        <w:widowControl w:val="0"/>
        <w:pBdr>
          <w:top w:val="nil"/>
          <w:left w:val="nil"/>
          <w:bottom w:val="nil"/>
          <w:right w:val="nil"/>
          <w:between w:val="nil"/>
        </w:pBdr>
        <w:spacing w:before="351" w:line="240" w:lineRule="auto"/>
        <w:ind w:left="738"/>
        <w:rPr>
          <w:rFonts w:ascii="Calibri" w:eastAsia="Calibri" w:hAnsi="Calibri" w:cs="Calibri"/>
          <w:color w:val="000000"/>
          <w:sz w:val="27"/>
          <w:szCs w:val="27"/>
        </w:rPr>
      </w:pPr>
      <w:r>
        <w:rPr>
          <w:rFonts w:ascii="Calibri" w:eastAsia="Calibri" w:hAnsi="Calibri" w:cs="Calibri"/>
          <w:color w:val="000000"/>
          <w:sz w:val="27"/>
          <w:szCs w:val="27"/>
          <w:u w:val="single"/>
        </w:rPr>
        <w:t>ACDA – American Choral Directors Association</w:t>
      </w:r>
      <w:r>
        <w:rPr>
          <w:rFonts w:ascii="Calibri" w:eastAsia="Calibri" w:hAnsi="Calibri" w:cs="Calibri"/>
          <w:color w:val="000000"/>
          <w:sz w:val="27"/>
          <w:szCs w:val="27"/>
        </w:rPr>
        <w:t xml:space="preserve"> </w:t>
      </w:r>
    </w:p>
    <w:p w14:paraId="3E58B601" w14:textId="77777777" w:rsidR="002C185D" w:rsidRDefault="00620283">
      <w:pPr>
        <w:widowControl w:val="0"/>
        <w:pBdr>
          <w:top w:val="nil"/>
          <w:left w:val="nil"/>
          <w:bottom w:val="nil"/>
          <w:right w:val="nil"/>
          <w:between w:val="nil"/>
        </w:pBdr>
        <w:spacing w:before="21" w:line="244" w:lineRule="auto"/>
        <w:ind w:left="1108" w:right="1787" w:firstLine="8"/>
        <w:rPr>
          <w:rFonts w:ascii="Calibri" w:eastAsia="Calibri" w:hAnsi="Calibri" w:cs="Calibri"/>
          <w:color w:val="000000"/>
          <w:sz w:val="27"/>
          <w:szCs w:val="27"/>
        </w:rPr>
      </w:pPr>
      <w:r>
        <w:rPr>
          <w:rFonts w:ascii="Calibri" w:eastAsia="Calibri" w:hAnsi="Calibri" w:cs="Calibri"/>
          <w:color w:val="000000"/>
          <w:sz w:val="27"/>
          <w:szCs w:val="27"/>
        </w:rPr>
        <w:t xml:space="preserve">1. National organization for choral directors in the following classifications: SATB/mixed, men, women, boy, girl, ethnic, jazz/show, and children’s choirs </w:t>
      </w:r>
    </w:p>
    <w:p w14:paraId="49FEFA3D" w14:textId="0C128A85" w:rsidR="00E27FF6" w:rsidRDefault="00620283">
      <w:pPr>
        <w:widowControl w:val="0"/>
        <w:pBdr>
          <w:top w:val="nil"/>
          <w:left w:val="nil"/>
          <w:bottom w:val="nil"/>
          <w:right w:val="nil"/>
          <w:between w:val="nil"/>
        </w:pBdr>
        <w:spacing w:before="21" w:line="244" w:lineRule="auto"/>
        <w:ind w:left="1108" w:right="1787" w:firstLine="8"/>
        <w:rPr>
          <w:rFonts w:ascii="Calibri" w:eastAsia="Calibri" w:hAnsi="Calibri" w:cs="Calibri"/>
          <w:color w:val="000000"/>
          <w:sz w:val="27"/>
          <w:szCs w:val="27"/>
        </w:rPr>
      </w:pPr>
      <w:r>
        <w:rPr>
          <w:rFonts w:ascii="Calibri" w:eastAsia="Calibri" w:hAnsi="Calibri" w:cs="Calibri"/>
          <w:color w:val="000000"/>
          <w:sz w:val="27"/>
          <w:szCs w:val="27"/>
        </w:rPr>
        <w:t xml:space="preserve">2. Benefits directors of singers from elementary through college, music administrators, and other directors involved in community, church, and professional choirs </w:t>
      </w:r>
    </w:p>
    <w:p w14:paraId="55D2CDC0" w14:textId="7FAE3486" w:rsidR="00E27FF6" w:rsidRDefault="00620283">
      <w:pPr>
        <w:widowControl w:val="0"/>
        <w:pBdr>
          <w:top w:val="nil"/>
          <w:left w:val="nil"/>
          <w:bottom w:val="nil"/>
          <w:right w:val="nil"/>
          <w:between w:val="nil"/>
        </w:pBdr>
        <w:spacing w:before="15" w:line="244" w:lineRule="auto"/>
        <w:ind w:left="1458" w:right="1116" w:hanging="350"/>
        <w:rPr>
          <w:rFonts w:ascii="Calibri" w:eastAsia="Calibri" w:hAnsi="Calibri" w:cs="Calibri"/>
          <w:color w:val="000000"/>
          <w:sz w:val="27"/>
          <w:szCs w:val="27"/>
        </w:rPr>
      </w:pPr>
      <w:r>
        <w:rPr>
          <w:rFonts w:ascii="Calibri" w:eastAsia="Calibri" w:hAnsi="Calibri" w:cs="Calibri"/>
          <w:color w:val="000000"/>
          <w:sz w:val="27"/>
          <w:szCs w:val="27"/>
        </w:rPr>
        <w:t>3. Membership of ACDA automatically makes you a member of MSACDA (Mississippi</w:t>
      </w:r>
      <w:r w:rsidR="002C185D">
        <w:rPr>
          <w:rFonts w:ascii="Calibri" w:eastAsia="Calibri" w:hAnsi="Calibri" w:cs="Calibri"/>
          <w:color w:val="000000"/>
          <w:sz w:val="27"/>
          <w:szCs w:val="27"/>
        </w:rPr>
        <w:t xml:space="preserve"> </w:t>
      </w:r>
      <w:r>
        <w:rPr>
          <w:rFonts w:ascii="Calibri" w:eastAsia="Calibri" w:hAnsi="Calibri" w:cs="Calibri"/>
          <w:color w:val="000000"/>
          <w:sz w:val="27"/>
          <w:szCs w:val="27"/>
        </w:rPr>
        <w:t xml:space="preserve">American Choral Directors Association) </w:t>
      </w:r>
    </w:p>
    <w:p w14:paraId="132C258E" w14:textId="77777777" w:rsidR="00E27FF6" w:rsidRDefault="00620283">
      <w:pPr>
        <w:widowControl w:val="0"/>
        <w:pBdr>
          <w:top w:val="nil"/>
          <w:left w:val="nil"/>
          <w:bottom w:val="nil"/>
          <w:right w:val="nil"/>
          <w:between w:val="nil"/>
        </w:pBdr>
        <w:spacing w:before="4339" w:line="240" w:lineRule="auto"/>
        <w:ind w:right="1444"/>
        <w:jc w:val="right"/>
        <w:rPr>
          <w:color w:val="000000"/>
          <w:sz w:val="16"/>
          <w:szCs w:val="16"/>
        </w:rPr>
      </w:pPr>
      <w:r>
        <w:rPr>
          <w:color w:val="000000"/>
          <w:sz w:val="16"/>
          <w:szCs w:val="16"/>
        </w:rPr>
        <w:t>4</w:t>
      </w:r>
    </w:p>
    <w:p w14:paraId="1FA97428" w14:textId="77777777" w:rsidR="00E27FF6" w:rsidRDefault="00620283">
      <w:pPr>
        <w:widowControl w:val="0"/>
        <w:pBdr>
          <w:top w:val="nil"/>
          <w:left w:val="nil"/>
          <w:bottom w:val="nil"/>
          <w:right w:val="nil"/>
          <w:between w:val="nil"/>
        </w:pBdr>
        <w:spacing w:line="240" w:lineRule="auto"/>
        <w:ind w:left="4581"/>
        <w:rPr>
          <w:rFonts w:ascii="Calibri" w:eastAsia="Calibri" w:hAnsi="Calibri" w:cs="Calibri"/>
          <w:b/>
          <w:sz w:val="27"/>
          <w:szCs w:val="27"/>
        </w:rPr>
      </w:pPr>
      <w:r>
        <w:br w:type="page"/>
      </w:r>
    </w:p>
    <w:p w14:paraId="42D9E584" w14:textId="77777777" w:rsidR="00E27FF6" w:rsidRDefault="00620283">
      <w:pPr>
        <w:widowControl w:val="0"/>
        <w:pBdr>
          <w:top w:val="nil"/>
          <w:left w:val="nil"/>
          <w:bottom w:val="nil"/>
          <w:right w:val="nil"/>
          <w:between w:val="nil"/>
        </w:pBdr>
        <w:spacing w:line="240" w:lineRule="auto"/>
        <w:ind w:left="4581"/>
        <w:rPr>
          <w:rFonts w:ascii="Calibri" w:eastAsia="Calibri" w:hAnsi="Calibri" w:cs="Calibri"/>
          <w:b/>
          <w:color w:val="000000"/>
          <w:sz w:val="27"/>
          <w:szCs w:val="27"/>
        </w:rPr>
      </w:pPr>
      <w:r>
        <w:rPr>
          <w:rFonts w:ascii="Calibri" w:eastAsia="Calibri" w:hAnsi="Calibri" w:cs="Calibri"/>
          <w:b/>
          <w:color w:val="000000"/>
          <w:sz w:val="27"/>
          <w:szCs w:val="27"/>
        </w:rPr>
        <w:lastRenderedPageBreak/>
        <w:t xml:space="preserve">BUSINESS MEETINGS </w:t>
      </w:r>
    </w:p>
    <w:p w14:paraId="3C46E1A1" w14:textId="77777777" w:rsidR="00E27FF6" w:rsidRDefault="00620283">
      <w:pPr>
        <w:widowControl w:val="0"/>
        <w:pBdr>
          <w:top w:val="nil"/>
          <w:left w:val="nil"/>
          <w:bottom w:val="nil"/>
          <w:right w:val="nil"/>
          <w:between w:val="nil"/>
        </w:pBdr>
        <w:spacing w:before="347" w:line="246" w:lineRule="auto"/>
        <w:ind w:left="753" w:right="1457" w:hanging="18"/>
        <w:rPr>
          <w:rFonts w:ascii="Calibri" w:eastAsia="Calibri" w:hAnsi="Calibri" w:cs="Calibri"/>
          <w:color w:val="000000"/>
          <w:sz w:val="27"/>
          <w:szCs w:val="27"/>
        </w:rPr>
      </w:pPr>
      <w:r>
        <w:rPr>
          <w:rFonts w:ascii="Calibri" w:eastAsia="Calibri" w:hAnsi="Calibri" w:cs="Calibri"/>
          <w:color w:val="000000"/>
          <w:sz w:val="27"/>
          <w:szCs w:val="27"/>
        </w:rPr>
        <w:t xml:space="preserve">These meetings are extremely important professional responsibilities – state officers  need input from ALL members.  You must be present to vote on business matters. </w:t>
      </w:r>
    </w:p>
    <w:p w14:paraId="79FAD39C" w14:textId="2C94FDF8" w:rsidR="00E27FF6" w:rsidRPr="002C185D" w:rsidRDefault="00620283" w:rsidP="002C185D">
      <w:pPr>
        <w:widowControl w:val="0"/>
        <w:pBdr>
          <w:top w:val="nil"/>
          <w:left w:val="nil"/>
          <w:bottom w:val="nil"/>
          <w:right w:val="nil"/>
          <w:between w:val="nil"/>
        </w:pBdr>
        <w:spacing w:before="701" w:line="240" w:lineRule="auto"/>
        <w:ind w:left="1115"/>
        <w:rPr>
          <w:rFonts w:ascii="Calibri" w:eastAsia="Calibri" w:hAnsi="Calibri" w:cs="Calibri"/>
          <w:color w:val="000000"/>
          <w:sz w:val="27"/>
          <w:szCs w:val="27"/>
        </w:rPr>
      </w:pPr>
      <w:r>
        <w:rPr>
          <w:rFonts w:ascii="Calibri" w:eastAsia="Calibri" w:hAnsi="Calibri" w:cs="Calibri"/>
          <w:color w:val="000000"/>
          <w:sz w:val="27"/>
          <w:szCs w:val="27"/>
        </w:rPr>
        <w:t xml:space="preserve">1. </w:t>
      </w:r>
      <w:r>
        <w:rPr>
          <w:rFonts w:ascii="Calibri" w:eastAsia="Calibri" w:hAnsi="Calibri" w:cs="Calibri"/>
          <w:color w:val="000000"/>
          <w:sz w:val="27"/>
          <w:szCs w:val="27"/>
          <w:u w:val="single"/>
        </w:rPr>
        <w:t>MEETINGS</w:t>
      </w:r>
      <w:r>
        <w:rPr>
          <w:rFonts w:ascii="Calibri" w:eastAsia="Calibri" w:hAnsi="Calibri" w:cs="Calibri"/>
          <w:color w:val="000000"/>
          <w:sz w:val="27"/>
          <w:szCs w:val="27"/>
        </w:rPr>
        <w:t xml:space="preserve"> </w:t>
      </w:r>
      <w:r w:rsidR="002C185D">
        <w:rPr>
          <w:rFonts w:ascii="Calibri" w:eastAsia="Calibri" w:hAnsi="Calibri" w:cs="Calibri"/>
          <w:color w:val="000000"/>
          <w:sz w:val="27"/>
          <w:szCs w:val="27"/>
        </w:rPr>
        <w:t xml:space="preserve">– 2 </w:t>
      </w:r>
      <w:r>
        <w:rPr>
          <w:rFonts w:ascii="Calibri" w:eastAsia="Calibri" w:hAnsi="Calibri" w:cs="Calibri"/>
          <w:color w:val="000000"/>
          <w:sz w:val="27"/>
          <w:szCs w:val="27"/>
        </w:rPr>
        <w:t xml:space="preserve">official </w:t>
      </w:r>
    </w:p>
    <w:p w14:paraId="2694F9B7" w14:textId="6ADFD40E" w:rsidR="00E27FF6" w:rsidRDefault="00620283">
      <w:pPr>
        <w:widowControl w:val="0"/>
        <w:numPr>
          <w:ilvl w:val="0"/>
          <w:numId w:val="1"/>
        </w:numPr>
        <w:pBdr>
          <w:top w:val="nil"/>
          <w:left w:val="nil"/>
          <w:bottom w:val="nil"/>
          <w:right w:val="nil"/>
          <w:between w:val="nil"/>
        </w:pBdr>
        <w:spacing w:before="16" w:line="240" w:lineRule="auto"/>
        <w:rPr>
          <w:rFonts w:ascii="Calibri" w:eastAsia="Calibri" w:hAnsi="Calibri" w:cs="Calibri"/>
          <w:color w:val="000000"/>
          <w:sz w:val="27"/>
          <w:szCs w:val="27"/>
        </w:rPr>
      </w:pPr>
      <w:r>
        <w:rPr>
          <w:rFonts w:ascii="Calibri" w:eastAsia="Calibri" w:hAnsi="Calibri" w:cs="Calibri"/>
          <w:color w:val="000000"/>
          <w:sz w:val="27"/>
          <w:szCs w:val="27"/>
        </w:rPr>
        <w:t xml:space="preserve">August – usually the second Saturday </w:t>
      </w:r>
    </w:p>
    <w:p w14:paraId="4FD098E6" w14:textId="77777777" w:rsidR="002C185D" w:rsidRDefault="00620283" w:rsidP="002C185D">
      <w:pPr>
        <w:widowControl w:val="0"/>
        <w:numPr>
          <w:ilvl w:val="0"/>
          <w:numId w:val="1"/>
        </w:numPr>
        <w:pBdr>
          <w:top w:val="nil"/>
          <w:left w:val="nil"/>
          <w:bottom w:val="nil"/>
          <w:right w:val="nil"/>
          <w:between w:val="nil"/>
        </w:pBdr>
        <w:spacing w:line="240" w:lineRule="auto"/>
        <w:rPr>
          <w:rFonts w:ascii="Calibri" w:eastAsia="Calibri" w:hAnsi="Calibri" w:cs="Calibri"/>
          <w:color w:val="000000"/>
          <w:sz w:val="27"/>
          <w:szCs w:val="27"/>
        </w:rPr>
      </w:pPr>
      <w:r>
        <w:rPr>
          <w:rFonts w:ascii="Calibri" w:eastAsia="Calibri" w:hAnsi="Calibri" w:cs="Calibri"/>
          <w:color w:val="000000"/>
          <w:sz w:val="27"/>
          <w:szCs w:val="27"/>
        </w:rPr>
        <w:t>MMEA/ACDA annual convention</w:t>
      </w:r>
      <w:r>
        <w:rPr>
          <w:rFonts w:ascii="Calibri" w:eastAsia="Calibri" w:hAnsi="Calibri" w:cs="Calibri"/>
          <w:sz w:val="27"/>
          <w:szCs w:val="27"/>
        </w:rPr>
        <w:t xml:space="preserve"> (January 2024)</w:t>
      </w:r>
    </w:p>
    <w:p w14:paraId="7013006E" w14:textId="35FD41C3" w:rsidR="00E27FF6" w:rsidRPr="002C185D" w:rsidRDefault="00620283" w:rsidP="002C185D">
      <w:pPr>
        <w:widowControl w:val="0"/>
        <w:numPr>
          <w:ilvl w:val="0"/>
          <w:numId w:val="1"/>
        </w:numPr>
        <w:pBdr>
          <w:top w:val="nil"/>
          <w:left w:val="nil"/>
          <w:bottom w:val="nil"/>
          <w:right w:val="nil"/>
          <w:between w:val="nil"/>
        </w:pBdr>
        <w:spacing w:line="240" w:lineRule="auto"/>
        <w:rPr>
          <w:rFonts w:ascii="Calibri" w:eastAsia="Calibri" w:hAnsi="Calibri" w:cs="Calibri"/>
          <w:color w:val="000000"/>
          <w:sz w:val="27"/>
          <w:szCs w:val="27"/>
        </w:rPr>
      </w:pPr>
      <w:r w:rsidRPr="002C185D">
        <w:rPr>
          <w:rFonts w:ascii="Calibri" w:eastAsia="Calibri" w:hAnsi="Calibri" w:cs="Calibri"/>
          <w:color w:val="000000"/>
          <w:sz w:val="27"/>
          <w:szCs w:val="27"/>
        </w:rPr>
        <w:t xml:space="preserve">Notices of the official meetings are to be distributed by </w:t>
      </w:r>
      <w:r w:rsidRPr="002C185D">
        <w:rPr>
          <w:rFonts w:ascii="Calibri" w:eastAsia="Calibri" w:hAnsi="Calibri" w:cs="Calibri"/>
          <w:sz w:val="27"/>
          <w:szCs w:val="27"/>
        </w:rPr>
        <w:t>the State President</w:t>
      </w:r>
      <w:r w:rsidRPr="002C185D">
        <w:rPr>
          <w:rFonts w:ascii="Calibri" w:eastAsia="Calibri" w:hAnsi="Calibri" w:cs="Calibri"/>
          <w:color w:val="000000"/>
          <w:sz w:val="27"/>
          <w:szCs w:val="27"/>
        </w:rPr>
        <w:t xml:space="preserve"> and can be found on  the M.M.E.A. website, www.msmea.org.   </w:t>
      </w:r>
    </w:p>
    <w:p w14:paraId="24047C51" w14:textId="77777777" w:rsidR="00E27FF6" w:rsidRDefault="00620283">
      <w:pPr>
        <w:widowControl w:val="0"/>
        <w:pBdr>
          <w:top w:val="nil"/>
          <w:left w:val="nil"/>
          <w:bottom w:val="nil"/>
          <w:right w:val="nil"/>
          <w:between w:val="nil"/>
        </w:pBdr>
        <w:spacing w:before="347" w:line="240" w:lineRule="auto"/>
        <w:ind w:left="1108"/>
        <w:rPr>
          <w:rFonts w:ascii="Calibri" w:eastAsia="Calibri" w:hAnsi="Calibri" w:cs="Calibri"/>
          <w:color w:val="000000"/>
          <w:sz w:val="27"/>
          <w:szCs w:val="27"/>
        </w:rPr>
      </w:pPr>
      <w:r>
        <w:rPr>
          <w:rFonts w:ascii="Calibri" w:eastAsia="Calibri" w:hAnsi="Calibri" w:cs="Calibri"/>
          <w:color w:val="000000"/>
          <w:sz w:val="27"/>
          <w:szCs w:val="27"/>
        </w:rPr>
        <w:t xml:space="preserve">2. </w:t>
      </w:r>
      <w:r>
        <w:rPr>
          <w:rFonts w:ascii="Calibri" w:eastAsia="Calibri" w:hAnsi="Calibri" w:cs="Calibri"/>
          <w:color w:val="000000"/>
          <w:sz w:val="27"/>
          <w:szCs w:val="27"/>
          <w:u w:val="single"/>
        </w:rPr>
        <w:t>VOTING</w:t>
      </w:r>
      <w:r>
        <w:rPr>
          <w:rFonts w:ascii="Calibri" w:eastAsia="Calibri" w:hAnsi="Calibri" w:cs="Calibri"/>
          <w:color w:val="000000"/>
          <w:sz w:val="27"/>
          <w:szCs w:val="27"/>
        </w:rPr>
        <w:t xml:space="preserve"> </w:t>
      </w:r>
    </w:p>
    <w:p w14:paraId="5B21E8BF" w14:textId="77777777" w:rsidR="00E27FF6" w:rsidRDefault="00620283">
      <w:pPr>
        <w:widowControl w:val="0"/>
        <w:pBdr>
          <w:top w:val="nil"/>
          <w:left w:val="nil"/>
          <w:bottom w:val="nil"/>
          <w:right w:val="nil"/>
          <w:between w:val="nil"/>
        </w:pBdr>
        <w:spacing w:before="16" w:line="245" w:lineRule="auto"/>
        <w:ind w:left="1825" w:right="1181" w:hanging="8"/>
        <w:rPr>
          <w:rFonts w:ascii="Calibri" w:eastAsia="Calibri" w:hAnsi="Calibri" w:cs="Calibri"/>
          <w:color w:val="000000"/>
          <w:sz w:val="27"/>
          <w:szCs w:val="27"/>
        </w:rPr>
      </w:pPr>
      <w:r>
        <w:rPr>
          <w:rFonts w:ascii="Calibri" w:eastAsia="Calibri" w:hAnsi="Calibri" w:cs="Calibri"/>
          <w:color w:val="000000"/>
          <w:sz w:val="27"/>
          <w:szCs w:val="27"/>
        </w:rPr>
        <w:t xml:space="preserve">a. Only MMEA members vote – others may attend but cannot vote </w:t>
      </w:r>
    </w:p>
    <w:p w14:paraId="3EEABF81" w14:textId="77777777" w:rsidR="00E27FF6" w:rsidRDefault="00620283">
      <w:pPr>
        <w:widowControl w:val="0"/>
        <w:pBdr>
          <w:top w:val="nil"/>
          <w:left w:val="nil"/>
          <w:bottom w:val="nil"/>
          <w:right w:val="nil"/>
          <w:between w:val="nil"/>
        </w:pBdr>
        <w:spacing w:before="16" w:line="245" w:lineRule="auto"/>
        <w:ind w:left="1825" w:right="1181" w:hanging="8"/>
        <w:rPr>
          <w:rFonts w:ascii="Calibri" w:eastAsia="Calibri" w:hAnsi="Calibri" w:cs="Calibri"/>
          <w:color w:val="000000"/>
          <w:sz w:val="27"/>
          <w:szCs w:val="27"/>
        </w:rPr>
      </w:pPr>
      <w:r>
        <w:rPr>
          <w:rFonts w:ascii="Calibri" w:eastAsia="Calibri" w:hAnsi="Calibri" w:cs="Calibri"/>
          <w:color w:val="000000"/>
          <w:sz w:val="27"/>
          <w:szCs w:val="27"/>
        </w:rPr>
        <w:t xml:space="preserve">b. Officer elections require only one vote total – all other motions made must receive a majority positive vote at two business meetings before they are placed in effect. </w:t>
      </w:r>
    </w:p>
    <w:p w14:paraId="4EC182B7" w14:textId="77777777" w:rsidR="00E27FF6" w:rsidRDefault="00620283">
      <w:pPr>
        <w:widowControl w:val="0"/>
        <w:pBdr>
          <w:top w:val="nil"/>
          <w:left w:val="nil"/>
          <w:bottom w:val="nil"/>
          <w:right w:val="nil"/>
          <w:between w:val="nil"/>
        </w:pBdr>
        <w:spacing w:before="349" w:line="240" w:lineRule="auto"/>
        <w:ind w:left="1107"/>
        <w:rPr>
          <w:rFonts w:ascii="Calibri" w:eastAsia="Calibri" w:hAnsi="Calibri" w:cs="Calibri"/>
          <w:color w:val="000000"/>
          <w:sz w:val="27"/>
          <w:szCs w:val="27"/>
        </w:rPr>
      </w:pPr>
      <w:r>
        <w:rPr>
          <w:rFonts w:ascii="Calibri" w:eastAsia="Calibri" w:hAnsi="Calibri" w:cs="Calibri"/>
          <w:color w:val="000000"/>
          <w:sz w:val="27"/>
          <w:szCs w:val="27"/>
        </w:rPr>
        <w:t xml:space="preserve">3. </w:t>
      </w:r>
      <w:r>
        <w:rPr>
          <w:rFonts w:ascii="Calibri" w:eastAsia="Calibri" w:hAnsi="Calibri" w:cs="Calibri"/>
          <w:color w:val="000000"/>
          <w:sz w:val="27"/>
          <w:szCs w:val="27"/>
          <w:u w:val="single"/>
        </w:rPr>
        <w:t>WHAT WE DO</w:t>
      </w:r>
      <w:r>
        <w:rPr>
          <w:rFonts w:ascii="Calibri" w:eastAsia="Calibri" w:hAnsi="Calibri" w:cs="Calibri"/>
          <w:color w:val="000000"/>
          <w:sz w:val="27"/>
          <w:szCs w:val="27"/>
        </w:rPr>
        <w:t xml:space="preserve"> </w:t>
      </w:r>
    </w:p>
    <w:p w14:paraId="70C091ED" w14:textId="77777777" w:rsidR="00E27FF6" w:rsidRDefault="00620283">
      <w:pPr>
        <w:widowControl w:val="0"/>
        <w:pBdr>
          <w:top w:val="nil"/>
          <w:left w:val="nil"/>
          <w:bottom w:val="nil"/>
          <w:right w:val="nil"/>
          <w:between w:val="nil"/>
        </w:pBdr>
        <w:spacing w:before="20" w:line="240" w:lineRule="auto"/>
        <w:ind w:left="1825"/>
        <w:rPr>
          <w:rFonts w:ascii="Calibri" w:eastAsia="Calibri" w:hAnsi="Calibri" w:cs="Calibri"/>
          <w:color w:val="000000"/>
          <w:sz w:val="27"/>
          <w:szCs w:val="27"/>
        </w:rPr>
      </w:pPr>
      <w:r>
        <w:rPr>
          <w:rFonts w:ascii="Calibri" w:eastAsia="Calibri" w:hAnsi="Calibri" w:cs="Calibri"/>
          <w:color w:val="000000"/>
          <w:sz w:val="27"/>
          <w:szCs w:val="27"/>
        </w:rPr>
        <w:t xml:space="preserve">a. Discuss old and new ideas, procedures, needs, regulations, etc. </w:t>
      </w:r>
    </w:p>
    <w:p w14:paraId="26AB1D12" w14:textId="77777777" w:rsidR="00E27FF6" w:rsidRDefault="00620283">
      <w:pPr>
        <w:widowControl w:val="0"/>
        <w:pBdr>
          <w:top w:val="nil"/>
          <w:left w:val="nil"/>
          <w:bottom w:val="nil"/>
          <w:right w:val="nil"/>
          <w:between w:val="nil"/>
        </w:pBdr>
        <w:spacing w:before="15" w:line="240" w:lineRule="auto"/>
        <w:ind w:left="1834"/>
        <w:rPr>
          <w:rFonts w:ascii="Calibri" w:eastAsia="Calibri" w:hAnsi="Calibri" w:cs="Calibri"/>
          <w:color w:val="000000"/>
          <w:sz w:val="27"/>
          <w:szCs w:val="27"/>
        </w:rPr>
      </w:pPr>
      <w:r>
        <w:rPr>
          <w:rFonts w:ascii="Calibri" w:eastAsia="Calibri" w:hAnsi="Calibri" w:cs="Calibri"/>
          <w:color w:val="000000"/>
          <w:sz w:val="27"/>
          <w:szCs w:val="27"/>
        </w:rPr>
        <w:t xml:space="preserve">b. Make decisions </w:t>
      </w:r>
    </w:p>
    <w:p w14:paraId="0D870BA4" w14:textId="77777777" w:rsidR="00E27FF6" w:rsidRDefault="00620283">
      <w:pPr>
        <w:widowControl w:val="0"/>
        <w:pBdr>
          <w:top w:val="nil"/>
          <w:left w:val="nil"/>
          <w:bottom w:val="nil"/>
          <w:right w:val="nil"/>
          <w:between w:val="nil"/>
        </w:pBdr>
        <w:spacing w:before="15" w:line="240" w:lineRule="auto"/>
        <w:ind w:left="1825"/>
        <w:rPr>
          <w:rFonts w:ascii="Calibri" w:eastAsia="Calibri" w:hAnsi="Calibri" w:cs="Calibri"/>
          <w:color w:val="000000"/>
          <w:sz w:val="27"/>
          <w:szCs w:val="27"/>
        </w:rPr>
      </w:pPr>
      <w:r>
        <w:rPr>
          <w:rFonts w:ascii="Calibri" w:eastAsia="Calibri" w:hAnsi="Calibri" w:cs="Calibri"/>
          <w:color w:val="000000"/>
          <w:sz w:val="27"/>
          <w:szCs w:val="27"/>
        </w:rPr>
        <w:t xml:space="preserve">c. Make and vote on motions </w:t>
      </w:r>
    </w:p>
    <w:p w14:paraId="10D64CBA" w14:textId="77777777" w:rsidR="00E27FF6" w:rsidRDefault="00620283">
      <w:pPr>
        <w:widowControl w:val="0"/>
        <w:pBdr>
          <w:top w:val="nil"/>
          <w:left w:val="nil"/>
          <w:bottom w:val="nil"/>
          <w:right w:val="nil"/>
          <w:between w:val="nil"/>
        </w:pBdr>
        <w:spacing w:before="15" w:line="240" w:lineRule="auto"/>
        <w:ind w:left="1826"/>
        <w:rPr>
          <w:rFonts w:ascii="Calibri" w:eastAsia="Calibri" w:hAnsi="Calibri" w:cs="Calibri"/>
          <w:color w:val="000000"/>
          <w:sz w:val="27"/>
          <w:szCs w:val="27"/>
        </w:rPr>
      </w:pPr>
      <w:r>
        <w:rPr>
          <w:rFonts w:ascii="Calibri" w:eastAsia="Calibri" w:hAnsi="Calibri" w:cs="Calibri"/>
          <w:color w:val="000000"/>
          <w:sz w:val="27"/>
          <w:szCs w:val="27"/>
        </w:rPr>
        <w:t xml:space="preserve">d. Form committees </w:t>
      </w:r>
    </w:p>
    <w:p w14:paraId="084A2D40" w14:textId="77777777" w:rsidR="00E27FF6" w:rsidRDefault="00620283">
      <w:pPr>
        <w:widowControl w:val="0"/>
        <w:pBdr>
          <w:top w:val="nil"/>
          <w:left w:val="nil"/>
          <w:bottom w:val="nil"/>
          <w:right w:val="nil"/>
          <w:between w:val="nil"/>
        </w:pBdr>
        <w:spacing w:before="15" w:line="240" w:lineRule="auto"/>
        <w:ind w:left="1825"/>
        <w:rPr>
          <w:rFonts w:ascii="Calibri" w:eastAsia="Calibri" w:hAnsi="Calibri" w:cs="Calibri"/>
          <w:color w:val="000000"/>
          <w:sz w:val="27"/>
          <w:szCs w:val="27"/>
        </w:rPr>
      </w:pPr>
      <w:r>
        <w:rPr>
          <w:rFonts w:ascii="Calibri" w:eastAsia="Calibri" w:hAnsi="Calibri" w:cs="Calibri"/>
          <w:color w:val="000000"/>
          <w:sz w:val="27"/>
          <w:szCs w:val="27"/>
        </w:rPr>
        <w:t xml:space="preserve">e. Elect officers </w:t>
      </w:r>
    </w:p>
    <w:p w14:paraId="20B6B423" w14:textId="77777777" w:rsidR="00E27FF6" w:rsidRDefault="00620283">
      <w:pPr>
        <w:widowControl w:val="0"/>
        <w:pBdr>
          <w:top w:val="nil"/>
          <w:left w:val="nil"/>
          <w:bottom w:val="nil"/>
          <w:right w:val="nil"/>
          <w:between w:val="nil"/>
        </w:pBdr>
        <w:spacing w:before="20" w:line="240" w:lineRule="auto"/>
        <w:ind w:left="1818"/>
        <w:rPr>
          <w:rFonts w:ascii="Calibri" w:eastAsia="Calibri" w:hAnsi="Calibri" w:cs="Calibri"/>
          <w:color w:val="000000"/>
          <w:sz w:val="27"/>
          <w:szCs w:val="27"/>
        </w:rPr>
      </w:pPr>
      <w:r>
        <w:rPr>
          <w:rFonts w:ascii="Calibri" w:eastAsia="Calibri" w:hAnsi="Calibri" w:cs="Calibri"/>
          <w:color w:val="000000"/>
          <w:sz w:val="27"/>
          <w:szCs w:val="27"/>
        </w:rPr>
        <w:t xml:space="preserve">f. Clarify and update MHSAA information </w:t>
      </w:r>
    </w:p>
    <w:p w14:paraId="1C296BEC" w14:textId="77777777" w:rsidR="00E27FF6" w:rsidRDefault="00620283">
      <w:pPr>
        <w:widowControl w:val="0"/>
        <w:pBdr>
          <w:top w:val="nil"/>
          <w:left w:val="nil"/>
          <w:bottom w:val="nil"/>
          <w:right w:val="nil"/>
          <w:between w:val="nil"/>
        </w:pBdr>
        <w:spacing w:before="15" w:line="240" w:lineRule="auto"/>
        <w:ind w:left="1820"/>
        <w:rPr>
          <w:rFonts w:ascii="Calibri" w:eastAsia="Calibri" w:hAnsi="Calibri" w:cs="Calibri"/>
          <w:color w:val="000000"/>
          <w:sz w:val="27"/>
          <w:szCs w:val="27"/>
        </w:rPr>
      </w:pPr>
      <w:r>
        <w:rPr>
          <w:rFonts w:ascii="Calibri" w:eastAsia="Calibri" w:hAnsi="Calibri" w:cs="Calibri"/>
          <w:color w:val="000000"/>
          <w:sz w:val="27"/>
          <w:szCs w:val="27"/>
        </w:rPr>
        <w:t xml:space="preserve">g. Network </w:t>
      </w:r>
    </w:p>
    <w:p w14:paraId="7C1E01F7" w14:textId="0B568D1D" w:rsidR="00E27FF6" w:rsidRDefault="00620283">
      <w:pPr>
        <w:widowControl w:val="0"/>
        <w:pBdr>
          <w:top w:val="nil"/>
          <w:left w:val="nil"/>
          <w:bottom w:val="nil"/>
          <w:right w:val="nil"/>
          <w:between w:val="nil"/>
        </w:pBdr>
        <w:spacing w:before="356" w:line="244" w:lineRule="auto"/>
        <w:ind w:left="738" w:right="1444" w:hanging="2"/>
        <w:rPr>
          <w:rFonts w:ascii="Calibri" w:eastAsia="Calibri" w:hAnsi="Calibri" w:cs="Calibri"/>
          <w:color w:val="000000"/>
          <w:sz w:val="27"/>
          <w:szCs w:val="27"/>
        </w:rPr>
      </w:pPr>
      <w:r>
        <w:rPr>
          <w:rFonts w:ascii="Calibri" w:eastAsia="Calibri" w:hAnsi="Calibri" w:cs="Calibri"/>
          <w:color w:val="000000"/>
          <w:sz w:val="27"/>
          <w:szCs w:val="27"/>
        </w:rPr>
        <w:t xml:space="preserve">The August meeting </w:t>
      </w:r>
      <w:r>
        <w:rPr>
          <w:rFonts w:ascii="Calibri" w:eastAsia="Calibri" w:hAnsi="Calibri" w:cs="Calibri"/>
          <w:sz w:val="27"/>
          <w:szCs w:val="27"/>
        </w:rPr>
        <w:t>is</w:t>
      </w:r>
      <w:r>
        <w:rPr>
          <w:rFonts w:ascii="Calibri" w:eastAsia="Calibri" w:hAnsi="Calibri" w:cs="Calibri"/>
          <w:color w:val="000000"/>
          <w:sz w:val="27"/>
          <w:szCs w:val="27"/>
        </w:rPr>
        <w:t xml:space="preserve"> usually held at the Mississippi High School Activities Association Building located in Clinton.  Directions to MHSAA are as follows: </w:t>
      </w:r>
    </w:p>
    <w:p w14:paraId="263E5AA4" w14:textId="05F22E90" w:rsidR="00E27FF6" w:rsidRDefault="00620283">
      <w:pPr>
        <w:widowControl w:val="0"/>
        <w:pBdr>
          <w:top w:val="nil"/>
          <w:left w:val="nil"/>
          <w:bottom w:val="nil"/>
          <w:right w:val="nil"/>
          <w:between w:val="nil"/>
        </w:pBdr>
        <w:spacing w:before="355" w:line="244" w:lineRule="auto"/>
        <w:ind w:left="744" w:right="1120" w:hanging="9"/>
        <w:rPr>
          <w:rFonts w:ascii="Calibri" w:eastAsia="Calibri" w:hAnsi="Calibri" w:cs="Calibri"/>
          <w:color w:val="000000"/>
          <w:sz w:val="27"/>
          <w:szCs w:val="27"/>
        </w:rPr>
      </w:pPr>
      <w:r>
        <w:rPr>
          <w:rFonts w:ascii="Calibri" w:eastAsia="Calibri" w:hAnsi="Calibri" w:cs="Calibri"/>
          <w:color w:val="000000"/>
          <w:sz w:val="27"/>
          <w:szCs w:val="27"/>
        </w:rPr>
        <w:t xml:space="preserve">Take I-20 to Exit 35 Clinton-Raymond Road.  Turn south.  The MHSAA building is located at 1201 Clinton-Raymond Road (the first building on the right).  Proceed to the traffic light and turn right onto the frontage road.  The entrance to the MHSAA building is the second drive on the right.  Map provided on the next page. </w:t>
      </w:r>
    </w:p>
    <w:p w14:paraId="41280D6F" w14:textId="77777777" w:rsidR="00E27FF6" w:rsidRDefault="00620283">
      <w:pPr>
        <w:widowControl w:val="0"/>
        <w:pBdr>
          <w:top w:val="nil"/>
          <w:left w:val="nil"/>
          <w:bottom w:val="nil"/>
          <w:right w:val="nil"/>
          <w:between w:val="nil"/>
        </w:pBdr>
        <w:spacing w:before="1608" w:line="240" w:lineRule="auto"/>
        <w:ind w:right="1442"/>
        <w:jc w:val="right"/>
        <w:rPr>
          <w:color w:val="000000"/>
          <w:sz w:val="16"/>
          <w:szCs w:val="16"/>
        </w:rPr>
      </w:pPr>
      <w:r>
        <w:rPr>
          <w:color w:val="000000"/>
          <w:sz w:val="16"/>
          <w:szCs w:val="16"/>
        </w:rPr>
        <w:t>5</w:t>
      </w:r>
    </w:p>
    <w:p w14:paraId="38983C95" w14:textId="77777777" w:rsidR="00E27FF6" w:rsidRDefault="00620283">
      <w:pPr>
        <w:widowControl w:val="0"/>
        <w:pBdr>
          <w:top w:val="nil"/>
          <w:left w:val="nil"/>
          <w:bottom w:val="nil"/>
          <w:right w:val="nil"/>
          <w:between w:val="nil"/>
        </w:pBdr>
        <w:spacing w:line="233" w:lineRule="auto"/>
        <w:ind w:left="1736" w:right="1443"/>
        <w:jc w:val="right"/>
        <w:rPr>
          <w:rFonts w:ascii="Calibri" w:eastAsia="Calibri" w:hAnsi="Calibri" w:cs="Calibri"/>
          <w:b/>
          <w:sz w:val="27"/>
          <w:szCs w:val="27"/>
        </w:rPr>
      </w:pPr>
      <w:r>
        <w:br w:type="page"/>
      </w:r>
    </w:p>
    <w:p w14:paraId="4358F120" w14:textId="77777777" w:rsidR="00E27FF6" w:rsidRDefault="00620283">
      <w:pPr>
        <w:widowControl w:val="0"/>
        <w:pBdr>
          <w:top w:val="nil"/>
          <w:left w:val="nil"/>
          <w:bottom w:val="nil"/>
          <w:right w:val="nil"/>
          <w:between w:val="nil"/>
        </w:pBdr>
        <w:spacing w:line="233" w:lineRule="auto"/>
        <w:ind w:left="1736" w:right="1443"/>
        <w:jc w:val="center"/>
        <w:rPr>
          <w:color w:val="000000"/>
          <w:sz w:val="16"/>
          <w:szCs w:val="16"/>
        </w:rPr>
      </w:pPr>
      <w:r>
        <w:rPr>
          <w:rFonts w:ascii="Calibri" w:eastAsia="Calibri" w:hAnsi="Calibri" w:cs="Calibri"/>
          <w:b/>
          <w:color w:val="000000"/>
          <w:sz w:val="27"/>
          <w:szCs w:val="27"/>
        </w:rPr>
        <w:lastRenderedPageBreak/>
        <w:t xml:space="preserve">MHSAA Building – Take Exit 35 – 1201 Clinton Raymond Road </w:t>
      </w:r>
      <w:r>
        <w:rPr>
          <w:rFonts w:ascii="Calibri" w:eastAsia="Calibri" w:hAnsi="Calibri" w:cs="Calibri"/>
          <w:b/>
          <w:noProof/>
          <w:color w:val="000000"/>
          <w:sz w:val="27"/>
          <w:szCs w:val="27"/>
        </w:rPr>
        <w:drawing>
          <wp:inline distT="19050" distB="19050" distL="19050" distR="19050" wp14:anchorId="7FADB5D5" wp14:editId="4625A277">
            <wp:extent cx="4187952" cy="3395472"/>
            <wp:effectExtent l="0" t="0" r="0" b="0"/>
            <wp:docPr id="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
                    <a:srcRect/>
                    <a:stretch>
                      <a:fillRect/>
                    </a:stretch>
                  </pic:blipFill>
                  <pic:spPr>
                    <a:xfrm>
                      <a:off x="0" y="0"/>
                      <a:ext cx="4187952" cy="3395472"/>
                    </a:xfrm>
                    <a:prstGeom prst="rect">
                      <a:avLst/>
                    </a:prstGeom>
                    <a:ln/>
                  </pic:spPr>
                </pic:pic>
              </a:graphicData>
            </a:graphic>
          </wp:inline>
        </w:drawing>
      </w:r>
      <w:r>
        <w:rPr>
          <w:rFonts w:ascii="Calibri" w:eastAsia="Calibri" w:hAnsi="Calibri" w:cs="Calibri"/>
          <w:b/>
          <w:noProof/>
          <w:color w:val="000000"/>
          <w:sz w:val="27"/>
          <w:szCs w:val="27"/>
        </w:rPr>
        <w:drawing>
          <wp:inline distT="19050" distB="19050" distL="19050" distR="19050" wp14:anchorId="2CD69343" wp14:editId="3EDC379F">
            <wp:extent cx="5123688" cy="4154424"/>
            <wp:effectExtent l="0" t="0" r="0" b="0"/>
            <wp:docPr id="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9"/>
                    <a:srcRect/>
                    <a:stretch>
                      <a:fillRect/>
                    </a:stretch>
                  </pic:blipFill>
                  <pic:spPr>
                    <a:xfrm>
                      <a:off x="0" y="0"/>
                      <a:ext cx="5123688" cy="4154424"/>
                    </a:xfrm>
                    <a:prstGeom prst="rect">
                      <a:avLst/>
                    </a:prstGeom>
                    <a:ln/>
                  </pic:spPr>
                </pic:pic>
              </a:graphicData>
            </a:graphic>
          </wp:inline>
        </w:drawing>
      </w:r>
      <w:r>
        <w:rPr>
          <w:color w:val="000000"/>
          <w:sz w:val="16"/>
          <w:szCs w:val="16"/>
        </w:rPr>
        <w:t>6</w:t>
      </w:r>
    </w:p>
    <w:p w14:paraId="46274007" w14:textId="77777777" w:rsidR="00E27FF6" w:rsidRDefault="00620283">
      <w:pPr>
        <w:widowControl w:val="0"/>
        <w:pBdr>
          <w:top w:val="nil"/>
          <w:left w:val="nil"/>
          <w:bottom w:val="nil"/>
          <w:right w:val="nil"/>
          <w:between w:val="nil"/>
        </w:pBdr>
        <w:spacing w:line="240" w:lineRule="auto"/>
        <w:ind w:left="3094"/>
        <w:rPr>
          <w:rFonts w:ascii="Calibri" w:eastAsia="Calibri" w:hAnsi="Calibri" w:cs="Calibri"/>
          <w:b/>
          <w:sz w:val="27"/>
          <w:szCs w:val="27"/>
        </w:rPr>
      </w:pPr>
      <w:r>
        <w:br w:type="page"/>
      </w:r>
    </w:p>
    <w:p w14:paraId="6AD0197E" w14:textId="77777777" w:rsidR="00E27FF6" w:rsidRDefault="00620283">
      <w:pPr>
        <w:widowControl w:val="0"/>
        <w:pBdr>
          <w:top w:val="nil"/>
          <w:left w:val="nil"/>
          <w:bottom w:val="nil"/>
          <w:right w:val="nil"/>
          <w:between w:val="nil"/>
        </w:pBdr>
        <w:spacing w:line="240" w:lineRule="auto"/>
        <w:ind w:left="3094"/>
        <w:rPr>
          <w:rFonts w:ascii="Calibri" w:eastAsia="Calibri" w:hAnsi="Calibri" w:cs="Calibri"/>
          <w:b/>
          <w:color w:val="000000"/>
          <w:sz w:val="27"/>
          <w:szCs w:val="27"/>
        </w:rPr>
      </w:pPr>
      <w:r>
        <w:rPr>
          <w:rFonts w:ascii="Calibri" w:eastAsia="Calibri" w:hAnsi="Calibri" w:cs="Calibri"/>
          <w:b/>
          <w:color w:val="000000"/>
          <w:sz w:val="27"/>
          <w:szCs w:val="27"/>
        </w:rPr>
        <w:lastRenderedPageBreak/>
        <w:t xml:space="preserve">MISSISSIPPI MUSIC EDUCATORS ASSOCIATION  </w:t>
      </w:r>
    </w:p>
    <w:p w14:paraId="4C6EE584" w14:textId="77777777" w:rsidR="00E27FF6" w:rsidRDefault="00620283">
      <w:pPr>
        <w:widowControl w:val="0"/>
        <w:pBdr>
          <w:top w:val="nil"/>
          <w:left w:val="nil"/>
          <w:bottom w:val="nil"/>
          <w:right w:val="nil"/>
          <w:between w:val="nil"/>
        </w:pBdr>
        <w:spacing w:before="9" w:line="240" w:lineRule="auto"/>
        <w:ind w:left="5079"/>
        <w:rPr>
          <w:rFonts w:ascii="Calibri" w:eastAsia="Calibri" w:hAnsi="Calibri" w:cs="Calibri"/>
          <w:b/>
          <w:color w:val="000000"/>
          <w:sz w:val="27"/>
          <w:szCs w:val="27"/>
        </w:rPr>
      </w:pPr>
      <w:r>
        <w:rPr>
          <w:rFonts w:ascii="Calibri" w:eastAsia="Calibri" w:hAnsi="Calibri" w:cs="Calibri"/>
          <w:b/>
          <w:color w:val="000000"/>
          <w:sz w:val="27"/>
          <w:szCs w:val="27"/>
        </w:rPr>
        <w:t xml:space="preserve">LEADERSHIP  </w:t>
      </w:r>
    </w:p>
    <w:p w14:paraId="5567E4C6" w14:textId="514731EF" w:rsidR="00E27FF6" w:rsidRDefault="00620283">
      <w:pPr>
        <w:widowControl w:val="0"/>
        <w:pBdr>
          <w:top w:val="nil"/>
          <w:left w:val="nil"/>
          <w:bottom w:val="nil"/>
          <w:right w:val="nil"/>
          <w:between w:val="nil"/>
        </w:pBdr>
        <w:spacing w:before="362" w:line="240" w:lineRule="auto"/>
        <w:ind w:left="4090"/>
        <w:rPr>
          <w:rFonts w:ascii="Avenir" w:eastAsia="Avenir" w:hAnsi="Avenir" w:cs="Avenir"/>
          <w:color w:val="000000"/>
          <w:sz w:val="28"/>
          <w:szCs w:val="28"/>
        </w:rPr>
      </w:pPr>
      <w:r>
        <w:rPr>
          <w:rFonts w:ascii="Avenir" w:eastAsia="Avenir" w:hAnsi="Avenir" w:cs="Avenir"/>
          <w:color w:val="000000"/>
          <w:sz w:val="28"/>
          <w:szCs w:val="28"/>
        </w:rPr>
        <w:t xml:space="preserve">President – </w:t>
      </w:r>
      <w:r w:rsidR="00817BCF">
        <w:rPr>
          <w:rFonts w:ascii="Avenir" w:eastAsia="Avenir" w:hAnsi="Avenir" w:cs="Avenir"/>
          <w:color w:val="000000"/>
          <w:sz w:val="28"/>
          <w:szCs w:val="28"/>
        </w:rPr>
        <w:t>Andy Beasley</w:t>
      </w:r>
      <w:r>
        <w:rPr>
          <w:rFonts w:ascii="Avenir" w:eastAsia="Avenir" w:hAnsi="Avenir" w:cs="Avenir"/>
          <w:color w:val="000000"/>
          <w:sz w:val="28"/>
          <w:szCs w:val="28"/>
        </w:rPr>
        <w:t xml:space="preserve"> </w:t>
      </w:r>
    </w:p>
    <w:p w14:paraId="0DC06862" w14:textId="50FF2AB7" w:rsidR="00E27FF6" w:rsidRDefault="00620283">
      <w:pPr>
        <w:widowControl w:val="0"/>
        <w:pBdr>
          <w:top w:val="nil"/>
          <w:left w:val="nil"/>
          <w:bottom w:val="nil"/>
          <w:right w:val="nil"/>
          <w:between w:val="nil"/>
        </w:pBdr>
        <w:spacing w:before="17" w:line="240" w:lineRule="auto"/>
        <w:ind w:left="3766"/>
        <w:rPr>
          <w:rFonts w:ascii="Avenir" w:eastAsia="Avenir" w:hAnsi="Avenir" w:cs="Avenir"/>
          <w:color w:val="000000"/>
          <w:sz w:val="28"/>
          <w:szCs w:val="28"/>
        </w:rPr>
      </w:pPr>
      <w:r>
        <w:rPr>
          <w:rFonts w:ascii="Avenir" w:eastAsia="Avenir" w:hAnsi="Avenir" w:cs="Avenir"/>
          <w:color w:val="000000"/>
          <w:sz w:val="28"/>
          <w:szCs w:val="28"/>
        </w:rPr>
        <w:t xml:space="preserve">President Elect – </w:t>
      </w:r>
      <w:r w:rsidR="00817BCF">
        <w:rPr>
          <w:rFonts w:ascii="Avenir" w:eastAsia="Avenir" w:hAnsi="Avenir" w:cs="Avenir"/>
          <w:color w:val="000000"/>
          <w:sz w:val="28"/>
          <w:szCs w:val="28"/>
        </w:rPr>
        <w:t>Tammy Carney</w:t>
      </w:r>
      <w:r>
        <w:rPr>
          <w:rFonts w:ascii="Avenir" w:eastAsia="Avenir" w:hAnsi="Avenir" w:cs="Avenir"/>
          <w:color w:val="000000"/>
          <w:sz w:val="28"/>
          <w:szCs w:val="28"/>
        </w:rPr>
        <w:t xml:space="preserve"> </w:t>
      </w:r>
    </w:p>
    <w:p w14:paraId="29713305" w14:textId="56E464D7" w:rsidR="00E27FF6" w:rsidRDefault="00620283">
      <w:pPr>
        <w:widowControl w:val="0"/>
        <w:pBdr>
          <w:top w:val="nil"/>
          <w:left w:val="nil"/>
          <w:bottom w:val="nil"/>
          <w:right w:val="nil"/>
          <w:between w:val="nil"/>
        </w:pBdr>
        <w:spacing w:before="17" w:line="240" w:lineRule="auto"/>
        <w:ind w:left="3819"/>
        <w:rPr>
          <w:rFonts w:ascii="Avenir" w:eastAsia="Avenir" w:hAnsi="Avenir" w:cs="Avenir"/>
          <w:color w:val="000000"/>
          <w:sz w:val="28"/>
          <w:szCs w:val="28"/>
        </w:rPr>
      </w:pPr>
      <w:r>
        <w:rPr>
          <w:rFonts w:ascii="Avenir" w:eastAsia="Avenir" w:hAnsi="Avenir" w:cs="Avenir"/>
          <w:color w:val="000000"/>
          <w:sz w:val="28"/>
          <w:szCs w:val="28"/>
        </w:rPr>
        <w:t xml:space="preserve">Past President – </w:t>
      </w:r>
      <w:r w:rsidR="00817BCF">
        <w:rPr>
          <w:rFonts w:ascii="Avenir" w:eastAsia="Avenir" w:hAnsi="Avenir" w:cs="Avenir"/>
          <w:color w:val="000000"/>
          <w:sz w:val="28"/>
          <w:szCs w:val="28"/>
        </w:rPr>
        <w:t>Jennifer Davis</w:t>
      </w:r>
      <w:r>
        <w:rPr>
          <w:rFonts w:ascii="Avenir" w:eastAsia="Avenir" w:hAnsi="Avenir" w:cs="Avenir"/>
          <w:color w:val="000000"/>
          <w:sz w:val="28"/>
          <w:szCs w:val="28"/>
        </w:rPr>
        <w:t xml:space="preserve">  </w:t>
      </w:r>
    </w:p>
    <w:p w14:paraId="76BF223A" w14:textId="77777777" w:rsidR="00E27FF6" w:rsidRDefault="00620283">
      <w:pPr>
        <w:widowControl w:val="0"/>
        <w:pBdr>
          <w:top w:val="nil"/>
          <w:left w:val="nil"/>
          <w:bottom w:val="nil"/>
          <w:right w:val="nil"/>
          <w:between w:val="nil"/>
        </w:pBdr>
        <w:spacing w:before="17" w:line="240" w:lineRule="auto"/>
        <w:ind w:left="3803"/>
        <w:rPr>
          <w:rFonts w:ascii="Avenir" w:eastAsia="Avenir" w:hAnsi="Avenir" w:cs="Avenir"/>
          <w:color w:val="000000"/>
          <w:sz w:val="28"/>
          <w:szCs w:val="28"/>
        </w:rPr>
      </w:pPr>
      <w:r>
        <w:rPr>
          <w:rFonts w:ascii="Avenir" w:eastAsia="Avenir" w:hAnsi="Avenir" w:cs="Avenir"/>
          <w:color w:val="000000"/>
          <w:sz w:val="28"/>
          <w:szCs w:val="28"/>
        </w:rPr>
        <w:t xml:space="preserve">Secretary – Mary Leigh Ochoa </w:t>
      </w:r>
    </w:p>
    <w:p w14:paraId="1D90FBFD" w14:textId="77777777" w:rsidR="00E27FF6" w:rsidRDefault="00620283">
      <w:pPr>
        <w:widowControl w:val="0"/>
        <w:pBdr>
          <w:top w:val="nil"/>
          <w:left w:val="nil"/>
          <w:bottom w:val="nil"/>
          <w:right w:val="nil"/>
          <w:between w:val="nil"/>
        </w:pBdr>
        <w:spacing w:before="9" w:line="240" w:lineRule="auto"/>
        <w:ind w:left="3960"/>
        <w:rPr>
          <w:rFonts w:ascii="Avenir" w:eastAsia="Avenir" w:hAnsi="Avenir" w:cs="Avenir"/>
          <w:color w:val="000000"/>
          <w:sz w:val="27"/>
          <w:szCs w:val="27"/>
        </w:rPr>
      </w:pPr>
      <w:r>
        <w:rPr>
          <w:rFonts w:ascii="Avenir" w:eastAsia="Avenir" w:hAnsi="Avenir" w:cs="Avenir"/>
          <w:color w:val="000000"/>
          <w:sz w:val="27"/>
          <w:szCs w:val="27"/>
        </w:rPr>
        <w:t xml:space="preserve">Treasurer – Rachel Landrum </w:t>
      </w:r>
    </w:p>
    <w:p w14:paraId="5E1FE88F" w14:textId="77777777" w:rsidR="00E27FF6" w:rsidRDefault="00620283">
      <w:pPr>
        <w:widowControl w:val="0"/>
        <w:pBdr>
          <w:top w:val="nil"/>
          <w:left w:val="nil"/>
          <w:bottom w:val="nil"/>
          <w:right w:val="nil"/>
          <w:between w:val="nil"/>
        </w:pBdr>
        <w:spacing w:before="215" w:line="240" w:lineRule="auto"/>
        <w:ind w:left="753"/>
        <w:rPr>
          <w:rFonts w:ascii="Calibri" w:eastAsia="Calibri" w:hAnsi="Calibri" w:cs="Calibri"/>
          <w:b/>
          <w:color w:val="000000"/>
          <w:sz w:val="27"/>
          <w:szCs w:val="27"/>
        </w:rPr>
      </w:pPr>
      <w:r>
        <w:rPr>
          <w:rFonts w:ascii="Calibri" w:eastAsia="Calibri" w:hAnsi="Calibri" w:cs="Calibri"/>
          <w:b/>
          <w:color w:val="000000"/>
          <w:sz w:val="27"/>
          <w:szCs w:val="27"/>
        </w:rPr>
        <w:t xml:space="preserve">BOARD OF REPRESENTATIVES  </w:t>
      </w:r>
    </w:p>
    <w:p w14:paraId="09299304" w14:textId="77777777" w:rsidR="00E27FF6" w:rsidRDefault="00620283">
      <w:pPr>
        <w:widowControl w:val="0"/>
        <w:pBdr>
          <w:top w:val="nil"/>
          <w:left w:val="nil"/>
          <w:bottom w:val="nil"/>
          <w:right w:val="nil"/>
          <w:between w:val="nil"/>
        </w:pBdr>
        <w:spacing w:before="65" w:line="240" w:lineRule="auto"/>
        <w:ind w:left="1472"/>
        <w:rPr>
          <w:rFonts w:ascii="Calibri" w:eastAsia="Calibri" w:hAnsi="Calibri" w:cs="Calibri"/>
          <w:b/>
          <w:color w:val="000000"/>
          <w:sz w:val="27"/>
          <w:szCs w:val="27"/>
        </w:rPr>
      </w:pPr>
      <w:r>
        <w:rPr>
          <w:rFonts w:ascii="Calibri" w:eastAsia="Calibri" w:hAnsi="Calibri" w:cs="Calibri"/>
          <w:b/>
          <w:color w:val="000000"/>
          <w:sz w:val="27"/>
          <w:szCs w:val="27"/>
        </w:rPr>
        <w:t xml:space="preserve">High School Choral Division </w:t>
      </w:r>
    </w:p>
    <w:p w14:paraId="1AF9A47F" w14:textId="557C5FBE" w:rsidR="00E27FF6" w:rsidRDefault="00620283">
      <w:pPr>
        <w:widowControl w:val="0"/>
        <w:pBdr>
          <w:top w:val="nil"/>
          <w:left w:val="nil"/>
          <w:bottom w:val="nil"/>
          <w:right w:val="nil"/>
          <w:between w:val="nil"/>
        </w:pBdr>
        <w:spacing w:line="240" w:lineRule="auto"/>
        <w:ind w:left="2192"/>
        <w:rPr>
          <w:rFonts w:ascii="Avenir" w:eastAsia="Avenir" w:hAnsi="Avenir" w:cs="Avenir"/>
          <w:color w:val="000000"/>
          <w:sz w:val="24"/>
          <w:szCs w:val="24"/>
        </w:rPr>
      </w:pPr>
      <w:r>
        <w:rPr>
          <w:rFonts w:ascii="Avenir" w:eastAsia="Avenir" w:hAnsi="Avenir" w:cs="Avenir"/>
          <w:color w:val="000000"/>
          <w:sz w:val="24"/>
          <w:szCs w:val="24"/>
        </w:rPr>
        <w:t xml:space="preserve">President – </w:t>
      </w:r>
      <w:r w:rsidR="00817BCF">
        <w:rPr>
          <w:rFonts w:ascii="Avenir" w:eastAsia="Avenir" w:hAnsi="Avenir" w:cs="Avenir"/>
          <w:color w:val="000000"/>
          <w:sz w:val="24"/>
          <w:szCs w:val="24"/>
        </w:rPr>
        <w:t>Jordan Langworthy</w:t>
      </w:r>
      <w:r>
        <w:rPr>
          <w:rFonts w:ascii="Avenir" w:eastAsia="Avenir" w:hAnsi="Avenir" w:cs="Avenir"/>
          <w:color w:val="000000"/>
          <w:sz w:val="24"/>
          <w:szCs w:val="24"/>
        </w:rPr>
        <w:t xml:space="preserve">  </w:t>
      </w:r>
    </w:p>
    <w:p w14:paraId="76285DC5" w14:textId="3B4EC71A" w:rsidR="00E27FF6" w:rsidRDefault="00620283">
      <w:pPr>
        <w:widowControl w:val="0"/>
        <w:pBdr>
          <w:top w:val="nil"/>
          <w:left w:val="nil"/>
          <w:bottom w:val="nil"/>
          <w:right w:val="nil"/>
          <w:between w:val="nil"/>
        </w:pBdr>
        <w:spacing w:before="14" w:line="240" w:lineRule="auto"/>
        <w:ind w:left="2192"/>
        <w:rPr>
          <w:rFonts w:ascii="Avenir" w:eastAsia="Avenir" w:hAnsi="Avenir" w:cs="Avenir"/>
          <w:color w:val="000000"/>
          <w:sz w:val="24"/>
          <w:szCs w:val="24"/>
        </w:rPr>
      </w:pPr>
      <w:r>
        <w:rPr>
          <w:rFonts w:ascii="Avenir" w:eastAsia="Avenir" w:hAnsi="Avenir" w:cs="Avenir"/>
          <w:color w:val="000000"/>
          <w:sz w:val="24"/>
          <w:szCs w:val="24"/>
        </w:rPr>
        <w:t xml:space="preserve">President–Elect – </w:t>
      </w:r>
      <w:r w:rsidR="00817BCF">
        <w:rPr>
          <w:rFonts w:ascii="Avenir" w:eastAsia="Avenir" w:hAnsi="Avenir" w:cs="Avenir"/>
          <w:color w:val="000000"/>
          <w:sz w:val="24"/>
          <w:szCs w:val="24"/>
        </w:rPr>
        <w:t>Daniel Vernon</w:t>
      </w:r>
      <w:r>
        <w:rPr>
          <w:rFonts w:ascii="Avenir" w:eastAsia="Avenir" w:hAnsi="Avenir" w:cs="Avenir"/>
          <w:color w:val="000000"/>
          <w:sz w:val="24"/>
          <w:szCs w:val="24"/>
        </w:rPr>
        <w:t xml:space="preserve"> </w:t>
      </w:r>
    </w:p>
    <w:p w14:paraId="05A25345" w14:textId="4579678A" w:rsidR="00E27FF6" w:rsidRDefault="00620283">
      <w:pPr>
        <w:widowControl w:val="0"/>
        <w:pBdr>
          <w:top w:val="nil"/>
          <w:left w:val="nil"/>
          <w:bottom w:val="nil"/>
          <w:right w:val="nil"/>
          <w:between w:val="nil"/>
        </w:pBdr>
        <w:spacing w:before="14" w:line="240" w:lineRule="auto"/>
        <w:ind w:left="2192"/>
        <w:rPr>
          <w:rFonts w:ascii="Avenir" w:eastAsia="Avenir" w:hAnsi="Avenir" w:cs="Avenir"/>
          <w:color w:val="000000"/>
          <w:sz w:val="24"/>
          <w:szCs w:val="24"/>
        </w:rPr>
      </w:pPr>
      <w:r>
        <w:rPr>
          <w:rFonts w:ascii="Avenir" w:eastAsia="Avenir" w:hAnsi="Avenir" w:cs="Avenir"/>
          <w:color w:val="000000"/>
          <w:sz w:val="24"/>
          <w:szCs w:val="24"/>
        </w:rPr>
        <w:t>Past President – J</w:t>
      </w:r>
      <w:r w:rsidR="00817BCF">
        <w:rPr>
          <w:rFonts w:ascii="Avenir" w:eastAsia="Avenir" w:hAnsi="Avenir" w:cs="Avenir"/>
          <w:color w:val="000000"/>
          <w:sz w:val="24"/>
          <w:szCs w:val="24"/>
        </w:rPr>
        <w:t>ana Smith</w:t>
      </w:r>
      <w:r>
        <w:rPr>
          <w:rFonts w:ascii="Avenir" w:eastAsia="Avenir" w:hAnsi="Avenir" w:cs="Avenir"/>
          <w:color w:val="000000"/>
          <w:sz w:val="24"/>
          <w:szCs w:val="24"/>
        </w:rPr>
        <w:t xml:space="preserve"> </w:t>
      </w:r>
    </w:p>
    <w:p w14:paraId="3F61258E" w14:textId="74EA5CCE" w:rsidR="00E27FF6" w:rsidRDefault="00620283">
      <w:pPr>
        <w:widowControl w:val="0"/>
        <w:pBdr>
          <w:top w:val="nil"/>
          <w:left w:val="nil"/>
          <w:bottom w:val="nil"/>
          <w:right w:val="nil"/>
          <w:between w:val="nil"/>
        </w:pBdr>
        <w:spacing w:before="14" w:line="240" w:lineRule="auto"/>
        <w:ind w:left="2181"/>
        <w:rPr>
          <w:rFonts w:ascii="Avenir" w:eastAsia="Avenir" w:hAnsi="Avenir" w:cs="Avenir"/>
          <w:color w:val="000000"/>
          <w:sz w:val="24"/>
          <w:szCs w:val="24"/>
        </w:rPr>
      </w:pPr>
      <w:r>
        <w:rPr>
          <w:rFonts w:ascii="Avenir" w:eastAsia="Avenir" w:hAnsi="Avenir" w:cs="Avenir"/>
          <w:color w:val="000000"/>
          <w:sz w:val="24"/>
          <w:szCs w:val="24"/>
        </w:rPr>
        <w:t xml:space="preserve">Secretary – </w:t>
      </w:r>
      <w:r w:rsidR="00817BCF">
        <w:rPr>
          <w:rFonts w:ascii="Avenir" w:eastAsia="Avenir" w:hAnsi="Avenir" w:cs="Avenir"/>
          <w:color w:val="000000"/>
          <w:sz w:val="24"/>
          <w:szCs w:val="24"/>
        </w:rPr>
        <w:t>Katherine Freeman</w:t>
      </w:r>
    </w:p>
    <w:p w14:paraId="0CEA87DD" w14:textId="77777777" w:rsidR="00E27FF6" w:rsidRDefault="00620283">
      <w:pPr>
        <w:widowControl w:val="0"/>
        <w:pBdr>
          <w:top w:val="nil"/>
          <w:left w:val="nil"/>
          <w:bottom w:val="nil"/>
          <w:right w:val="nil"/>
          <w:between w:val="nil"/>
        </w:pBdr>
        <w:spacing w:before="562" w:line="240" w:lineRule="auto"/>
        <w:ind w:left="1452"/>
        <w:rPr>
          <w:rFonts w:ascii="Calibri" w:eastAsia="Calibri" w:hAnsi="Calibri" w:cs="Calibri"/>
          <w:b/>
          <w:color w:val="000000"/>
          <w:sz w:val="27"/>
          <w:szCs w:val="27"/>
        </w:rPr>
      </w:pPr>
      <w:r>
        <w:rPr>
          <w:rFonts w:ascii="Calibri" w:eastAsia="Calibri" w:hAnsi="Calibri" w:cs="Calibri"/>
          <w:b/>
          <w:color w:val="000000"/>
          <w:sz w:val="27"/>
          <w:szCs w:val="27"/>
        </w:rPr>
        <w:t xml:space="preserve">Junior High Choral Division </w:t>
      </w:r>
    </w:p>
    <w:p w14:paraId="1C6AE382" w14:textId="0035B399" w:rsidR="00E27FF6" w:rsidRDefault="00620283">
      <w:pPr>
        <w:widowControl w:val="0"/>
        <w:pBdr>
          <w:top w:val="nil"/>
          <w:left w:val="nil"/>
          <w:bottom w:val="nil"/>
          <w:right w:val="nil"/>
          <w:between w:val="nil"/>
        </w:pBdr>
        <w:spacing w:before="6" w:line="240" w:lineRule="auto"/>
        <w:ind w:left="2193"/>
        <w:rPr>
          <w:rFonts w:ascii="Avenir" w:eastAsia="Avenir" w:hAnsi="Avenir" w:cs="Avenir"/>
          <w:color w:val="000000"/>
          <w:sz w:val="24"/>
          <w:szCs w:val="24"/>
        </w:rPr>
      </w:pPr>
      <w:r>
        <w:rPr>
          <w:rFonts w:ascii="Avenir" w:eastAsia="Avenir" w:hAnsi="Avenir" w:cs="Avenir"/>
          <w:color w:val="000000"/>
          <w:sz w:val="24"/>
          <w:szCs w:val="24"/>
        </w:rPr>
        <w:t xml:space="preserve">President – </w:t>
      </w:r>
      <w:r w:rsidR="00817BCF">
        <w:rPr>
          <w:rFonts w:ascii="Avenir" w:eastAsia="Avenir" w:hAnsi="Avenir" w:cs="Avenir"/>
          <w:color w:val="000000"/>
          <w:sz w:val="24"/>
          <w:szCs w:val="24"/>
        </w:rPr>
        <w:t>Ginger Partain</w:t>
      </w:r>
      <w:r>
        <w:rPr>
          <w:rFonts w:ascii="Avenir" w:eastAsia="Avenir" w:hAnsi="Avenir" w:cs="Avenir"/>
          <w:color w:val="000000"/>
          <w:sz w:val="24"/>
          <w:szCs w:val="24"/>
        </w:rPr>
        <w:t xml:space="preserve"> </w:t>
      </w:r>
    </w:p>
    <w:p w14:paraId="4BA6AADF" w14:textId="7F8C3D5D" w:rsidR="00E27FF6" w:rsidRDefault="00620283">
      <w:pPr>
        <w:widowControl w:val="0"/>
        <w:pBdr>
          <w:top w:val="nil"/>
          <w:left w:val="nil"/>
          <w:bottom w:val="nil"/>
          <w:right w:val="nil"/>
          <w:between w:val="nil"/>
        </w:pBdr>
        <w:spacing w:before="14" w:line="240" w:lineRule="auto"/>
        <w:ind w:left="2192"/>
        <w:rPr>
          <w:rFonts w:ascii="Avenir" w:eastAsia="Avenir" w:hAnsi="Avenir" w:cs="Avenir"/>
          <w:color w:val="000000"/>
          <w:sz w:val="24"/>
          <w:szCs w:val="24"/>
        </w:rPr>
      </w:pPr>
      <w:r>
        <w:rPr>
          <w:rFonts w:ascii="Avenir" w:eastAsia="Avenir" w:hAnsi="Avenir" w:cs="Avenir"/>
          <w:color w:val="000000"/>
          <w:sz w:val="24"/>
          <w:szCs w:val="24"/>
        </w:rPr>
        <w:t>President–Elect –</w:t>
      </w:r>
      <w:r w:rsidR="00817BCF">
        <w:rPr>
          <w:rFonts w:ascii="Avenir" w:eastAsia="Avenir" w:hAnsi="Avenir" w:cs="Avenir"/>
          <w:color w:val="000000"/>
          <w:sz w:val="24"/>
          <w:szCs w:val="24"/>
        </w:rPr>
        <w:t xml:space="preserve"> Dr.</w:t>
      </w:r>
      <w:r>
        <w:rPr>
          <w:rFonts w:ascii="Avenir" w:eastAsia="Avenir" w:hAnsi="Avenir" w:cs="Avenir"/>
          <w:color w:val="000000"/>
          <w:sz w:val="24"/>
          <w:szCs w:val="24"/>
        </w:rPr>
        <w:t xml:space="preserve"> </w:t>
      </w:r>
      <w:r w:rsidR="00817BCF">
        <w:rPr>
          <w:rFonts w:ascii="Avenir" w:eastAsia="Avenir" w:hAnsi="Avenir" w:cs="Avenir"/>
          <w:color w:val="000000"/>
          <w:sz w:val="24"/>
          <w:szCs w:val="24"/>
        </w:rPr>
        <w:t>Lynn Holliman</w:t>
      </w:r>
      <w:r>
        <w:rPr>
          <w:rFonts w:ascii="Avenir" w:eastAsia="Avenir" w:hAnsi="Avenir" w:cs="Avenir"/>
          <w:color w:val="000000"/>
          <w:sz w:val="24"/>
          <w:szCs w:val="24"/>
        </w:rPr>
        <w:t xml:space="preserve"> </w:t>
      </w:r>
    </w:p>
    <w:p w14:paraId="53F61323" w14:textId="77C7338F" w:rsidR="00E27FF6" w:rsidRDefault="00620283">
      <w:pPr>
        <w:widowControl w:val="0"/>
        <w:pBdr>
          <w:top w:val="nil"/>
          <w:left w:val="nil"/>
          <w:bottom w:val="nil"/>
          <w:right w:val="nil"/>
          <w:between w:val="nil"/>
        </w:pBdr>
        <w:spacing w:before="14" w:line="240" w:lineRule="auto"/>
        <w:ind w:left="2192"/>
        <w:rPr>
          <w:rFonts w:ascii="Avenir" w:eastAsia="Avenir" w:hAnsi="Avenir" w:cs="Avenir"/>
          <w:color w:val="000000"/>
          <w:sz w:val="24"/>
          <w:szCs w:val="24"/>
        </w:rPr>
      </w:pPr>
      <w:r>
        <w:rPr>
          <w:rFonts w:ascii="Avenir" w:eastAsia="Avenir" w:hAnsi="Avenir" w:cs="Avenir"/>
          <w:color w:val="000000"/>
          <w:sz w:val="24"/>
          <w:szCs w:val="24"/>
        </w:rPr>
        <w:t xml:space="preserve">Past President – </w:t>
      </w:r>
      <w:r w:rsidR="00817BCF">
        <w:rPr>
          <w:rFonts w:ascii="Avenir" w:eastAsia="Avenir" w:hAnsi="Avenir" w:cs="Avenir"/>
          <w:color w:val="000000"/>
          <w:sz w:val="24"/>
          <w:szCs w:val="24"/>
        </w:rPr>
        <w:t>Sue Tarver</w:t>
      </w:r>
    </w:p>
    <w:p w14:paraId="224915A9" w14:textId="54A14FCD" w:rsidR="00E27FF6" w:rsidRDefault="00620283">
      <w:pPr>
        <w:widowControl w:val="0"/>
        <w:pBdr>
          <w:top w:val="nil"/>
          <w:left w:val="nil"/>
          <w:bottom w:val="nil"/>
          <w:right w:val="nil"/>
          <w:between w:val="nil"/>
        </w:pBdr>
        <w:spacing w:before="14" w:line="240" w:lineRule="auto"/>
        <w:ind w:left="2182"/>
        <w:rPr>
          <w:rFonts w:ascii="Avenir" w:eastAsia="Avenir" w:hAnsi="Avenir" w:cs="Avenir"/>
          <w:color w:val="000000"/>
          <w:sz w:val="24"/>
          <w:szCs w:val="24"/>
        </w:rPr>
      </w:pPr>
      <w:r>
        <w:rPr>
          <w:rFonts w:ascii="Avenir" w:eastAsia="Avenir" w:hAnsi="Avenir" w:cs="Avenir"/>
          <w:color w:val="000000"/>
          <w:sz w:val="24"/>
          <w:szCs w:val="24"/>
        </w:rPr>
        <w:t xml:space="preserve">Secretary – </w:t>
      </w:r>
      <w:r w:rsidR="00817BCF">
        <w:rPr>
          <w:rFonts w:ascii="Avenir" w:eastAsia="Avenir" w:hAnsi="Avenir" w:cs="Avenir"/>
          <w:color w:val="000000"/>
          <w:sz w:val="24"/>
          <w:szCs w:val="24"/>
        </w:rPr>
        <w:t>Mitchell Crawford</w:t>
      </w:r>
      <w:r>
        <w:rPr>
          <w:rFonts w:ascii="Avenir" w:eastAsia="Avenir" w:hAnsi="Avenir" w:cs="Avenir"/>
          <w:color w:val="000000"/>
          <w:sz w:val="24"/>
          <w:szCs w:val="24"/>
        </w:rPr>
        <w:t xml:space="preserve"> </w:t>
      </w:r>
    </w:p>
    <w:p w14:paraId="68D0B61B" w14:textId="77777777" w:rsidR="00E27FF6" w:rsidRDefault="00620283">
      <w:pPr>
        <w:widowControl w:val="0"/>
        <w:pBdr>
          <w:top w:val="nil"/>
          <w:left w:val="nil"/>
          <w:bottom w:val="nil"/>
          <w:right w:val="nil"/>
          <w:between w:val="nil"/>
        </w:pBdr>
        <w:spacing w:before="39" w:line="240" w:lineRule="auto"/>
        <w:ind w:left="2181"/>
        <w:rPr>
          <w:rFonts w:ascii="Avenir" w:eastAsia="Avenir" w:hAnsi="Avenir" w:cs="Avenir"/>
          <w:color w:val="000000"/>
          <w:sz w:val="24"/>
          <w:szCs w:val="24"/>
        </w:rPr>
      </w:pPr>
      <w:r>
        <w:rPr>
          <w:rFonts w:ascii="Avenir" w:eastAsia="Avenir" w:hAnsi="Avenir" w:cs="Avenir"/>
          <w:color w:val="000000"/>
          <w:sz w:val="24"/>
          <w:szCs w:val="24"/>
        </w:rPr>
        <w:t xml:space="preserve">SSA Honor Choir Chair – Jamie Lee Moore </w:t>
      </w:r>
    </w:p>
    <w:p w14:paraId="29E70F1D" w14:textId="77777777" w:rsidR="00E27FF6" w:rsidRDefault="00620283">
      <w:pPr>
        <w:widowControl w:val="0"/>
        <w:pBdr>
          <w:top w:val="nil"/>
          <w:left w:val="nil"/>
          <w:bottom w:val="nil"/>
          <w:right w:val="nil"/>
          <w:between w:val="nil"/>
        </w:pBdr>
        <w:spacing w:before="233" w:line="240" w:lineRule="auto"/>
        <w:ind w:left="1469"/>
        <w:rPr>
          <w:rFonts w:ascii="Calibri" w:eastAsia="Calibri" w:hAnsi="Calibri" w:cs="Calibri"/>
          <w:b/>
          <w:color w:val="000000"/>
          <w:sz w:val="27"/>
          <w:szCs w:val="27"/>
        </w:rPr>
      </w:pPr>
      <w:r>
        <w:rPr>
          <w:rFonts w:ascii="Calibri" w:eastAsia="Calibri" w:hAnsi="Calibri" w:cs="Calibri"/>
          <w:b/>
          <w:color w:val="000000"/>
          <w:sz w:val="27"/>
          <w:szCs w:val="27"/>
        </w:rPr>
        <w:t xml:space="preserve">Elementary Division </w:t>
      </w:r>
    </w:p>
    <w:p w14:paraId="203B9531" w14:textId="5C3FD803" w:rsidR="00E27FF6" w:rsidRDefault="00620283">
      <w:pPr>
        <w:widowControl w:val="0"/>
        <w:pBdr>
          <w:top w:val="nil"/>
          <w:left w:val="nil"/>
          <w:bottom w:val="nil"/>
          <w:right w:val="nil"/>
          <w:between w:val="nil"/>
        </w:pBdr>
        <w:spacing w:before="9" w:line="240" w:lineRule="auto"/>
        <w:ind w:left="2192"/>
        <w:rPr>
          <w:rFonts w:ascii="Avenir" w:eastAsia="Avenir" w:hAnsi="Avenir" w:cs="Avenir"/>
          <w:color w:val="000000"/>
          <w:sz w:val="24"/>
          <w:szCs w:val="24"/>
        </w:rPr>
      </w:pPr>
      <w:r>
        <w:rPr>
          <w:rFonts w:ascii="Avenir" w:eastAsia="Avenir" w:hAnsi="Avenir" w:cs="Avenir"/>
          <w:color w:val="000000"/>
          <w:sz w:val="24"/>
          <w:szCs w:val="24"/>
        </w:rPr>
        <w:t xml:space="preserve">President – </w:t>
      </w:r>
      <w:r w:rsidR="00817BCF">
        <w:rPr>
          <w:rFonts w:ascii="Avenir" w:eastAsia="Avenir" w:hAnsi="Avenir" w:cs="Avenir"/>
          <w:color w:val="000000"/>
          <w:sz w:val="24"/>
          <w:szCs w:val="24"/>
        </w:rPr>
        <w:t>Tab Ash Keeton</w:t>
      </w:r>
      <w:r>
        <w:rPr>
          <w:rFonts w:ascii="Avenir" w:eastAsia="Avenir" w:hAnsi="Avenir" w:cs="Avenir"/>
          <w:color w:val="000000"/>
          <w:sz w:val="24"/>
          <w:szCs w:val="24"/>
        </w:rPr>
        <w:t xml:space="preserve">  </w:t>
      </w:r>
    </w:p>
    <w:p w14:paraId="28D7417C" w14:textId="792D3490" w:rsidR="00E27FF6" w:rsidRDefault="00620283">
      <w:pPr>
        <w:widowControl w:val="0"/>
        <w:pBdr>
          <w:top w:val="nil"/>
          <w:left w:val="nil"/>
          <w:bottom w:val="nil"/>
          <w:right w:val="nil"/>
          <w:between w:val="nil"/>
        </w:pBdr>
        <w:spacing w:before="13" w:line="240" w:lineRule="auto"/>
        <w:ind w:left="2192"/>
        <w:rPr>
          <w:rFonts w:ascii="Avenir" w:eastAsia="Avenir" w:hAnsi="Avenir" w:cs="Avenir"/>
          <w:color w:val="000000"/>
          <w:sz w:val="24"/>
          <w:szCs w:val="24"/>
        </w:rPr>
      </w:pPr>
      <w:r>
        <w:rPr>
          <w:rFonts w:ascii="Avenir" w:eastAsia="Avenir" w:hAnsi="Avenir" w:cs="Avenir"/>
          <w:color w:val="000000"/>
          <w:sz w:val="24"/>
          <w:szCs w:val="24"/>
        </w:rPr>
        <w:t xml:space="preserve">President–Elect – </w:t>
      </w:r>
      <w:r w:rsidR="00817BCF">
        <w:rPr>
          <w:rFonts w:ascii="Avenir" w:eastAsia="Avenir" w:hAnsi="Avenir" w:cs="Avenir"/>
          <w:color w:val="000000"/>
          <w:sz w:val="24"/>
          <w:szCs w:val="24"/>
        </w:rPr>
        <w:t>Jennifer Timidaiski</w:t>
      </w:r>
      <w:r>
        <w:rPr>
          <w:rFonts w:ascii="Avenir" w:eastAsia="Avenir" w:hAnsi="Avenir" w:cs="Avenir"/>
          <w:color w:val="000000"/>
          <w:sz w:val="24"/>
          <w:szCs w:val="24"/>
        </w:rPr>
        <w:t xml:space="preserve"> </w:t>
      </w:r>
    </w:p>
    <w:p w14:paraId="64F7ECDD" w14:textId="11D97E7D" w:rsidR="00E27FF6" w:rsidRDefault="00620283">
      <w:pPr>
        <w:widowControl w:val="0"/>
        <w:pBdr>
          <w:top w:val="nil"/>
          <w:left w:val="nil"/>
          <w:bottom w:val="nil"/>
          <w:right w:val="nil"/>
          <w:between w:val="nil"/>
        </w:pBdr>
        <w:spacing w:before="13" w:line="240" w:lineRule="auto"/>
        <w:ind w:left="2192"/>
        <w:rPr>
          <w:rFonts w:ascii="Avenir" w:eastAsia="Avenir" w:hAnsi="Avenir" w:cs="Avenir"/>
          <w:color w:val="000000"/>
          <w:sz w:val="24"/>
          <w:szCs w:val="24"/>
        </w:rPr>
      </w:pPr>
      <w:r>
        <w:rPr>
          <w:rFonts w:ascii="Avenir" w:eastAsia="Avenir" w:hAnsi="Avenir" w:cs="Avenir"/>
          <w:color w:val="000000"/>
          <w:sz w:val="24"/>
          <w:szCs w:val="24"/>
        </w:rPr>
        <w:t xml:space="preserve">Past President – </w:t>
      </w:r>
      <w:r w:rsidR="00817BCF">
        <w:rPr>
          <w:rFonts w:ascii="Avenir" w:eastAsia="Avenir" w:hAnsi="Avenir" w:cs="Avenir"/>
          <w:color w:val="000000"/>
          <w:sz w:val="24"/>
          <w:szCs w:val="24"/>
        </w:rPr>
        <w:t>Princess Thompson</w:t>
      </w:r>
    </w:p>
    <w:p w14:paraId="1646CAAE" w14:textId="2B145DC5" w:rsidR="00E27FF6" w:rsidRDefault="00620283">
      <w:pPr>
        <w:widowControl w:val="0"/>
        <w:pBdr>
          <w:top w:val="nil"/>
          <w:left w:val="nil"/>
          <w:bottom w:val="nil"/>
          <w:right w:val="nil"/>
          <w:between w:val="nil"/>
        </w:pBdr>
        <w:spacing w:before="13" w:line="240" w:lineRule="auto"/>
        <w:ind w:left="2192"/>
        <w:rPr>
          <w:rFonts w:ascii="Avenir" w:eastAsia="Avenir" w:hAnsi="Avenir" w:cs="Avenir"/>
          <w:color w:val="000000"/>
          <w:sz w:val="24"/>
          <w:szCs w:val="24"/>
        </w:rPr>
      </w:pPr>
      <w:r>
        <w:rPr>
          <w:rFonts w:ascii="Avenir" w:eastAsia="Avenir" w:hAnsi="Avenir" w:cs="Avenir"/>
          <w:color w:val="000000"/>
          <w:sz w:val="24"/>
          <w:szCs w:val="24"/>
        </w:rPr>
        <w:t>Honor Choir</w:t>
      </w:r>
      <w:r w:rsidR="00817BCF">
        <w:rPr>
          <w:rFonts w:ascii="Avenir" w:eastAsia="Avenir" w:hAnsi="Avenir" w:cs="Avenir"/>
          <w:color w:val="000000"/>
          <w:sz w:val="24"/>
          <w:szCs w:val="24"/>
        </w:rPr>
        <w:t xml:space="preserve"> Co-</w:t>
      </w:r>
      <w:r>
        <w:rPr>
          <w:rFonts w:ascii="Avenir" w:eastAsia="Avenir" w:hAnsi="Avenir" w:cs="Avenir"/>
          <w:color w:val="000000"/>
          <w:sz w:val="24"/>
          <w:szCs w:val="24"/>
        </w:rPr>
        <w:t>Chair – C</w:t>
      </w:r>
      <w:r w:rsidR="00817BCF">
        <w:rPr>
          <w:rFonts w:ascii="Avenir" w:eastAsia="Avenir" w:hAnsi="Avenir" w:cs="Avenir"/>
          <w:color w:val="000000"/>
          <w:sz w:val="24"/>
          <w:szCs w:val="24"/>
        </w:rPr>
        <w:t>aysee Sanders</w:t>
      </w:r>
    </w:p>
    <w:p w14:paraId="34DA3A5F" w14:textId="402BBEE9" w:rsidR="00E27FF6" w:rsidRDefault="00620283">
      <w:pPr>
        <w:widowControl w:val="0"/>
        <w:pBdr>
          <w:top w:val="nil"/>
          <w:left w:val="nil"/>
          <w:bottom w:val="nil"/>
          <w:right w:val="nil"/>
          <w:between w:val="nil"/>
        </w:pBdr>
        <w:spacing w:before="13" w:line="240" w:lineRule="auto"/>
        <w:ind w:left="2192"/>
        <w:rPr>
          <w:rFonts w:ascii="Avenir" w:eastAsia="Avenir" w:hAnsi="Avenir" w:cs="Avenir"/>
          <w:color w:val="000000"/>
          <w:sz w:val="24"/>
          <w:szCs w:val="24"/>
        </w:rPr>
      </w:pPr>
      <w:r>
        <w:rPr>
          <w:rFonts w:ascii="Avenir" w:eastAsia="Avenir" w:hAnsi="Avenir" w:cs="Avenir"/>
          <w:color w:val="000000"/>
          <w:sz w:val="24"/>
          <w:szCs w:val="24"/>
        </w:rPr>
        <w:t xml:space="preserve">Honor Choir Co-Chair </w:t>
      </w:r>
      <w:r w:rsidR="00817BCF">
        <w:rPr>
          <w:rFonts w:ascii="Avenir" w:eastAsia="Avenir" w:hAnsi="Avenir" w:cs="Avenir"/>
          <w:color w:val="000000"/>
          <w:sz w:val="24"/>
          <w:szCs w:val="24"/>
        </w:rPr>
        <w:t>–</w:t>
      </w:r>
      <w:r>
        <w:rPr>
          <w:rFonts w:ascii="Avenir" w:eastAsia="Avenir" w:hAnsi="Avenir" w:cs="Avenir"/>
          <w:color w:val="000000"/>
          <w:sz w:val="24"/>
          <w:szCs w:val="24"/>
        </w:rPr>
        <w:t xml:space="preserve"> </w:t>
      </w:r>
      <w:r w:rsidR="00817BCF">
        <w:rPr>
          <w:rFonts w:ascii="Avenir" w:eastAsia="Avenir" w:hAnsi="Avenir" w:cs="Avenir"/>
          <w:color w:val="000000"/>
          <w:sz w:val="24"/>
          <w:szCs w:val="24"/>
        </w:rPr>
        <w:t>Dr. Bobby Helms</w:t>
      </w:r>
    </w:p>
    <w:p w14:paraId="32FE1B17" w14:textId="77777777" w:rsidR="00E27FF6" w:rsidRDefault="00620283">
      <w:pPr>
        <w:widowControl w:val="0"/>
        <w:pBdr>
          <w:top w:val="nil"/>
          <w:left w:val="nil"/>
          <w:bottom w:val="nil"/>
          <w:right w:val="nil"/>
          <w:between w:val="nil"/>
        </w:pBdr>
        <w:spacing w:before="387" w:line="240" w:lineRule="auto"/>
        <w:ind w:left="710"/>
        <w:rPr>
          <w:rFonts w:ascii="Calibri" w:eastAsia="Calibri" w:hAnsi="Calibri" w:cs="Calibri"/>
          <w:b/>
          <w:color w:val="000000"/>
          <w:sz w:val="27"/>
          <w:szCs w:val="27"/>
        </w:rPr>
      </w:pPr>
      <w:r>
        <w:rPr>
          <w:rFonts w:ascii="Calibri" w:eastAsia="Calibri" w:hAnsi="Calibri" w:cs="Calibri"/>
          <w:b/>
          <w:color w:val="000000"/>
          <w:sz w:val="27"/>
          <w:szCs w:val="27"/>
        </w:rPr>
        <w:t xml:space="preserve">ADVISORS </w:t>
      </w:r>
    </w:p>
    <w:p w14:paraId="21A376E5" w14:textId="77777777" w:rsidR="00E27FF6" w:rsidRDefault="00620283">
      <w:pPr>
        <w:widowControl w:val="0"/>
        <w:pBdr>
          <w:top w:val="nil"/>
          <w:left w:val="nil"/>
          <w:bottom w:val="nil"/>
          <w:right w:val="nil"/>
          <w:between w:val="nil"/>
        </w:pBdr>
        <w:spacing w:before="18" w:line="240" w:lineRule="auto"/>
        <w:ind w:left="973"/>
        <w:rPr>
          <w:rFonts w:ascii="Avenir" w:eastAsia="Avenir" w:hAnsi="Avenir" w:cs="Avenir"/>
          <w:color w:val="000000"/>
          <w:sz w:val="24"/>
          <w:szCs w:val="24"/>
        </w:rPr>
      </w:pPr>
      <w:r>
        <w:rPr>
          <w:rFonts w:ascii="Avenir" w:eastAsia="Avenir" w:hAnsi="Avenir" w:cs="Avenir"/>
          <w:color w:val="000000"/>
          <w:sz w:val="24"/>
          <w:szCs w:val="24"/>
        </w:rPr>
        <w:t xml:space="preserve">Tri-M Advisor – Pertrina Judon </w:t>
      </w:r>
    </w:p>
    <w:p w14:paraId="353EB0EB" w14:textId="77777777" w:rsidR="00DC7521" w:rsidRDefault="00620283">
      <w:pPr>
        <w:widowControl w:val="0"/>
        <w:pBdr>
          <w:top w:val="nil"/>
          <w:left w:val="nil"/>
          <w:bottom w:val="nil"/>
          <w:right w:val="nil"/>
          <w:between w:val="nil"/>
        </w:pBdr>
        <w:spacing w:before="18" w:line="248" w:lineRule="auto"/>
        <w:ind w:left="983" w:right="2751" w:hanging="13"/>
        <w:rPr>
          <w:rFonts w:ascii="Avenir" w:eastAsia="Avenir" w:hAnsi="Avenir" w:cs="Avenir"/>
          <w:color w:val="000000"/>
          <w:sz w:val="24"/>
          <w:szCs w:val="24"/>
        </w:rPr>
      </w:pPr>
      <w:r>
        <w:rPr>
          <w:rFonts w:ascii="Avenir" w:eastAsia="Avenir" w:hAnsi="Avenir" w:cs="Avenir"/>
          <w:color w:val="000000"/>
          <w:sz w:val="24"/>
          <w:szCs w:val="24"/>
        </w:rPr>
        <w:t xml:space="preserve">Arts Education and Advocacy – Hannah Gadd Ardrey  </w:t>
      </w:r>
    </w:p>
    <w:p w14:paraId="1714E179" w14:textId="786E2998" w:rsidR="00E27FF6" w:rsidRDefault="00620283">
      <w:pPr>
        <w:widowControl w:val="0"/>
        <w:pBdr>
          <w:top w:val="nil"/>
          <w:left w:val="nil"/>
          <w:bottom w:val="nil"/>
          <w:right w:val="nil"/>
          <w:between w:val="nil"/>
        </w:pBdr>
        <w:spacing w:before="18" w:line="248" w:lineRule="auto"/>
        <w:ind w:left="983" w:right="2751" w:hanging="13"/>
        <w:rPr>
          <w:rFonts w:ascii="Avenir" w:eastAsia="Avenir" w:hAnsi="Avenir" w:cs="Avenir"/>
          <w:color w:val="000000"/>
          <w:sz w:val="24"/>
          <w:szCs w:val="24"/>
        </w:rPr>
      </w:pPr>
      <w:r>
        <w:rPr>
          <w:rFonts w:ascii="Avenir" w:eastAsia="Avenir" w:hAnsi="Avenir" w:cs="Avenir"/>
          <w:color w:val="000000"/>
          <w:sz w:val="24"/>
          <w:szCs w:val="24"/>
        </w:rPr>
        <w:t xml:space="preserve">Coalition and Retired – Dr. Mark Malone  </w:t>
      </w:r>
    </w:p>
    <w:p w14:paraId="171A8DDD" w14:textId="456980E8" w:rsidR="00E27FF6" w:rsidRDefault="00620283">
      <w:pPr>
        <w:widowControl w:val="0"/>
        <w:pBdr>
          <w:top w:val="nil"/>
          <w:left w:val="nil"/>
          <w:bottom w:val="nil"/>
          <w:right w:val="nil"/>
          <w:between w:val="nil"/>
        </w:pBdr>
        <w:spacing w:before="9" w:line="240" w:lineRule="auto"/>
        <w:ind w:left="983"/>
        <w:rPr>
          <w:rFonts w:ascii="Avenir" w:eastAsia="Avenir" w:hAnsi="Avenir" w:cs="Avenir"/>
          <w:color w:val="000000"/>
          <w:sz w:val="24"/>
          <w:szCs w:val="24"/>
        </w:rPr>
      </w:pPr>
      <w:r>
        <w:rPr>
          <w:rFonts w:ascii="Avenir" w:eastAsia="Avenir" w:hAnsi="Avenir" w:cs="Avenir"/>
          <w:color w:val="000000"/>
          <w:sz w:val="24"/>
          <w:szCs w:val="24"/>
        </w:rPr>
        <w:t>Collegiate Advisor – Dr. Jo</w:t>
      </w:r>
      <w:r w:rsidR="00DC7521">
        <w:rPr>
          <w:rFonts w:ascii="Avenir" w:eastAsia="Avenir" w:hAnsi="Avenir" w:cs="Avenir"/>
          <w:color w:val="000000"/>
          <w:sz w:val="24"/>
          <w:szCs w:val="24"/>
        </w:rPr>
        <w:t>nathan Kilgore</w:t>
      </w:r>
      <w:r>
        <w:rPr>
          <w:rFonts w:ascii="Avenir" w:eastAsia="Avenir" w:hAnsi="Avenir" w:cs="Avenir"/>
          <w:color w:val="000000"/>
          <w:sz w:val="24"/>
          <w:szCs w:val="24"/>
        </w:rPr>
        <w:t xml:space="preserve"> </w:t>
      </w:r>
    </w:p>
    <w:p w14:paraId="70C125E2" w14:textId="77777777" w:rsidR="00E27FF6" w:rsidRDefault="00620283">
      <w:pPr>
        <w:widowControl w:val="0"/>
        <w:pBdr>
          <w:top w:val="nil"/>
          <w:left w:val="nil"/>
          <w:bottom w:val="nil"/>
          <w:right w:val="nil"/>
          <w:between w:val="nil"/>
        </w:pBdr>
        <w:spacing w:before="18" w:line="240" w:lineRule="auto"/>
        <w:ind w:left="981"/>
        <w:rPr>
          <w:rFonts w:ascii="Avenir" w:eastAsia="Avenir" w:hAnsi="Avenir" w:cs="Avenir"/>
          <w:color w:val="000000"/>
          <w:sz w:val="24"/>
          <w:szCs w:val="24"/>
        </w:rPr>
      </w:pPr>
      <w:r>
        <w:rPr>
          <w:rFonts w:ascii="Avenir" w:eastAsia="Avenir" w:hAnsi="Avenir" w:cs="Avenir"/>
          <w:color w:val="000000"/>
          <w:sz w:val="24"/>
          <w:szCs w:val="24"/>
        </w:rPr>
        <w:t xml:space="preserve">Social Media Advisor – Jennifer Timidaiskai </w:t>
      </w:r>
    </w:p>
    <w:p w14:paraId="3CD73DB2" w14:textId="77777777" w:rsidR="00E27FF6" w:rsidRDefault="00620283">
      <w:pPr>
        <w:widowControl w:val="0"/>
        <w:pBdr>
          <w:top w:val="nil"/>
          <w:left w:val="nil"/>
          <w:bottom w:val="nil"/>
          <w:right w:val="nil"/>
          <w:between w:val="nil"/>
        </w:pBdr>
        <w:spacing w:before="18" w:line="240" w:lineRule="auto"/>
        <w:ind w:left="981"/>
        <w:rPr>
          <w:rFonts w:ascii="Avenir" w:eastAsia="Avenir" w:hAnsi="Avenir" w:cs="Avenir"/>
          <w:color w:val="000000"/>
          <w:sz w:val="24"/>
          <w:szCs w:val="24"/>
        </w:rPr>
      </w:pPr>
      <w:r>
        <w:rPr>
          <w:rFonts w:ascii="Avenir" w:eastAsia="Avenir" w:hAnsi="Avenir" w:cs="Avenir"/>
          <w:color w:val="000000"/>
          <w:sz w:val="24"/>
          <w:szCs w:val="24"/>
        </w:rPr>
        <w:t xml:space="preserve">State Arts Coordinator – Limeul Eubanks  </w:t>
      </w:r>
    </w:p>
    <w:p w14:paraId="2866B367" w14:textId="77777777" w:rsidR="00E27FF6" w:rsidRDefault="00620283">
      <w:pPr>
        <w:widowControl w:val="0"/>
        <w:pBdr>
          <w:top w:val="nil"/>
          <w:left w:val="nil"/>
          <w:bottom w:val="nil"/>
          <w:right w:val="nil"/>
          <w:between w:val="nil"/>
        </w:pBdr>
        <w:spacing w:before="18" w:line="240" w:lineRule="auto"/>
        <w:ind w:left="971"/>
        <w:rPr>
          <w:rFonts w:ascii="Avenir" w:eastAsia="Avenir" w:hAnsi="Avenir" w:cs="Avenir"/>
          <w:color w:val="000000"/>
          <w:sz w:val="24"/>
          <w:szCs w:val="24"/>
        </w:rPr>
      </w:pPr>
      <w:r>
        <w:rPr>
          <w:rFonts w:ascii="Avenir" w:eastAsia="Avenir" w:hAnsi="Avenir" w:cs="Avenir"/>
          <w:color w:val="000000"/>
          <w:sz w:val="24"/>
          <w:szCs w:val="24"/>
        </w:rPr>
        <w:t xml:space="preserve">Webmaster – Tab Ash Keeton </w:t>
      </w:r>
    </w:p>
    <w:p w14:paraId="381EBBAA" w14:textId="2FBE40D0" w:rsidR="00E27FF6" w:rsidRDefault="00620283" w:rsidP="00DC7521">
      <w:pPr>
        <w:widowControl w:val="0"/>
        <w:pBdr>
          <w:top w:val="nil"/>
          <w:left w:val="nil"/>
          <w:bottom w:val="nil"/>
          <w:right w:val="nil"/>
          <w:between w:val="nil"/>
        </w:pBdr>
        <w:spacing w:before="18" w:line="240" w:lineRule="auto"/>
        <w:ind w:left="981"/>
        <w:rPr>
          <w:rFonts w:ascii="Avenir" w:eastAsia="Avenir" w:hAnsi="Avenir" w:cs="Avenir"/>
          <w:color w:val="000000"/>
          <w:sz w:val="24"/>
          <w:szCs w:val="24"/>
        </w:rPr>
      </w:pPr>
      <w:r>
        <w:rPr>
          <w:rFonts w:ascii="Avenir" w:eastAsia="Avenir" w:hAnsi="Avenir" w:cs="Avenir"/>
          <w:color w:val="000000"/>
          <w:sz w:val="24"/>
          <w:szCs w:val="24"/>
        </w:rPr>
        <w:t xml:space="preserve">Conference Registrar – Joel Hill  </w:t>
      </w:r>
    </w:p>
    <w:p w14:paraId="0E123D35" w14:textId="30B3EF8F" w:rsidR="00E27FF6" w:rsidRDefault="00620283">
      <w:pPr>
        <w:widowControl w:val="0"/>
        <w:pBdr>
          <w:top w:val="nil"/>
          <w:left w:val="nil"/>
          <w:bottom w:val="nil"/>
          <w:right w:val="nil"/>
          <w:between w:val="nil"/>
        </w:pBdr>
        <w:spacing w:before="18" w:line="240" w:lineRule="auto"/>
        <w:ind w:left="992"/>
        <w:rPr>
          <w:rFonts w:ascii="Avenir" w:eastAsia="Avenir" w:hAnsi="Avenir" w:cs="Avenir"/>
          <w:color w:val="000000"/>
          <w:sz w:val="24"/>
          <w:szCs w:val="24"/>
        </w:rPr>
      </w:pPr>
      <w:r>
        <w:rPr>
          <w:rFonts w:ascii="Avenir" w:eastAsia="Avenir" w:hAnsi="Avenir" w:cs="Avenir"/>
          <w:color w:val="000000"/>
          <w:sz w:val="24"/>
          <w:szCs w:val="24"/>
        </w:rPr>
        <w:t xml:space="preserve">Early Childhood </w:t>
      </w:r>
      <w:r w:rsidR="00DC7521">
        <w:rPr>
          <w:rFonts w:ascii="Avenir" w:eastAsia="Avenir" w:hAnsi="Avenir" w:cs="Avenir"/>
          <w:color w:val="000000"/>
          <w:sz w:val="24"/>
          <w:szCs w:val="24"/>
        </w:rPr>
        <w:t>–</w:t>
      </w:r>
      <w:r>
        <w:rPr>
          <w:rFonts w:ascii="Avenir" w:eastAsia="Avenir" w:hAnsi="Avenir" w:cs="Avenir"/>
          <w:color w:val="000000"/>
          <w:sz w:val="24"/>
          <w:szCs w:val="24"/>
        </w:rPr>
        <w:t xml:space="preserve"> </w:t>
      </w:r>
      <w:r w:rsidR="00DC7521">
        <w:rPr>
          <w:rFonts w:ascii="Avenir" w:eastAsia="Avenir" w:hAnsi="Avenir" w:cs="Avenir"/>
          <w:color w:val="000000"/>
          <w:sz w:val="24"/>
          <w:szCs w:val="24"/>
        </w:rPr>
        <w:t>Heather Howell</w:t>
      </w:r>
    </w:p>
    <w:p w14:paraId="6CC2C290" w14:textId="3321C60A" w:rsidR="00E27FF6" w:rsidRDefault="00620283">
      <w:pPr>
        <w:widowControl w:val="0"/>
        <w:pBdr>
          <w:top w:val="nil"/>
          <w:left w:val="nil"/>
          <w:bottom w:val="nil"/>
          <w:right w:val="nil"/>
          <w:between w:val="nil"/>
        </w:pBdr>
        <w:spacing w:before="18" w:line="240" w:lineRule="auto"/>
        <w:ind w:left="992"/>
        <w:rPr>
          <w:rFonts w:ascii="Avenir" w:eastAsia="Avenir" w:hAnsi="Avenir" w:cs="Avenir"/>
          <w:color w:val="000000"/>
          <w:sz w:val="24"/>
          <w:szCs w:val="24"/>
        </w:rPr>
      </w:pPr>
      <w:r>
        <w:rPr>
          <w:rFonts w:ascii="Avenir" w:eastAsia="Avenir" w:hAnsi="Avenir" w:cs="Avenir"/>
          <w:color w:val="000000"/>
          <w:sz w:val="24"/>
          <w:szCs w:val="24"/>
        </w:rPr>
        <w:t xml:space="preserve">Mentorship </w:t>
      </w:r>
      <w:r w:rsidR="00DC7521">
        <w:rPr>
          <w:rFonts w:ascii="Avenir" w:eastAsia="Avenir" w:hAnsi="Avenir" w:cs="Avenir"/>
          <w:color w:val="000000"/>
          <w:sz w:val="24"/>
          <w:szCs w:val="24"/>
        </w:rPr>
        <w:t>–</w:t>
      </w:r>
      <w:r>
        <w:rPr>
          <w:rFonts w:ascii="Avenir" w:eastAsia="Avenir" w:hAnsi="Avenir" w:cs="Avenir"/>
          <w:color w:val="000000"/>
          <w:sz w:val="24"/>
          <w:szCs w:val="24"/>
        </w:rPr>
        <w:t xml:space="preserve"> </w:t>
      </w:r>
      <w:r w:rsidR="00DC7521">
        <w:rPr>
          <w:rFonts w:ascii="Avenir" w:eastAsia="Avenir" w:hAnsi="Avenir" w:cs="Avenir"/>
          <w:color w:val="000000"/>
          <w:sz w:val="24"/>
          <w:szCs w:val="24"/>
        </w:rPr>
        <w:t>Terrell Hall,</w:t>
      </w:r>
      <w:r w:rsidR="000E5926">
        <w:rPr>
          <w:rFonts w:ascii="Avenir" w:eastAsia="Avenir" w:hAnsi="Avenir" w:cs="Avenir"/>
          <w:color w:val="000000"/>
          <w:sz w:val="24"/>
          <w:szCs w:val="24"/>
        </w:rPr>
        <w:t xml:space="preserve"> Tommy Creel</w:t>
      </w:r>
      <w:r w:rsidR="00DC7521">
        <w:rPr>
          <w:rFonts w:ascii="Avenir" w:eastAsia="Avenir" w:hAnsi="Avenir" w:cs="Avenir"/>
          <w:color w:val="000000"/>
          <w:sz w:val="24"/>
          <w:szCs w:val="24"/>
        </w:rPr>
        <w:t xml:space="preserve"> &amp; Daniel Vernon</w:t>
      </w:r>
    </w:p>
    <w:p w14:paraId="06AF03E1" w14:textId="788C1751" w:rsidR="00E27FF6" w:rsidRDefault="00620283">
      <w:pPr>
        <w:widowControl w:val="0"/>
        <w:pBdr>
          <w:top w:val="nil"/>
          <w:left w:val="nil"/>
          <w:bottom w:val="nil"/>
          <w:right w:val="nil"/>
          <w:between w:val="nil"/>
        </w:pBdr>
        <w:spacing w:before="18" w:line="240" w:lineRule="auto"/>
        <w:ind w:left="992"/>
        <w:rPr>
          <w:rFonts w:ascii="Avenir" w:eastAsia="Avenir" w:hAnsi="Avenir" w:cs="Avenir"/>
          <w:color w:val="000000"/>
          <w:sz w:val="24"/>
          <w:szCs w:val="24"/>
        </w:rPr>
      </w:pPr>
      <w:r>
        <w:rPr>
          <w:rFonts w:ascii="Avenir" w:eastAsia="Avenir" w:hAnsi="Avenir" w:cs="Avenir"/>
          <w:color w:val="000000"/>
          <w:sz w:val="24"/>
          <w:szCs w:val="24"/>
        </w:rPr>
        <w:t xml:space="preserve">Membership </w:t>
      </w:r>
      <w:r w:rsidR="00DC7521">
        <w:rPr>
          <w:rFonts w:ascii="Avenir" w:eastAsia="Avenir" w:hAnsi="Avenir" w:cs="Avenir"/>
          <w:color w:val="000000"/>
          <w:sz w:val="24"/>
          <w:szCs w:val="24"/>
        </w:rPr>
        <w:t>–</w:t>
      </w:r>
      <w:r>
        <w:rPr>
          <w:rFonts w:ascii="Avenir" w:eastAsia="Avenir" w:hAnsi="Avenir" w:cs="Avenir"/>
          <w:color w:val="000000"/>
          <w:sz w:val="24"/>
          <w:szCs w:val="24"/>
        </w:rPr>
        <w:t xml:space="preserve"> </w:t>
      </w:r>
      <w:r w:rsidR="00DC7521">
        <w:rPr>
          <w:rFonts w:ascii="Avenir" w:eastAsia="Avenir" w:hAnsi="Avenir" w:cs="Avenir"/>
          <w:color w:val="000000"/>
          <w:sz w:val="24"/>
          <w:szCs w:val="24"/>
        </w:rPr>
        <w:t>Pam Moody &amp; Angie Rawls</w:t>
      </w:r>
    </w:p>
    <w:p w14:paraId="68F08990" w14:textId="5BDF86A3" w:rsidR="00DC7521" w:rsidRDefault="00DC7521">
      <w:pPr>
        <w:widowControl w:val="0"/>
        <w:pBdr>
          <w:top w:val="nil"/>
          <w:left w:val="nil"/>
          <w:bottom w:val="nil"/>
          <w:right w:val="nil"/>
          <w:between w:val="nil"/>
        </w:pBdr>
        <w:spacing w:before="18" w:line="240" w:lineRule="auto"/>
        <w:ind w:left="992"/>
        <w:rPr>
          <w:rFonts w:ascii="Avenir" w:eastAsia="Avenir" w:hAnsi="Avenir" w:cs="Avenir"/>
          <w:color w:val="000000"/>
          <w:sz w:val="24"/>
          <w:szCs w:val="24"/>
        </w:rPr>
      </w:pPr>
      <w:r>
        <w:rPr>
          <w:rFonts w:ascii="Avenir" w:eastAsia="Avenir" w:hAnsi="Avenir" w:cs="Avenir"/>
          <w:color w:val="000000"/>
          <w:sz w:val="24"/>
          <w:szCs w:val="24"/>
        </w:rPr>
        <w:t>Undergraduate Advisors - Melody Rawls, Benton Donahue, &amp; Finn Sobalvaro</w:t>
      </w:r>
    </w:p>
    <w:p w14:paraId="238EE061" w14:textId="57D517AF" w:rsidR="00DC7521" w:rsidRDefault="00DC7521">
      <w:pPr>
        <w:widowControl w:val="0"/>
        <w:pBdr>
          <w:top w:val="nil"/>
          <w:left w:val="nil"/>
          <w:bottom w:val="nil"/>
          <w:right w:val="nil"/>
          <w:between w:val="nil"/>
        </w:pBdr>
        <w:spacing w:before="18" w:line="240" w:lineRule="auto"/>
        <w:ind w:left="992"/>
        <w:rPr>
          <w:rFonts w:ascii="Avenir" w:eastAsia="Avenir" w:hAnsi="Avenir" w:cs="Avenir"/>
          <w:color w:val="000000"/>
          <w:sz w:val="24"/>
          <w:szCs w:val="24"/>
        </w:rPr>
      </w:pPr>
      <w:r>
        <w:rPr>
          <w:rFonts w:ascii="Avenir" w:eastAsia="Avenir" w:hAnsi="Avenir" w:cs="Avenir"/>
          <w:color w:val="000000"/>
          <w:sz w:val="24"/>
          <w:szCs w:val="24"/>
        </w:rPr>
        <w:t>Journal – Sarah Little, Cody Nelson, &amp; Princess Thompson</w:t>
      </w:r>
    </w:p>
    <w:p w14:paraId="03348211" w14:textId="77777777" w:rsidR="00E27FF6" w:rsidRDefault="00620283">
      <w:pPr>
        <w:widowControl w:val="0"/>
        <w:pBdr>
          <w:top w:val="nil"/>
          <w:left w:val="nil"/>
          <w:bottom w:val="nil"/>
          <w:right w:val="nil"/>
          <w:between w:val="nil"/>
        </w:pBdr>
        <w:spacing w:before="281" w:line="240" w:lineRule="auto"/>
        <w:ind w:right="1443"/>
        <w:jc w:val="right"/>
        <w:rPr>
          <w:color w:val="000000"/>
          <w:sz w:val="16"/>
          <w:szCs w:val="16"/>
        </w:rPr>
      </w:pPr>
      <w:r>
        <w:rPr>
          <w:color w:val="000000"/>
          <w:sz w:val="16"/>
          <w:szCs w:val="16"/>
        </w:rPr>
        <w:t>7</w:t>
      </w:r>
    </w:p>
    <w:p w14:paraId="106E89EA" w14:textId="24FA8651" w:rsidR="00E27FF6" w:rsidRDefault="000E5926" w:rsidP="00DC7521">
      <w:pPr>
        <w:ind w:left="2880" w:firstLine="720"/>
        <w:rPr>
          <w:rFonts w:ascii="Avenir" w:eastAsia="Avenir" w:hAnsi="Avenir" w:cs="Avenir"/>
          <w:b/>
          <w:color w:val="000000"/>
          <w:sz w:val="28"/>
          <w:szCs w:val="28"/>
        </w:rPr>
      </w:pPr>
      <w:r>
        <w:rPr>
          <w:rFonts w:ascii="Avenir" w:eastAsia="Avenir" w:hAnsi="Avenir" w:cs="Avenir"/>
          <w:b/>
          <w:color w:val="000000"/>
          <w:sz w:val="28"/>
          <w:szCs w:val="28"/>
        </w:rPr>
        <w:br w:type="page"/>
      </w:r>
      <w:r w:rsidR="00620283">
        <w:rPr>
          <w:rFonts w:ascii="Avenir" w:eastAsia="Avenir" w:hAnsi="Avenir" w:cs="Avenir"/>
          <w:b/>
          <w:color w:val="000000"/>
          <w:sz w:val="28"/>
          <w:szCs w:val="28"/>
        </w:rPr>
        <w:lastRenderedPageBreak/>
        <w:t xml:space="preserve">MISSISSIPPI ACDA LEADERSHIP  </w:t>
      </w:r>
    </w:p>
    <w:p w14:paraId="7BAD9146" w14:textId="4B9E3F33" w:rsidR="00E27FF6" w:rsidRDefault="00620283">
      <w:pPr>
        <w:widowControl w:val="0"/>
        <w:pBdr>
          <w:top w:val="nil"/>
          <w:left w:val="nil"/>
          <w:bottom w:val="nil"/>
          <w:right w:val="nil"/>
          <w:between w:val="nil"/>
        </w:pBdr>
        <w:spacing w:before="333" w:line="240" w:lineRule="auto"/>
        <w:ind w:left="3819"/>
        <w:rPr>
          <w:rFonts w:ascii="Avenir" w:eastAsia="Avenir" w:hAnsi="Avenir" w:cs="Avenir"/>
          <w:color w:val="000000"/>
          <w:sz w:val="28"/>
          <w:szCs w:val="28"/>
        </w:rPr>
      </w:pPr>
      <w:r>
        <w:rPr>
          <w:rFonts w:ascii="Avenir" w:eastAsia="Avenir" w:hAnsi="Avenir" w:cs="Avenir"/>
          <w:color w:val="000000"/>
          <w:sz w:val="28"/>
          <w:szCs w:val="28"/>
        </w:rPr>
        <w:t>President – Dr. L</w:t>
      </w:r>
      <w:r w:rsidR="00EA6215">
        <w:rPr>
          <w:rFonts w:ascii="Avenir" w:eastAsia="Avenir" w:hAnsi="Avenir" w:cs="Avenir"/>
          <w:color w:val="000000"/>
          <w:sz w:val="28"/>
          <w:szCs w:val="28"/>
        </w:rPr>
        <w:t>ibby Hearn</w:t>
      </w:r>
      <w:r>
        <w:rPr>
          <w:rFonts w:ascii="Avenir" w:eastAsia="Avenir" w:hAnsi="Avenir" w:cs="Avenir"/>
          <w:color w:val="000000"/>
          <w:sz w:val="28"/>
          <w:szCs w:val="28"/>
        </w:rPr>
        <w:t xml:space="preserve">  </w:t>
      </w:r>
    </w:p>
    <w:p w14:paraId="4CAB3545" w14:textId="01FA21CE" w:rsidR="00E27FF6" w:rsidRDefault="00620283">
      <w:pPr>
        <w:widowControl w:val="0"/>
        <w:pBdr>
          <w:top w:val="nil"/>
          <w:left w:val="nil"/>
          <w:bottom w:val="nil"/>
          <w:right w:val="nil"/>
          <w:between w:val="nil"/>
        </w:pBdr>
        <w:spacing w:before="16" w:line="240" w:lineRule="auto"/>
        <w:ind w:left="3573"/>
        <w:rPr>
          <w:rFonts w:ascii="Avenir" w:eastAsia="Avenir" w:hAnsi="Avenir" w:cs="Avenir"/>
          <w:color w:val="000000"/>
          <w:sz w:val="28"/>
          <w:szCs w:val="28"/>
        </w:rPr>
      </w:pPr>
      <w:r>
        <w:rPr>
          <w:rFonts w:ascii="Avenir" w:eastAsia="Avenir" w:hAnsi="Avenir" w:cs="Avenir"/>
          <w:color w:val="000000"/>
          <w:sz w:val="28"/>
          <w:szCs w:val="28"/>
        </w:rPr>
        <w:t xml:space="preserve">President-Elect –   </w:t>
      </w:r>
    </w:p>
    <w:p w14:paraId="5F27883C" w14:textId="2C609D88" w:rsidR="00E27FF6" w:rsidRDefault="00620283">
      <w:pPr>
        <w:widowControl w:val="0"/>
        <w:pBdr>
          <w:top w:val="nil"/>
          <w:left w:val="nil"/>
          <w:bottom w:val="nil"/>
          <w:right w:val="nil"/>
          <w:between w:val="nil"/>
        </w:pBdr>
        <w:spacing w:before="16" w:line="240" w:lineRule="auto"/>
        <w:ind w:left="3828"/>
        <w:rPr>
          <w:rFonts w:ascii="Avenir" w:eastAsia="Avenir" w:hAnsi="Avenir" w:cs="Avenir"/>
          <w:color w:val="000000"/>
          <w:sz w:val="28"/>
          <w:szCs w:val="28"/>
        </w:rPr>
      </w:pPr>
      <w:r>
        <w:rPr>
          <w:rFonts w:ascii="Avenir" w:eastAsia="Avenir" w:hAnsi="Avenir" w:cs="Avenir"/>
          <w:color w:val="000000"/>
          <w:sz w:val="28"/>
          <w:szCs w:val="28"/>
        </w:rPr>
        <w:t xml:space="preserve">Past President – </w:t>
      </w:r>
      <w:r w:rsidR="00EA6215">
        <w:rPr>
          <w:rFonts w:ascii="Avenir" w:eastAsia="Avenir" w:hAnsi="Avenir" w:cs="Avenir"/>
          <w:color w:val="000000"/>
          <w:sz w:val="28"/>
          <w:szCs w:val="28"/>
        </w:rPr>
        <w:t>Dr. LaDona Tyson</w:t>
      </w:r>
      <w:r>
        <w:rPr>
          <w:rFonts w:ascii="Avenir" w:eastAsia="Avenir" w:hAnsi="Avenir" w:cs="Avenir"/>
          <w:color w:val="000000"/>
          <w:sz w:val="28"/>
          <w:szCs w:val="28"/>
        </w:rPr>
        <w:t xml:space="preserve">  </w:t>
      </w:r>
    </w:p>
    <w:p w14:paraId="0AA23C6B" w14:textId="77777777" w:rsidR="00E27FF6" w:rsidRDefault="00620283">
      <w:pPr>
        <w:widowControl w:val="0"/>
        <w:pBdr>
          <w:top w:val="nil"/>
          <w:left w:val="nil"/>
          <w:bottom w:val="nil"/>
          <w:right w:val="nil"/>
          <w:between w:val="nil"/>
        </w:pBdr>
        <w:spacing w:before="16" w:line="240" w:lineRule="auto"/>
        <w:ind w:left="4091"/>
        <w:rPr>
          <w:rFonts w:ascii="Avenir" w:eastAsia="Avenir" w:hAnsi="Avenir" w:cs="Avenir"/>
          <w:color w:val="000000"/>
          <w:sz w:val="28"/>
          <w:szCs w:val="28"/>
        </w:rPr>
      </w:pPr>
      <w:r>
        <w:rPr>
          <w:rFonts w:ascii="Avenir" w:eastAsia="Avenir" w:hAnsi="Avenir" w:cs="Avenir"/>
          <w:color w:val="000000"/>
          <w:sz w:val="28"/>
          <w:szCs w:val="28"/>
        </w:rPr>
        <w:t xml:space="preserve">Treasurer – Alison Custer  </w:t>
      </w:r>
    </w:p>
    <w:p w14:paraId="0CF48773" w14:textId="77777777" w:rsidR="00E27FF6" w:rsidRDefault="00620283">
      <w:pPr>
        <w:widowControl w:val="0"/>
        <w:pBdr>
          <w:top w:val="nil"/>
          <w:left w:val="nil"/>
          <w:bottom w:val="nil"/>
          <w:right w:val="nil"/>
          <w:between w:val="nil"/>
        </w:pBdr>
        <w:spacing w:before="16" w:line="240" w:lineRule="auto"/>
        <w:ind w:left="3605"/>
        <w:rPr>
          <w:rFonts w:ascii="Avenir" w:eastAsia="Avenir" w:hAnsi="Avenir" w:cs="Avenir"/>
          <w:color w:val="000000"/>
          <w:sz w:val="28"/>
          <w:szCs w:val="28"/>
        </w:rPr>
      </w:pPr>
      <w:r>
        <w:rPr>
          <w:rFonts w:ascii="Avenir" w:eastAsia="Avenir" w:hAnsi="Avenir" w:cs="Avenir"/>
          <w:color w:val="000000"/>
          <w:sz w:val="28"/>
          <w:szCs w:val="28"/>
        </w:rPr>
        <w:t xml:space="preserve">Secretary – Dr. Jonathan Kilgore  </w:t>
      </w:r>
    </w:p>
    <w:p w14:paraId="1BFD118F" w14:textId="77777777" w:rsidR="00E27FF6" w:rsidRDefault="00620283">
      <w:pPr>
        <w:widowControl w:val="0"/>
        <w:pBdr>
          <w:top w:val="nil"/>
          <w:left w:val="nil"/>
          <w:bottom w:val="nil"/>
          <w:right w:val="nil"/>
          <w:between w:val="nil"/>
        </w:pBdr>
        <w:spacing w:before="16" w:line="240" w:lineRule="auto"/>
        <w:ind w:left="3676"/>
        <w:rPr>
          <w:rFonts w:ascii="Avenir" w:eastAsia="Avenir" w:hAnsi="Avenir" w:cs="Avenir"/>
          <w:color w:val="000000"/>
          <w:sz w:val="28"/>
          <w:szCs w:val="28"/>
        </w:rPr>
      </w:pPr>
      <w:r>
        <w:rPr>
          <w:rFonts w:ascii="Avenir" w:eastAsia="Avenir" w:hAnsi="Avenir" w:cs="Avenir"/>
          <w:color w:val="000000"/>
          <w:sz w:val="28"/>
          <w:szCs w:val="28"/>
        </w:rPr>
        <w:t xml:space="preserve">Conference Registrar – Joel Hill </w:t>
      </w:r>
    </w:p>
    <w:p w14:paraId="56975910" w14:textId="77777777" w:rsidR="00E27FF6" w:rsidRDefault="00620283">
      <w:pPr>
        <w:widowControl w:val="0"/>
        <w:pBdr>
          <w:top w:val="nil"/>
          <w:left w:val="nil"/>
          <w:bottom w:val="nil"/>
          <w:right w:val="nil"/>
          <w:between w:val="nil"/>
        </w:pBdr>
        <w:spacing w:before="354" w:line="240" w:lineRule="auto"/>
        <w:ind w:left="751"/>
        <w:rPr>
          <w:rFonts w:ascii="Calibri" w:eastAsia="Calibri" w:hAnsi="Calibri" w:cs="Calibri"/>
          <w:b/>
          <w:color w:val="000000"/>
          <w:sz w:val="27"/>
          <w:szCs w:val="27"/>
        </w:rPr>
      </w:pPr>
      <w:r>
        <w:rPr>
          <w:rFonts w:ascii="Calibri" w:eastAsia="Calibri" w:hAnsi="Calibri" w:cs="Calibri"/>
          <w:b/>
          <w:color w:val="000000"/>
          <w:sz w:val="27"/>
          <w:szCs w:val="27"/>
        </w:rPr>
        <w:t xml:space="preserve">REPERTOIRE AND RESOURCES CHAIRS </w:t>
      </w:r>
    </w:p>
    <w:p w14:paraId="0740AAE9" w14:textId="77777777" w:rsidR="00E27FF6" w:rsidRDefault="00620283">
      <w:pPr>
        <w:widowControl w:val="0"/>
        <w:pBdr>
          <w:top w:val="nil"/>
          <w:left w:val="nil"/>
          <w:bottom w:val="nil"/>
          <w:right w:val="nil"/>
          <w:between w:val="nil"/>
        </w:pBdr>
        <w:spacing w:before="100" w:line="240" w:lineRule="auto"/>
        <w:ind w:left="1480"/>
        <w:rPr>
          <w:rFonts w:ascii="Avenir" w:eastAsia="Avenir" w:hAnsi="Avenir" w:cs="Avenir"/>
          <w:color w:val="000000"/>
          <w:sz w:val="24"/>
          <w:szCs w:val="24"/>
        </w:rPr>
      </w:pPr>
      <w:r>
        <w:rPr>
          <w:rFonts w:ascii="Avenir" w:eastAsia="Avenir" w:hAnsi="Avenir" w:cs="Avenir"/>
          <w:color w:val="000000"/>
          <w:sz w:val="24"/>
          <w:szCs w:val="24"/>
        </w:rPr>
        <w:t xml:space="preserve">Repertoire Specific Coordinator - Allen Sanders </w:t>
      </w:r>
    </w:p>
    <w:p w14:paraId="56E955EE" w14:textId="77777777" w:rsidR="00E27FF6" w:rsidRDefault="00620283">
      <w:pPr>
        <w:widowControl w:val="0"/>
        <w:pBdr>
          <w:top w:val="nil"/>
          <w:left w:val="nil"/>
          <w:bottom w:val="nil"/>
          <w:right w:val="nil"/>
          <w:between w:val="nil"/>
        </w:pBdr>
        <w:spacing w:before="110" w:line="240" w:lineRule="auto"/>
        <w:ind w:left="1468"/>
        <w:rPr>
          <w:rFonts w:ascii="Avenir" w:eastAsia="Avenir" w:hAnsi="Avenir" w:cs="Avenir"/>
          <w:color w:val="000000"/>
          <w:sz w:val="24"/>
          <w:szCs w:val="24"/>
        </w:rPr>
      </w:pPr>
      <w:r>
        <w:rPr>
          <w:rFonts w:ascii="Avenir" w:eastAsia="Avenir" w:hAnsi="Avenir" w:cs="Avenir"/>
          <w:color w:val="000000"/>
          <w:sz w:val="24"/>
          <w:szCs w:val="24"/>
        </w:rPr>
        <w:t xml:space="preserve">Contemporary &amp; Commercial - Jeffrey Coulter </w:t>
      </w:r>
    </w:p>
    <w:p w14:paraId="50926885" w14:textId="77777777" w:rsidR="00E27FF6" w:rsidRDefault="00620283">
      <w:pPr>
        <w:widowControl w:val="0"/>
        <w:pBdr>
          <w:top w:val="nil"/>
          <w:left w:val="nil"/>
          <w:bottom w:val="nil"/>
          <w:right w:val="nil"/>
          <w:between w:val="nil"/>
        </w:pBdr>
        <w:spacing w:before="110" w:line="240" w:lineRule="auto"/>
        <w:ind w:left="1480"/>
        <w:rPr>
          <w:rFonts w:ascii="Avenir" w:eastAsia="Avenir" w:hAnsi="Avenir" w:cs="Avenir"/>
          <w:color w:val="000000"/>
          <w:sz w:val="24"/>
          <w:szCs w:val="24"/>
        </w:rPr>
      </w:pPr>
      <w:r>
        <w:rPr>
          <w:rFonts w:ascii="Avenir" w:eastAsia="Avenir" w:hAnsi="Avenir" w:cs="Avenir"/>
          <w:color w:val="000000"/>
          <w:sz w:val="24"/>
          <w:szCs w:val="24"/>
        </w:rPr>
        <w:t xml:space="preserve">High School Show Choir - Toney Keeler </w:t>
      </w:r>
    </w:p>
    <w:p w14:paraId="1BC0A716" w14:textId="77777777" w:rsidR="00E27FF6" w:rsidRDefault="00620283">
      <w:pPr>
        <w:widowControl w:val="0"/>
        <w:pBdr>
          <w:top w:val="nil"/>
          <w:left w:val="nil"/>
          <w:bottom w:val="nil"/>
          <w:right w:val="nil"/>
          <w:between w:val="nil"/>
        </w:pBdr>
        <w:spacing w:before="110" w:line="240" w:lineRule="auto"/>
        <w:ind w:left="1460"/>
        <w:rPr>
          <w:rFonts w:ascii="Avenir" w:eastAsia="Avenir" w:hAnsi="Avenir" w:cs="Avenir"/>
          <w:color w:val="000000"/>
          <w:sz w:val="24"/>
          <w:szCs w:val="24"/>
        </w:rPr>
      </w:pPr>
      <w:r>
        <w:rPr>
          <w:rFonts w:ascii="Avenir" w:eastAsia="Avenir" w:hAnsi="Avenir" w:cs="Avenir"/>
          <w:color w:val="000000"/>
          <w:sz w:val="24"/>
          <w:szCs w:val="24"/>
        </w:rPr>
        <w:t xml:space="preserve">Jr. High Show Choir - Sam Lovorn </w:t>
      </w:r>
    </w:p>
    <w:p w14:paraId="48D6B8A1" w14:textId="77777777" w:rsidR="00E27FF6" w:rsidRDefault="00620283">
      <w:pPr>
        <w:widowControl w:val="0"/>
        <w:pBdr>
          <w:top w:val="nil"/>
          <w:left w:val="nil"/>
          <w:bottom w:val="nil"/>
          <w:right w:val="nil"/>
          <w:between w:val="nil"/>
        </w:pBdr>
        <w:spacing w:before="110" w:line="240" w:lineRule="auto"/>
        <w:ind w:left="1460"/>
        <w:rPr>
          <w:rFonts w:ascii="Avenir" w:eastAsia="Avenir" w:hAnsi="Avenir" w:cs="Avenir"/>
          <w:color w:val="000000"/>
          <w:sz w:val="24"/>
          <w:szCs w:val="24"/>
        </w:rPr>
      </w:pPr>
      <w:r>
        <w:rPr>
          <w:rFonts w:ascii="Avenir" w:eastAsia="Avenir" w:hAnsi="Avenir" w:cs="Avenir"/>
          <w:color w:val="000000"/>
          <w:sz w:val="24"/>
          <w:szCs w:val="24"/>
        </w:rPr>
        <w:t xml:space="preserve">Treble Choirs - Dale Beech </w:t>
      </w:r>
    </w:p>
    <w:p w14:paraId="7075D6D2" w14:textId="77777777" w:rsidR="00E27FF6" w:rsidRDefault="00620283">
      <w:pPr>
        <w:widowControl w:val="0"/>
        <w:pBdr>
          <w:top w:val="nil"/>
          <w:left w:val="nil"/>
          <w:bottom w:val="nil"/>
          <w:right w:val="nil"/>
          <w:between w:val="nil"/>
        </w:pBdr>
        <w:spacing w:before="110" w:line="240" w:lineRule="auto"/>
        <w:ind w:left="1457"/>
        <w:rPr>
          <w:rFonts w:ascii="Avenir" w:eastAsia="Avenir" w:hAnsi="Avenir" w:cs="Avenir"/>
          <w:color w:val="000000"/>
          <w:sz w:val="24"/>
          <w:szCs w:val="24"/>
        </w:rPr>
      </w:pPr>
      <w:r>
        <w:rPr>
          <w:rFonts w:ascii="Avenir" w:eastAsia="Avenir" w:hAnsi="Avenir" w:cs="Avenir"/>
          <w:color w:val="000000"/>
          <w:sz w:val="24"/>
          <w:szCs w:val="24"/>
        </w:rPr>
        <w:t xml:space="preserve">World Musics &amp; Cultures - Brandon Cash </w:t>
      </w:r>
    </w:p>
    <w:p w14:paraId="73BF2A6D" w14:textId="77777777" w:rsidR="00E27FF6" w:rsidRDefault="00620283">
      <w:pPr>
        <w:widowControl w:val="0"/>
        <w:pBdr>
          <w:top w:val="nil"/>
          <w:left w:val="nil"/>
          <w:bottom w:val="nil"/>
          <w:right w:val="nil"/>
          <w:between w:val="nil"/>
        </w:pBdr>
        <w:spacing w:before="110" w:line="240" w:lineRule="auto"/>
        <w:ind w:left="1454"/>
        <w:rPr>
          <w:rFonts w:ascii="Avenir" w:eastAsia="Avenir" w:hAnsi="Avenir" w:cs="Avenir"/>
          <w:color w:val="000000"/>
          <w:sz w:val="24"/>
          <w:szCs w:val="24"/>
        </w:rPr>
      </w:pPr>
      <w:r>
        <w:rPr>
          <w:rFonts w:ascii="Avenir" w:eastAsia="Avenir" w:hAnsi="Avenir" w:cs="Avenir"/>
          <w:color w:val="000000"/>
          <w:sz w:val="24"/>
          <w:szCs w:val="24"/>
        </w:rPr>
        <w:t xml:space="preserve">Youth Choirs &amp; Student Activities Coordinator - Dr. Philip Stockton </w:t>
      </w:r>
    </w:p>
    <w:p w14:paraId="07CB866C" w14:textId="77777777" w:rsidR="00E27FF6" w:rsidRDefault="00620283">
      <w:pPr>
        <w:widowControl w:val="0"/>
        <w:pBdr>
          <w:top w:val="nil"/>
          <w:left w:val="nil"/>
          <w:bottom w:val="nil"/>
          <w:right w:val="nil"/>
          <w:between w:val="nil"/>
        </w:pBdr>
        <w:spacing w:before="110" w:line="240" w:lineRule="auto"/>
        <w:ind w:left="1460"/>
        <w:rPr>
          <w:rFonts w:ascii="Avenir" w:eastAsia="Avenir" w:hAnsi="Avenir" w:cs="Avenir"/>
          <w:color w:val="000000"/>
          <w:sz w:val="24"/>
          <w:szCs w:val="24"/>
        </w:rPr>
      </w:pPr>
      <w:r>
        <w:rPr>
          <w:rFonts w:ascii="Avenir" w:eastAsia="Avenir" w:hAnsi="Avenir" w:cs="Avenir"/>
          <w:color w:val="000000"/>
          <w:sz w:val="24"/>
          <w:szCs w:val="24"/>
        </w:rPr>
        <w:t xml:space="preserve">Jr. High/Middle School - Olivia Dunn </w:t>
      </w:r>
    </w:p>
    <w:p w14:paraId="25F0833A" w14:textId="77777777" w:rsidR="00E27FF6" w:rsidRDefault="00620283">
      <w:pPr>
        <w:widowControl w:val="0"/>
        <w:pBdr>
          <w:top w:val="nil"/>
          <w:left w:val="nil"/>
          <w:bottom w:val="nil"/>
          <w:right w:val="nil"/>
          <w:between w:val="nil"/>
        </w:pBdr>
        <w:spacing w:before="110" w:line="240" w:lineRule="auto"/>
        <w:ind w:left="1469"/>
        <w:rPr>
          <w:rFonts w:ascii="Avenir" w:eastAsia="Avenir" w:hAnsi="Avenir" w:cs="Avenir"/>
          <w:color w:val="000000"/>
          <w:sz w:val="24"/>
          <w:szCs w:val="24"/>
        </w:rPr>
      </w:pPr>
      <w:r>
        <w:rPr>
          <w:rFonts w:ascii="Avenir" w:eastAsia="Avenir" w:hAnsi="Avenir" w:cs="Avenir"/>
          <w:color w:val="000000"/>
          <w:sz w:val="24"/>
          <w:szCs w:val="24"/>
        </w:rPr>
        <w:t xml:space="preserve">Senior High School - Terrell Hall </w:t>
      </w:r>
    </w:p>
    <w:p w14:paraId="16E6FF12" w14:textId="77777777" w:rsidR="00E27FF6" w:rsidRDefault="00620283">
      <w:pPr>
        <w:widowControl w:val="0"/>
        <w:pBdr>
          <w:top w:val="nil"/>
          <w:left w:val="nil"/>
          <w:bottom w:val="nil"/>
          <w:right w:val="nil"/>
          <w:between w:val="nil"/>
        </w:pBdr>
        <w:spacing w:before="110" w:line="240" w:lineRule="auto"/>
        <w:ind w:left="1468"/>
        <w:rPr>
          <w:rFonts w:ascii="Avenir" w:eastAsia="Avenir" w:hAnsi="Avenir" w:cs="Avenir"/>
          <w:color w:val="000000"/>
          <w:sz w:val="24"/>
          <w:szCs w:val="24"/>
        </w:rPr>
      </w:pPr>
      <w:r>
        <w:rPr>
          <w:rFonts w:ascii="Avenir" w:eastAsia="Avenir" w:hAnsi="Avenir" w:cs="Avenir"/>
          <w:color w:val="000000"/>
          <w:sz w:val="24"/>
          <w:szCs w:val="24"/>
        </w:rPr>
        <w:t xml:space="preserve">Collegiate Coordinator - Dr. Don Trott </w:t>
      </w:r>
    </w:p>
    <w:p w14:paraId="36D41574" w14:textId="77777777" w:rsidR="00E27FF6" w:rsidRDefault="00620283">
      <w:pPr>
        <w:widowControl w:val="0"/>
        <w:pBdr>
          <w:top w:val="nil"/>
          <w:left w:val="nil"/>
          <w:bottom w:val="nil"/>
          <w:right w:val="nil"/>
          <w:between w:val="nil"/>
        </w:pBdr>
        <w:spacing w:before="110" w:line="240" w:lineRule="auto"/>
        <w:ind w:left="1460"/>
        <w:rPr>
          <w:rFonts w:ascii="Avenir" w:eastAsia="Avenir" w:hAnsi="Avenir" w:cs="Avenir"/>
          <w:color w:val="000000"/>
          <w:sz w:val="24"/>
          <w:szCs w:val="24"/>
        </w:rPr>
      </w:pPr>
      <w:r>
        <w:rPr>
          <w:rFonts w:ascii="Avenir" w:eastAsia="Avenir" w:hAnsi="Avenir" w:cs="Avenir"/>
          <w:color w:val="000000"/>
          <w:sz w:val="24"/>
          <w:szCs w:val="24"/>
        </w:rPr>
        <w:t xml:space="preserve">Two-Year College - Dr. Kelvin K. Towers </w:t>
      </w:r>
    </w:p>
    <w:p w14:paraId="0147DAA9" w14:textId="77777777" w:rsidR="00E27FF6" w:rsidRDefault="00620283">
      <w:pPr>
        <w:widowControl w:val="0"/>
        <w:pBdr>
          <w:top w:val="nil"/>
          <w:left w:val="nil"/>
          <w:bottom w:val="nil"/>
          <w:right w:val="nil"/>
          <w:between w:val="nil"/>
        </w:pBdr>
        <w:spacing w:before="110" w:line="240" w:lineRule="auto"/>
        <w:ind w:left="1480"/>
        <w:rPr>
          <w:rFonts w:ascii="Avenir" w:eastAsia="Avenir" w:hAnsi="Avenir" w:cs="Avenir"/>
          <w:color w:val="000000"/>
          <w:sz w:val="24"/>
          <w:szCs w:val="24"/>
        </w:rPr>
      </w:pPr>
      <w:r>
        <w:rPr>
          <w:rFonts w:ascii="Avenir" w:eastAsia="Avenir" w:hAnsi="Avenir" w:cs="Avenir"/>
          <w:color w:val="000000"/>
          <w:sz w:val="24"/>
          <w:szCs w:val="24"/>
        </w:rPr>
        <w:t xml:space="preserve">Lifelong Choirs Coordinator - Dr. Julia Thorn </w:t>
      </w:r>
    </w:p>
    <w:p w14:paraId="3C9C3EDD" w14:textId="77777777" w:rsidR="00E27FF6" w:rsidRDefault="00620283">
      <w:pPr>
        <w:widowControl w:val="0"/>
        <w:pBdr>
          <w:top w:val="nil"/>
          <w:left w:val="nil"/>
          <w:bottom w:val="nil"/>
          <w:right w:val="nil"/>
          <w:between w:val="nil"/>
        </w:pBdr>
        <w:spacing w:before="110" w:line="240" w:lineRule="auto"/>
        <w:ind w:left="1480"/>
        <w:rPr>
          <w:rFonts w:ascii="Avenir" w:eastAsia="Avenir" w:hAnsi="Avenir" w:cs="Avenir"/>
          <w:color w:val="000000"/>
          <w:sz w:val="24"/>
          <w:szCs w:val="24"/>
        </w:rPr>
      </w:pPr>
      <w:r>
        <w:rPr>
          <w:rFonts w:ascii="Avenir" w:eastAsia="Avenir" w:hAnsi="Avenir" w:cs="Avenir"/>
          <w:color w:val="000000"/>
          <w:sz w:val="24"/>
          <w:szCs w:val="24"/>
        </w:rPr>
        <w:t xml:space="preserve">Music in Worship - Katie Barr </w:t>
      </w:r>
    </w:p>
    <w:p w14:paraId="51248A57" w14:textId="77777777" w:rsidR="00E27FF6" w:rsidRDefault="00620283">
      <w:pPr>
        <w:widowControl w:val="0"/>
        <w:pBdr>
          <w:top w:val="nil"/>
          <w:left w:val="nil"/>
          <w:bottom w:val="nil"/>
          <w:right w:val="nil"/>
          <w:between w:val="nil"/>
        </w:pBdr>
        <w:spacing w:before="759" w:line="240" w:lineRule="auto"/>
        <w:ind w:left="749"/>
        <w:rPr>
          <w:rFonts w:ascii="Calibri" w:eastAsia="Calibri" w:hAnsi="Calibri" w:cs="Calibri"/>
          <w:b/>
          <w:color w:val="000000"/>
          <w:sz w:val="27"/>
          <w:szCs w:val="27"/>
        </w:rPr>
      </w:pPr>
      <w:r>
        <w:rPr>
          <w:rFonts w:ascii="Calibri" w:eastAsia="Calibri" w:hAnsi="Calibri" w:cs="Calibri"/>
          <w:b/>
          <w:color w:val="000000"/>
          <w:sz w:val="27"/>
          <w:szCs w:val="27"/>
        </w:rPr>
        <w:t xml:space="preserve">MEMBERSHIP </w:t>
      </w:r>
    </w:p>
    <w:p w14:paraId="01DBF9AF" w14:textId="77777777" w:rsidR="00E27FF6" w:rsidRDefault="00620283">
      <w:pPr>
        <w:widowControl w:val="0"/>
        <w:pBdr>
          <w:top w:val="nil"/>
          <w:left w:val="nil"/>
          <w:bottom w:val="nil"/>
          <w:right w:val="nil"/>
          <w:between w:val="nil"/>
        </w:pBdr>
        <w:spacing w:before="356" w:line="245" w:lineRule="auto"/>
        <w:ind w:left="1465" w:right="1466" w:hanging="13"/>
        <w:rPr>
          <w:rFonts w:ascii="Calibri" w:eastAsia="Calibri" w:hAnsi="Calibri" w:cs="Calibri"/>
          <w:color w:val="000000"/>
          <w:sz w:val="27"/>
          <w:szCs w:val="27"/>
        </w:rPr>
      </w:pPr>
      <w:r>
        <w:rPr>
          <w:rFonts w:ascii="Calibri" w:eastAsia="Calibri" w:hAnsi="Calibri" w:cs="Calibri"/>
          <w:color w:val="000000"/>
          <w:sz w:val="27"/>
          <w:szCs w:val="27"/>
        </w:rPr>
        <w:t xml:space="preserve">To join National Association for Music Education (NAfME) visit </w:t>
      </w:r>
      <w:r>
        <w:rPr>
          <w:rFonts w:ascii="Calibri" w:eastAsia="Calibri" w:hAnsi="Calibri" w:cs="Calibri"/>
          <w:color w:val="0000FF"/>
          <w:sz w:val="27"/>
          <w:szCs w:val="27"/>
          <w:u w:val="single"/>
        </w:rPr>
        <w:t>www.nafme.org</w:t>
      </w:r>
      <w:r>
        <w:rPr>
          <w:rFonts w:ascii="Calibri" w:eastAsia="Calibri" w:hAnsi="Calibri" w:cs="Calibri"/>
          <w:color w:val="0000FF"/>
          <w:sz w:val="27"/>
          <w:szCs w:val="27"/>
        </w:rPr>
        <w:t xml:space="preserve"> </w:t>
      </w:r>
      <w:r>
        <w:rPr>
          <w:rFonts w:ascii="Calibri" w:eastAsia="Calibri" w:hAnsi="Calibri" w:cs="Calibri"/>
          <w:color w:val="000000"/>
          <w:sz w:val="27"/>
          <w:szCs w:val="27"/>
        </w:rPr>
        <w:t xml:space="preserve">and complete the online application. </w:t>
      </w:r>
    </w:p>
    <w:p w14:paraId="6F066C63" w14:textId="77777777" w:rsidR="00E27FF6" w:rsidRDefault="00620283">
      <w:pPr>
        <w:widowControl w:val="0"/>
        <w:pBdr>
          <w:top w:val="nil"/>
          <w:left w:val="nil"/>
          <w:bottom w:val="nil"/>
          <w:right w:val="nil"/>
          <w:between w:val="nil"/>
        </w:pBdr>
        <w:spacing w:before="354" w:line="244" w:lineRule="auto"/>
        <w:ind w:left="1465" w:right="1562" w:hanging="10"/>
        <w:rPr>
          <w:rFonts w:ascii="Calibri" w:eastAsia="Calibri" w:hAnsi="Calibri" w:cs="Calibri"/>
          <w:color w:val="000000"/>
          <w:sz w:val="27"/>
          <w:szCs w:val="27"/>
        </w:rPr>
      </w:pPr>
      <w:r>
        <w:rPr>
          <w:rFonts w:ascii="Calibri" w:eastAsia="Calibri" w:hAnsi="Calibri" w:cs="Calibri"/>
          <w:color w:val="000000"/>
          <w:sz w:val="27"/>
          <w:szCs w:val="27"/>
        </w:rPr>
        <w:t xml:space="preserve">To join American Choral Directors Association (ACDA) visit </w:t>
      </w:r>
      <w:r>
        <w:rPr>
          <w:rFonts w:ascii="Calibri" w:eastAsia="Calibri" w:hAnsi="Calibri" w:cs="Calibri"/>
          <w:color w:val="0000FF"/>
          <w:sz w:val="27"/>
          <w:szCs w:val="27"/>
          <w:u w:val="single"/>
        </w:rPr>
        <w:t xml:space="preserve">www.acda.org </w:t>
      </w:r>
      <w:r>
        <w:rPr>
          <w:rFonts w:ascii="Calibri" w:eastAsia="Calibri" w:hAnsi="Calibri" w:cs="Calibri"/>
          <w:color w:val="000000"/>
          <w:sz w:val="27"/>
          <w:szCs w:val="27"/>
        </w:rPr>
        <w:t xml:space="preserve">and  complete the online application. </w:t>
      </w:r>
    </w:p>
    <w:p w14:paraId="64790C8C" w14:textId="77777777" w:rsidR="00E27FF6" w:rsidRDefault="00620283">
      <w:pPr>
        <w:widowControl w:val="0"/>
        <w:pBdr>
          <w:top w:val="nil"/>
          <w:left w:val="nil"/>
          <w:bottom w:val="nil"/>
          <w:right w:val="nil"/>
          <w:between w:val="nil"/>
        </w:pBdr>
        <w:spacing w:before="2630" w:line="240" w:lineRule="auto"/>
        <w:ind w:right="1443"/>
        <w:jc w:val="right"/>
        <w:rPr>
          <w:color w:val="000000"/>
          <w:sz w:val="16"/>
          <w:szCs w:val="16"/>
        </w:rPr>
      </w:pPr>
      <w:r>
        <w:rPr>
          <w:color w:val="000000"/>
          <w:sz w:val="16"/>
          <w:szCs w:val="16"/>
        </w:rPr>
        <w:t>8</w:t>
      </w:r>
    </w:p>
    <w:p w14:paraId="12E34E13" w14:textId="77777777" w:rsidR="00E27FF6" w:rsidRDefault="00620283">
      <w:pPr>
        <w:widowControl w:val="0"/>
        <w:pBdr>
          <w:top w:val="nil"/>
          <w:left w:val="nil"/>
          <w:bottom w:val="nil"/>
          <w:right w:val="nil"/>
          <w:between w:val="nil"/>
        </w:pBdr>
        <w:spacing w:line="240" w:lineRule="auto"/>
        <w:jc w:val="center"/>
        <w:rPr>
          <w:color w:val="000000"/>
          <w:sz w:val="96"/>
          <w:szCs w:val="96"/>
        </w:rPr>
      </w:pPr>
      <w:r>
        <w:rPr>
          <w:color w:val="000000"/>
          <w:sz w:val="96"/>
          <w:szCs w:val="96"/>
        </w:rPr>
        <w:lastRenderedPageBreak/>
        <w:t xml:space="preserve">MISSISSIPPI  </w:t>
      </w:r>
    </w:p>
    <w:p w14:paraId="3536E201" w14:textId="77777777" w:rsidR="00E27FF6" w:rsidRDefault="00620283">
      <w:pPr>
        <w:widowControl w:val="0"/>
        <w:pBdr>
          <w:top w:val="nil"/>
          <w:left w:val="nil"/>
          <w:bottom w:val="nil"/>
          <w:right w:val="nil"/>
          <w:between w:val="nil"/>
        </w:pBdr>
        <w:spacing w:line="240" w:lineRule="auto"/>
        <w:ind w:left="4650"/>
        <w:rPr>
          <w:color w:val="000000"/>
          <w:sz w:val="96"/>
          <w:szCs w:val="96"/>
        </w:rPr>
      </w:pPr>
      <w:r>
        <w:rPr>
          <w:color w:val="000000"/>
          <w:sz w:val="96"/>
          <w:szCs w:val="96"/>
        </w:rPr>
        <w:t xml:space="preserve">HIGH </w:t>
      </w:r>
    </w:p>
    <w:p w14:paraId="1589158F" w14:textId="77777777" w:rsidR="00E27FF6" w:rsidRDefault="00620283">
      <w:pPr>
        <w:widowControl w:val="0"/>
        <w:pBdr>
          <w:top w:val="nil"/>
          <w:left w:val="nil"/>
          <w:bottom w:val="nil"/>
          <w:right w:val="nil"/>
          <w:between w:val="nil"/>
        </w:pBdr>
        <w:spacing w:line="240" w:lineRule="auto"/>
        <w:jc w:val="center"/>
        <w:rPr>
          <w:color w:val="000000"/>
          <w:sz w:val="96"/>
          <w:szCs w:val="96"/>
        </w:rPr>
      </w:pPr>
      <w:r>
        <w:rPr>
          <w:color w:val="000000"/>
          <w:sz w:val="96"/>
          <w:szCs w:val="96"/>
        </w:rPr>
        <w:t xml:space="preserve">SCHOOL  </w:t>
      </w:r>
    </w:p>
    <w:p w14:paraId="470CD695" w14:textId="77777777" w:rsidR="00E27FF6" w:rsidRDefault="00620283">
      <w:pPr>
        <w:widowControl w:val="0"/>
        <w:pBdr>
          <w:top w:val="nil"/>
          <w:left w:val="nil"/>
          <w:bottom w:val="nil"/>
          <w:right w:val="nil"/>
          <w:between w:val="nil"/>
        </w:pBdr>
        <w:spacing w:line="240" w:lineRule="auto"/>
        <w:jc w:val="center"/>
        <w:rPr>
          <w:color w:val="000000"/>
          <w:sz w:val="96"/>
          <w:szCs w:val="96"/>
        </w:rPr>
      </w:pPr>
      <w:r>
        <w:rPr>
          <w:color w:val="000000"/>
          <w:sz w:val="96"/>
          <w:szCs w:val="96"/>
        </w:rPr>
        <w:t xml:space="preserve">ACTIVITIES  </w:t>
      </w:r>
    </w:p>
    <w:p w14:paraId="5290DE7B" w14:textId="77777777" w:rsidR="00E27FF6" w:rsidRDefault="00620283">
      <w:pPr>
        <w:widowControl w:val="0"/>
        <w:pBdr>
          <w:top w:val="nil"/>
          <w:left w:val="nil"/>
          <w:bottom w:val="nil"/>
          <w:right w:val="nil"/>
          <w:between w:val="nil"/>
        </w:pBdr>
        <w:spacing w:line="587" w:lineRule="auto"/>
        <w:ind w:left="1626" w:right="1953"/>
        <w:jc w:val="center"/>
        <w:rPr>
          <w:color w:val="000000"/>
          <w:sz w:val="96"/>
          <w:szCs w:val="96"/>
        </w:rPr>
      </w:pPr>
      <w:r>
        <w:rPr>
          <w:color w:val="000000"/>
          <w:sz w:val="96"/>
          <w:szCs w:val="96"/>
        </w:rPr>
        <w:t xml:space="preserve">ASSOCIATION  </w:t>
      </w:r>
      <w:r>
        <w:rPr>
          <w:noProof/>
          <w:color w:val="000000"/>
          <w:sz w:val="96"/>
          <w:szCs w:val="96"/>
        </w:rPr>
        <w:drawing>
          <wp:inline distT="19050" distB="19050" distL="19050" distR="19050" wp14:anchorId="214EB724" wp14:editId="63D49487">
            <wp:extent cx="5269992" cy="1295400"/>
            <wp:effectExtent l="0" t="0" r="0" b="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5269992" cy="1295400"/>
                    </a:xfrm>
                    <a:prstGeom prst="rect">
                      <a:avLst/>
                    </a:prstGeom>
                    <a:ln/>
                  </pic:spPr>
                </pic:pic>
              </a:graphicData>
            </a:graphic>
          </wp:inline>
        </w:drawing>
      </w:r>
    </w:p>
    <w:p w14:paraId="1AB3F20C" w14:textId="77777777" w:rsidR="00E27FF6" w:rsidRDefault="00620283">
      <w:pPr>
        <w:widowControl w:val="0"/>
        <w:pBdr>
          <w:top w:val="nil"/>
          <w:left w:val="nil"/>
          <w:bottom w:val="nil"/>
          <w:right w:val="nil"/>
          <w:between w:val="nil"/>
        </w:pBdr>
        <w:spacing w:before="2081" w:line="240" w:lineRule="auto"/>
        <w:ind w:right="1443"/>
        <w:jc w:val="right"/>
        <w:rPr>
          <w:color w:val="000000"/>
          <w:sz w:val="16"/>
          <w:szCs w:val="16"/>
        </w:rPr>
      </w:pPr>
      <w:r>
        <w:rPr>
          <w:color w:val="000000"/>
          <w:sz w:val="16"/>
          <w:szCs w:val="16"/>
        </w:rPr>
        <w:t>9</w:t>
      </w:r>
    </w:p>
    <w:p w14:paraId="04597647" w14:textId="77777777" w:rsidR="00E27FF6" w:rsidRDefault="00620283">
      <w:pPr>
        <w:widowControl w:val="0"/>
        <w:pBdr>
          <w:top w:val="nil"/>
          <w:left w:val="nil"/>
          <w:bottom w:val="nil"/>
          <w:right w:val="nil"/>
          <w:between w:val="nil"/>
        </w:pBdr>
        <w:spacing w:line="240" w:lineRule="auto"/>
        <w:ind w:left="4450"/>
        <w:rPr>
          <w:rFonts w:ascii="Calibri" w:eastAsia="Calibri" w:hAnsi="Calibri" w:cs="Calibri"/>
          <w:b/>
          <w:sz w:val="27"/>
          <w:szCs w:val="27"/>
        </w:rPr>
      </w:pPr>
      <w:r>
        <w:br w:type="page"/>
      </w:r>
    </w:p>
    <w:p w14:paraId="771B32F1" w14:textId="77777777" w:rsidR="00E27FF6" w:rsidRDefault="00620283">
      <w:pPr>
        <w:widowControl w:val="0"/>
        <w:pBdr>
          <w:top w:val="nil"/>
          <w:left w:val="nil"/>
          <w:bottom w:val="nil"/>
          <w:right w:val="nil"/>
          <w:between w:val="nil"/>
        </w:pBdr>
        <w:spacing w:line="240" w:lineRule="auto"/>
        <w:ind w:left="4450"/>
        <w:rPr>
          <w:rFonts w:ascii="Calibri" w:eastAsia="Calibri" w:hAnsi="Calibri" w:cs="Calibri"/>
          <w:b/>
          <w:color w:val="000000"/>
          <w:sz w:val="27"/>
          <w:szCs w:val="27"/>
        </w:rPr>
      </w:pPr>
      <w:r>
        <w:rPr>
          <w:rFonts w:ascii="Calibri" w:eastAsia="Calibri" w:hAnsi="Calibri" w:cs="Calibri"/>
          <w:b/>
          <w:color w:val="000000"/>
          <w:sz w:val="27"/>
          <w:szCs w:val="27"/>
        </w:rPr>
        <w:lastRenderedPageBreak/>
        <w:t xml:space="preserve">MHSAA INFORMATION </w:t>
      </w:r>
    </w:p>
    <w:p w14:paraId="697E4DBF" w14:textId="77777777" w:rsidR="00E27FF6" w:rsidRDefault="00620283">
      <w:pPr>
        <w:widowControl w:val="0"/>
        <w:pBdr>
          <w:top w:val="nil"/>
          <w:left w:val="nil"/>
          <w:bottom w:val="nil"/>
          <w:right w:val="nil"/>
          <w:between w:val="nil"/>
        </w:pBdr>
        <w:spacing w:before="313" w:line="240" w:lineRule="auto"/>
        <w:ind w:left="742"/>
        <w:rPr>
          <w:rFonts w:ascii="Calibri" w:eastAsia="Calibri" w:hAnsi="Calibri" w:cs="Calibri"/>
          <w:b/>
          <w:color w:val="000000"/>
          <w:sz w:val="24"/>
          <w:szCs w:val="24"/>
        </w:rPr>
      </w:pPr>
      <w:r>
        <w:rPr>
          <w:rFonts w:ascii="Calibri" w:eastAsia="Calibri" w:hAnsi="Calibri" w:cs="Calibri"/>
          <w:b/>
          <w:color w:val="000000"/>
          <w:sz w:val="24"/>
          <w:szCs w:val="24"/>
        </w:rPr>
        <w:t xml:space="preserve">GENERAL INFORMATION  </w:t>
      </w:r>
    </w:p>
    <w:p w14:paraId="2D797E84" w14:textId="77777777" w:rsidR="00E27FF6" w:rsidRDefault="00620283">
      <w:pPr>
        <w:widowControl w:val="0"/>
        <w:pBdr>
          <w:top w:val="nil"/>
          <w:left w:val="nil"/>
          <w:bottom w:val="nil"/>
          <w:right w:val="nil"/>
          <w:between w:val="nil"/>
        </w:pBdr>
        <w:spacing w:before="305" w:line="243" w:lineRule="auto"/>
        <w:ind w:left="1464" w:right="1298" w:hanging="350"/>
        <w:rPr>
          <w:rFonts w:ascii="Calibri" w:eastAsia="Calibri" w:hAnsi="Calibri" w:cs="Calibri"/>
          <w:color w:val="000000"/>
          <w:sz w:val="24"/>
          <w:szCs w:val="24"/>
        </w:rPr>
      </w:pPr>
      <w:r>
        <w:rPr>
          <w:rFonts w:ascii="Calibri" w:eastAsia="Calibri" w:hAnsi="Calibri" w:cs="Calibri"/>
          <w:color w:val="000000"/>
          <w:sz w:val="24"/>
          <w:szCs w:val="24"/>
        </w:rPr>
        <w:t xml:space="preserve">1. </w:t>
      </w:r>
      <w:r>
        <w:rPr>
          <w:rFonts w:ascii="Calibri" w:eastAsia="Calibri" w:hAnsi="Calibri" w:cs="Calibri"/>
          <w:color w:val="000000"/>
          <w:sz w:val="24"/>
          <w:szCs w:val="24"/>
          <w:u w:val="single"/>
        </w:rPr>
        <w:t xml:space="preserve">Directory Form </w:t>
      </w:r>
      <w:r>
        <w:rPr>
          <w:rFonts w:ascii="Calibri" w:eastAsia="Calibri" w:hAnsi="Calibri" w:cs="Calibri"/>
          <w:color w:val="000000"/>
          <w:sz w:val="24"/>
          <w:szCs w:val="24"/>
        </w:rPr>
        <w:t xml:space="preserve">– This form will be set by MHSAA.  It must be </w:t>
      </w:r>
      <w:r>
        <w:rPr>
          <w:rFonts w:ascii="Calibri" w:eastAsia="Calibri" w:hAnsi="Calibri" w:cs="Calibri"/>
          <w:b/>
          <w:color w:val="000000"/>
          <w:sz w:val="24"/>
          <w:szCs w:val="24"/>
        </w:rPr>
        <w:t xml:space="preserve">completed </w:t>
      </w:r>
      <w:r>
        <w:rPr>
          <w:rFonts w:ascii="Calibri" w:eastAsia="Calibri" w:hAnsi="Calibri" w:cs="Calibri"/>
          <w:color w:val="000000"/>
          <w:sz w:val="24"/>
          <w:szCs w:val="24"/>
        </w:rPr>
        <w:t xml:space="preserve">and </w:t>
      </w:r>
      <w:r>
        <w:rPr>
          <w:rFonts w:ascii="Calibri" w:eastAsia="Calibri" w:hAnsi="Calibri" w:cs="Calibri"/>
          <w:b/>
          <w:color w:val="000000"/>
          <w:sz w:val="24"/>
          <w:szCs w:val="24"/>
        </w:rPr>
        <w:t xml:space="preserve">returned </w:t>
      </w:r>
      <w:r>
        <w:rPr>
          <w:rFonts w:ascii="Calibri" w:eastAsia="Calibri" w:hAnsi="Calibri" w:cs="Calibri"/>
          <w:color w:val="000000"/>
          <w:sz w:val="24"/>
          <w:szCs w:val="24"/>
        </w:rPr>
        <w:t xml:space="preserve">to MHSAA by </w:t>
      </w:r>
      <w:r>
        <w:rPr>
          <w:rFonts w:ascii="Calibri" w:eastAsia="Calibri" w:hAnsi="Calibri" w:cs="Calibri"/>
          <w:b/>
          <w:color w:val="000000"/>
          <w:sz w:val="24"/>
          <w:szCs w:val="24"/>
        </w:rPr>
        <w:t>September 15</w:t>
      </w:r>
      <w:r>
        <w:rPr>
          <w:rFonts w:ascii="Calibri" w:eastAsia="Calibri" w:hAnsi="Calibri" w:cs="Calibri"/>
          <w:color w:val="000000"/>
          <w:sz w:val="24"/>
          <w:szCs w:val="24"/>
        </w:rPr>
        <w:t xml:space="preserve">.  Choral directors must be registered before they can participate in any MHSAA activities.  This information is also used to compile a choral director’s address and phone directory that is sent to all choral directors in the state. </w:t>
      </w:r>
    </w:p>
    <w:p w14:paraId="28F75789" w14:textId="1ED0F90C" w:rsidR="00E27FF6" w:rsidRDefault="00620283">
      <w:pPr>
        <w:widowControl w:val="0"/>
        <w:pBdr>
          <w:top w:val="nil"/>
          <w:left w:val="nil"/>
          <w:bottom w:val="nil"/>
          <w:right w:val="nil"/>
          <w:between w:val="nil"/>
        </w:pBdr>
        <w:spacing w:before="301" w:line="245" w:lineRule="auto"/>
        <w:ind w:left="1459" w:right="1119" w:hanging="352"/>
        <w:rPr>
          <w:rFonts w:ascii="Calibri" w:eastAsia="Calibri" w:hAnsi="Calibri" w:cs="Calibri"/>
          <w:color w:val="000000"/>
          <w:sz w:val="24"/>
          <w:szCs w:val="24"/>
        </w:rPr>
      </w:pPr>
      <w:r>
        <w:rPr>
          <w:rFonts w:ascii="Calibri" w:eastAsia="Calibri" w:hAnsi="Calibri" w:cs="Calibri"/>
          <w:color w:val="000000"/>
          <w:sz w:val="24"/>
          <w:szCs w:val="24"/>
        </w:rPr>
        <w:t xml:space="preserve">2. </w:t>
      </w:r>
      <w:r>
        <w:rPr>
          <w:rFonts w:ascii="Calibri" w:eastAsia="Calibri" w:hAnsi="Calibri" w:cs="Calibri"/>
          <w:color w:val="000000"/>
          <w:sz w:val="24"/>
          <w:szCs w:val="24"/>
          <w:u w:val="single"/>
        </w:rPr>
        <w:t>Insurance</w:t>
      </w:r>
      <w:r>
        <w:rPr>
          <w:rFonts w:ascii="Calibri" w:eastAsia="Calibri" w:hAnsi="Calibri" w:cs="Calibri"/>
          <w:color w:val="000000"/>
          <w:sz w:val="24"/>
          <w:szCs w:val="24"/>
        </w:rPr>
        <w:t xml:space="preserve"> – The students registered with MHSAA on the eligibility list are automatically covered with catastrophic insurance for activities sponsored or sanctioned by MHSAA such as District Festival, State Festival, Honor Choirs, and out-of-state trips. </w:t>
      </w:r>
      <w:r w:rsidR="00D80B88" w:rsidRPr="00D80B88">
        <w:rPr>
          <w:rFonts w:ascii="Calibri" w:eastAsia="Calibri" w:hAnsi="Calibri" w:cs="Calibri"/>
          <w:b/>
          <w:bCs/>
          <w:color w:val="000000"/>
          <w:sz w:val="24"/>
          <w:szCs w:val="24"/>
        </w:rPr>
        <w:t xml:space="preserve">Students MUST be enrolled in Dragonfly Max in order to </w:t>
      </w:r>
      <w:r w:rsidR="00D80B88">
        <w:rPr>
          <w:rFonts w:ascii="Calibri" w:eastAsia="Calibri" w:hAnsi="Calibri" w:cs="Calibri"/>
          <w:b/>
          <w:bCs/>
          <w:color w:val="000000"/>
          <w:sz w:val="24"/>
          <w:szCs w:val="24"/>
        </w:rPr>
        <w:t xml:space="preserve">be </w:t>
      </w:r>
      <w:r w:rsidR="00D80B88" w:rsidRPr="00D80B88">
        <w:rPr>
          <w:rFonts w:ascii="Calibri" w:eastAsia="Calibri" w:hAnsi="Calibri" w:cs="Calibri"/>
          <w:b/>
          <w:bCs/>
          <w:color w:val="000000"/>
          <w:sz w:val="24"/>
          <w:szCs w:val="24"/>
        </w:rPr>
        <w:t>deem</w:t>
      </w:r>
      <w:r w:rsidR="00D80B88">
        <w:rPr>
          <w:rFonts w:ascii="Calibri" w:eastAsia="Calibri" w:hAnsi="Calibri" w:cs="Calibri"/>
          <w:b/>
          <w:bCs/>
          <w:color w:val="000000"/>
          <w:sz w:val="24"/>
          <w:szCs w:val="24"/>
        </w:rPr>
        <w:t>ed</w:t>
      </w:r>
      <w:r w:rsidR="00D80B88" w:rsidRPr="00D80B88">
        <w:rPr>
          <w:rFonts w:ascii="Calibri" w:eastAsia="Calibri" w:hAnsi="Calibri" w:cs="Calibri"/>
          <w:b/>
          <w:bCs/>
          <w:color w:val="000000"/>
          <w:sz w:val="24"/>
          <w:szCs w:val="24"/>
        </w:rPr>
        <w:t xml:space="preserve"> eligibl</w:t>
      </w:r>
      <w:r w:rsidR="00D80B88">
        <w:rPr>
          <w:rFonts w:ascii="Calibri" w:eastAsia="Calibri" w:hAnsi="Calibri" w:cs="Calibri"/>
          <w:b/>
          <w:bCs/>
          <w:color w:val="000000"/>
          <w:sz w:val="24"/>
          <w:szCs w:val="24"/>
        </w:rPr>
        <w:t>e</w:t>
      </w:r>
      <w:r w:rsidR="00D80B88" w:rsidRPr="00D80B88">
        <w:rPr>
          <w:rFonts w:ascii="Calibri" w:eastAsia="Calibri" w:hAnsi="Calibri" w:cs="Calibri"/>
          <w:b/>
          <w:bCs/>
          <w:color w:val="000000"/>
          <w:sz w:val="24"/>
          <w:szCs w:val="24"/>
        </w:rPr>
        <w:t xml:space="preserve"> and be covered </w:t>
      </w:r>
      <w:r w:rsidR="00D80B88">
        <w:rPr>
          <w:rFonts w:ascii="Calibri" w:eastAsia="Calibri" w:hAnsi="Calibri" w:cs="Calibri"/>
          <w:b/>
          <w:bCs/>
          <w:color w:val="000000"/>
          <w:sz w:val="24"/>
          <w:szCs w:val="24"/>
        </w:rPr>
        <w:t>under</w:t>
      </w:r>
      <w:r w:rsidR="00D80B88" w:rsidRPr="00D80B88">
        <w:rPr>
          <w:rFonts w:ascii="Calibri" w:eastAsia="Calibri" w:hAnsi="Calibri" w:cs="Calibri"/>
          <w:b/>
          <w:bCs/>
          <w:color w:val="000000"/>
          <w:sz w:val="24"/>
          <w:szCs w:val="24"/>
        </w:rPr>
        <w:t xml:space="preserve"> the insurance.</w:t>
      </w:r>
    </w:p>
    <w:p w14:paraId="33E5E47C" w14:textId="77777777" w:rsidR="00E27FF6" w:rsidRDefault="00620283">
      <w:pPr>
        <w:widowControl w:val="0"/>
        <w:pBdr>
          <w:top w:val="nil"/>
          <w:left w:val="nil"/>
          <w:bottom w:val="nil"/>
          <w:right w:val="nil"/>
          <w:between w:val="nil"/>
        </w:pBdr>
        <w:spacing w:before="299" w:line="243" w:lineRule="auto"/>
        <w:ind w:left="1457" w:right="1249" w:hanging="351"/>
        <w:rPr>
          <w:rFonts w:ascii="Calibri" w:eastAsia="Calibri" w:hAnsi="Calibri" w:cs="Calibri"/>
          <w:color w:val="000000"/>
          <w:sz w:val="24"/>
          <w:szCs w:val="24"/>
        </w:rPr>
      </w:pPr>
      <w:r>
        <w:rPr>
          <w:rFonts w:ascii="Calibri" w:eastAsia="Calibri" w:hAnsi="Calibri" w:cs="Calibri"/>
          <w:color w:val="000000"/>
          <w:sz w:val="24"/>
          <w:szCs w:val="24"/>
        </w:rPr>
        <w:t xml:space="preserve">3. </w:t>
      </w:r>
      <w:r>
        <w:rPr>
          <w:rFonts w:ascii="Calibri" w:eastAsia="Calibri" w:hAnsi="Calibri" w:cs="Calibri"/>
          <w:color w:val="000000"/>
          <w:sz w:val="24"/>
          <w:szCs w:val="24"/>
          <w:u w:val="single"/>
        </w:rPr>
        <w:t xml:space="preserve">Bordering States </w:t>
      </w:r>
      <w:r>
        <w:rPr>
          <w:rFonts w:ascii="Calibri" w:eastAsia="Calibri" w:hAnsi="Calibri" w:cs="Calibri"/>
          <w:color w:val="000000"/>
          <w:sz w:val="24"/>
          <w:szCs w:val="24"/>
        </w:rPr>
        <w:t xml:space="preserve">– If you take students to a choral event in a bordering state, you must submit the appropriate form to MHSAA (found in this section and the forms section) in order for the catastrophic insurance to apply. </w:t>
      </w:r>
    </w:p>
    <w:p w14:paraId="157B27FD" w14:textId="77777777" w:rsidR="00E27FF6" w:rsidRDefault="00620283">
      <w:pPr>
        <w:widowControl w:val="0"/>
        <w:pBdr>
          <w:top w:val="nil"/>
          <w:left w:val="nil"/>
          <w:bottom w:val="nil"/>
          <w:right w:val="nil"/>
          <w:between w:val="nil"/>
        </w:pBdr>
        <w:spacing w:before="301" w:line="243" w:lineRule="auto"/>
        <w:ind w:left="1457" w:right="1368" w:hanging="358"/>
        <w:rPr>
          <w:rFonts w:ascii="Calibri" w:eastAsia="Calibri" w:hAnsi="Calibri" w:cs="Calibri"/>
          <w:color w:val="000000"/>
          <w:sz w:val="24"/>
          <w:szCs w:val="24"/>
        </w:rPr>
      </w:pPr>
      <w:r>
        <w:rPr>
          <w:rFonts w:ascii="Calibri" w:eastAsia="Calibri" w:hAnsi="Calibri" w:cs="Calibri"/>
          <w:color w:val="000000"/>
          <w:sz w:val="24"/>
          <w:szCs w:val="24"/>
        </w:rPr>
        <w:t xml:space="preserve">4. </w:t>
      </w:r>
      <w:r>
        <w:rPr>
          <w:rFonts w:ascii="Calibri" w:eastAsia="Calibri" w:hAnsi="Calibri" w:cs="Calibri"/>
          <w:color w:val="000000"/>
          <w:sz w:val="24"/>
          <w:szCs w:val="24"/>
          <w:u w:val="single"/>
        </w:rPr>
        <w:t xml:space="preserve">Other Trips </w:t>
      </w:r>
      <w:r>
        <w:rPr>
          <w:rFonts w:ascii="Calibri" w:eastAsia="Calibri" w:hAnsi="Calibri" w:cs="Calibri"/>
          <w:color w:val="000000"/>
          <w:sz w:val="24"/>
          <w:szCs w:val="24"/>
        </w:rPr>
        <w:t xml:space="preserve">– If you take students to a choral event outside of the bordering states boundary, you must write MHSAA for permission to guarantee insurance. </w:t>
      </w:r>
    </w:p>
    <w:p w14:paraId="30B9DE91" w14:textId="77777777" w:rsidR="00E27FF6" w:rsidRDefault="00620283" w:rsidP="00664AB5">
      <w:pPr>
        <w:widowControl w:val="0"/>
        <w:pBdr>
          <w:top w:val="nil"/>
          <w:left w:val="nil"/>
          <w:bottom w:val="nil"/>
          <w:right w:val="nil"/>
          <w:between w:val="nil"/>
        </w:pBdr>
        <w:spacing w:before="301" w:line="243" w:lineRule="auto"/>
        <w:ind w:left="1105" w:right="1958"/>
        <w:rPr>
          <w:rFonts w:ascii="Calibri" w:eastAsia="Calibri" w:hAnsi="Calibri" w:cs="Calibri"/>
          <w:color w:val="000000"/>
          <w:sz w:val="24"/>
          <w:szCs w:val="24"/>
        </w:rPr>
      </w:pPr>
      <w:r>
        <w:rPr>
          <w:rFonts w:ascii="Calibri" w:eastAsia="Calibri" w:hAnsi="Calibri" w:cs="Calibri"/>
          <w:color w:val="000000"/>
          <w:sz w:val="24"/>
          <w:szCs w:val="24"/>
        </w:rPr>
        <w:t xml:space="preserve">5. </w:t>
      </w:r>
      <w:r>
        <w:rPr>
          <w:rFonts w:ascii="Calibri" w:eastAsia="Calibri" w:hAnsi="Calibri" w:cs="Calibri"/>
          <w:color w:val="000000"/>
          <w:sz w:val="24"/>
          <w:szCs w:val="24"/>
          <w:u w:val="single"/>
        </w:rPr>
        <w:t xml:space="preserve">Conflicting Schedules </w:t>
      </w:r>
      <w:r>
        <w:rPr>
          <w:rFonts w:ascii="Calibri" w:eastAsia="Calibri" w:hAnsi="Calibri" w:cs="Calibri"/>
          <w:color w:val="000000"/>
          <w:sz w:val="24"/>
          <w:szCs w:val="24"/>
        </w:rPr>
        <w:t xml:space="preserve">– Be sure you keep up with your school’s calendar to avoid major conflicts.  MHSAA sets our state adjudication date more than one year in advance. </w:t>
      </w:r>
    </w:p>
    <w:p w14:paraId="659C295B" w14:textId="77777777" w:rsidR="00E27FF6" w:rsidRDefault="00620283">
      <w:pPr>
        <w:widowControl w:val="0"/>
        <w:pBdr>
          <w:top w:val="nil"/>
          <w:left w:val="nil"/>
          <w:bottom w:val="nil"/>
          <w:right w:val="nil"/>
          <w:between w:val="nil"/>
        </w:pBdr>
        <w:spacing w:before="580" w:line="240" w:lineRule="auto"/>
        <w:ind w:left="4609"/>
        <w:rPr>
          <w:rFonts w:ascii="Calibri" w:eastAsia="Calibri" w:hAnsi="Calibri" w:cs="Calibri"/>
          <w:b/>
          <w:color w:val="000000"/>
          <w:sz w:val="24"/>
          <w:szCs w:val="24"/>
        </w:rPr>
      </w:pPr>
      <w:r>
        <w:rPr>
          <w:rFonts w:ascii="Calibri" w:eastAsia="Calibri" w:hAnsi="Calibri" w:cs="Calibri"/>
          <w:b/>
          <w:color w:val="000000"/>
          <w:sz w:val="24"/>
          <w:szCs w:val="24"/>
        </w:rPr>
        <w:t xml:space="preserve">General Eligibility Rules </w:t>
      </w:r>
    </w:p>
    <w:p w14:paraId="32EB693E" w14:textId="77777777" w:rsidR="00E27FF6" w:rsidRDefault="00620283">
      <w:pPr>
        <w:widowControl w:val="0"/>
        <w:pBdr>
          <w:top w:val="nil"/>
          <w:left w:val="nil"/>
          <w:bottom w:val="nil"/>
          <w:right w:val="nil"/>
          <w:between w:val="nil"/>
        </w:pBdr>
        <w:spacing w:before="295" w:line="240" w:lineRule="auto"/>
        <w:ind w:left="750"/>
        <w:rPr>
          <w:rFonts w:ascii="Calibri" w:eastAsia="Calibri" w:hAnsi="Calibri" w:cs="Calibri"/>
          <w:b/>
          <w:color w:val="000000"/>
          <w:sz w:val="24"/>
          <w:szCs w:val="24"/>
        </w:rPr>
      </w:pPr>
      <w:r>
        <w:rPr>
          <w:rFonts w:ascii="Calibri" w:eastAsia="Calibri" w:hAnsi="Calibri" w:cs="Calibri"/>
          <w:b/>
          <w:color w:val="000000"/>
          <w:sz w:val="24"/>
          <w:szCs w:val="24"/>
        </w:rPr>
        <w:t xml:space="preserve">1. To be eligible to participate in interschool activities, a contestant must: </w:t>
      </w:r>
    </w:p>
    <w:p w14:paraId="0C31398E" w14:textId="63541F10" w:rsidR="00E27FF6" w:rsidRDefault="00620283">
      <w:pPr>
        <w:widowControl w:val="0"/>
        <w:pBdr>
          <w:top w:val="nil"/>
          <w:left w:val="nil"/>
          <w:bottom w:val="nil"/>
          <w:right w:val="nil"/>
          <w:between w:val="nil"/>
        </w:pBdr>
        <w:spacing w:before="291" w:line="243" w:lineRule="auto"/>
        <w:ind w:left="1464" w:right="1064" w:hanging="360"/>
        <w:jc w:val="both"/>
        <w:rPr>
          <w:rFonts w:ascii="Calibri" w:eastAsia="Calibri" w:hAnsi="Calibri" w:cs="Calibri"/>
          <w:color w:val="000000"/>
          <w:sz w:val="24"/>
          <w:szCs w:val="24"/>
        </w:rPr>
      </w:pPr>
      <w:r>
        <w:rPr>
          <w:rFonts w:ascii="Calibri" w:eastAsia="Calibri" w:hAnsi="Calibri" w:cs="Calibri"/>
          <w:color w:val="000000"/>
          <w:sz w:val="24"/>
          <w:szCs w:val="24"/>
        </w:rPr>
        <w:t xml:space="preserve">a. Be a bona  fide  student,  having  enrolled  not  later  than  the  15th  day  of  any  semester  of participation,  carry  the  required  number  of  subjects  for  graduation  by  their  local  district and deport himself satisfactorily. </w:t>
      </w:r>
    </w:p>
    <w:p w14:paraId="5779C1BE" w14:textId="77777777" w:rsidR="00E27FF6" w:rsidRDefault="00620283">
      <w:pPr>
        <w:widowControl w:val="0"/>
        <w:pBdr>
          <w:top w:val="nil"/>
          <w:left w:val="nil"/>
          <w:bottom w:val="nil"/>
          <w:right w:val="nil"/>
          <w:between w:val="nil"/>
        </w:pBdr>
        <w:spacing w:before="287" w:line="244" w:lineRule="auto"/>
        <w:ind w:left="1457" w:right="1071" w:hanging="345"/>
        <w:jc w:val="both"/>
        <w:rPr>
          <w:rFonts w:ascii="Calibri" w:eastAsia="Calibri" w:hAnsi="Calibri" w:cs="Calibri"/>
          <w:color w:val="000000"/>
          <w:sz w:val="24"/>
          <w:szCs w:val="24"/>
        </w:rPr>
      </w:pPr>
      <w:r>
        <w:rPr>
          <w:rFonts w:ascii="Calibri" w:eastAsia="Calibri" w:hAnsi="Calibri" w:cs="Calibri"/>
          <w:color w:val="000000"/>
          <w:sz w:val="24"/>
          <w:szCs w:val="24"/>
        </w:rPr>
        <w:t xml:space="preserve">b. Upon the completion of grade eight, choose the high school he/she wishes to attend in a city or district  where  there  are  two  or  more  high  schools  or  schools  of  secondary  grade.  When  a student  has  chosen  a  high  school  and  enrolled  in  and  attended  that  school  for  one  day  or longer, the school of his choice shall become his home school. In a junior high school situation, the  choice  of  grade  nine  in  a  given  junior  high  school  means  the  choice  of  the  senior  high school, which is designated by  the appropriate school board as  the senior high school  for  the graduates  of  that  particular  junior  high  school.  Any  pupil  who  enters  grade  9  in  a  member public  junior  high  school  or  grade  10  or  above  in  a  member  public  high  school  and  then transfers  to a member  private  or  parochial  high  school  shall  be  ineligible  for a  period  of  one year. The same is true where a pupil enters grade 9 in a member parochial or private junior high school or grade 10 or above in a member parochial or private high school and then transfers to a member public high school. Upon transfer  from the  first member high school chosen to the second  member  school,  he  will  be  ineligible  for  competition  in  either  athletic  and  literary contests or meets until he has been in the second school for one year from the date he enrolls in the second school. </w:t>
      </w:r>
    </w:p>
    <w:p w14:paraId="750A88F6" w14:textId="77777777" w:rsidR="00E27FF6" w:rsidRDefault="00620283">
      <w:pPr>
        <w:widowControl w:val="0"/>
        <w:pBdr>
          <w:top w:val="nil"/>
          <w:left w:val="nil"/>
          <w:bottom w:val="nil"/>
          <w:right w:val="nil"/>
          <w:between w:val="nil"/>
        </w:pBdr>
        <w:spacing w:before="478" w:line="240" w:lineRule="auto"/>
        <w:ind w:right="1444"/>
        <w:jc w:val="right"/>
        <w:rPr>
          <w:color w:val="000000"/>
          <w:sz w:val="16"/>
          <w:szCs w:val="16"/>
        </w:rPr>
      </w:pPr>
      <w:r>
        <w:rPr>
          <w:color w:val="000000"/>
          <w:sz w:val="16"/>
          <w:szCs w:val="16"/>
        </w:rPr>
        <w:t>10</w:t>
      </w:r>
    </w:p>
    <w:p w14:paraId="303537A2" w14:textId="77777777" w:rsidR="00E27FF6" w:rsidRDefault="00620283">
      <w:pPr>
        <w:widowControl w:val="0"/>
        <w:pBdr>
          <w:top w:val="nil"/>
          <w:left w:val="nil"/>
          <w:bottom w:val="nil"/>
          <w:right w:val="nil"/>
          <w:between w:val="nil"/>
        </w:pBdr>
        <w:spacing w:line="243" w:lineRule="auto"/>
        <w:ind w:left="1457" w:right="1070" w:hanging="353"/>
        <w:jc w:val="both"/>
        <w:rPr>
          <w:rFonts w:ascii="Calibri" w:eastAsia="Calibri" w:hAnsi="Calibri" w:cs="Calibri"/>
          <w:color w:val="000000"/>
          <w:sz w:val="24"/>
          <w:szCs w:val="24"/>
        </w:rPr>
      </w:pPr>
      <w:r>
        <w:rPr>
          <w:rFonts w:ascii="Calibri" w:eastAsia="Calibri" w:hAnsi="Calibri" w:cs="Calibri"/>
          <w:color w:val="000000"/>
          <w:sz w:val="24"/>
          <w:szCs w:val="24"/>
        </w:rPr>
        <w:lastRenderedPageBreak/>
        <w:t xml:space="preserve">c. In  the  case  of  a  transfer  student,  the  school  shall  secure  a  transcript  of  the  school  work completed  by  the  student  and  a  transfer  form  signed  by  the  principal  of  the  school  from whence he comes. The transfer  form  for out-of-state transfers shall give the date the student entered  the  ninth  grade  and  whether  he  passed  his  work  during  the  preceding  year.  If  any school should refuse or delay unnecessarily in sending the transcript or the transfer form, when requested by the receiving school to do so, the Executive Director may, upon the presentation of  satisfactory proof, authorize  the  school  to use  the  student in athletic contests prior  to  the receipt  of  the  transcript  and  the  transfer  form.  A  transfer  student  is  one  whose  parents  or guardian has moved from one school district to another and established a bona fide residence therein  for  some  other  purpose  than  conferring  athletic  or  interscholastic  eligibility  on  the student.  Any  transfer  student must  be  in  good  standing  from  the  school  he/she  is  leaving  in order to receive eligibility at his/her new school. This includes MHSAA member schools, as well as non-member schools and students transferring from out of state. Any student who transfers during a sport season, even after making a bona fide move, must be approved for participation in the same sport season. </w:t>
      </w:r>
    </w:p>
    <w:p w14:paraId="04A41BD8" w14:textId="77777777" w:rsidR="00E27FF6" w:rsidRDefault="00620283">
      <w:pPr>
        <w:widowControl w:val="0"/>
        <w:pBdr>
          <w:top w:val="nil"/>
          <w:left w:val="nil"/>
          <w:bottom w:val="nil"/>
          <w:right w:val="nil"/>
          <w:between w:val="nil"/>
        </w:pBdr>
        <w:spacing w:before="13" w:line="243" w:lineRule="auto"/>
        <w:ind w:left="1457" w:right="1075" w:hanging="352"/>
        <w:jc w:val="both"/>
        <w:rPr>
          <w:rFonts w:ascii="Calibri" w:eastAsia="Calibri" w:hAnsi="Calibri" w:cs="Calibri"/>
          <w:color w:val="000000"/>
          <w:sz w:val="24"/>
          <w:szCs w:val="24"/>
        </w:rPr>
      </w:pPr>
      <w:r>
        <w:rPr>
          <w:rFonts w:ascii="Calibri" w:eastAsia="Calibri" w:hAnsi="Calibri" w:cs="Calibri"/>
          <w:color w:val="000000"/>
          <w:sz w:val="24"/>
          <w:szCs w:val="24"/>
        </w:rPr>
        <w:t xml:space="preserve">d. Foreign Student Eligibility  - a bona  fide  foreign exchange student may be immediately eligible the first year in residence in the school district in which the host family is a bona fide resident and be limited to one year of eligibility provided the student is a participant in an established foreign  exchange  program  accepted  for  listing  by  the  Council  of  Standards  for  International Education  Travel  (CSIET),  and  there  is  no  evidence  of  athletic  recruitment  resulting  in  the student’s  attendance  at  the  school  either  by  the  school  or  any  other  outside  entities.  The foreign exchange student shall meet all other eligibility requirements of the MHSAA Handbook. Any student that has established eligibility at a Mississippi school and participates in a Foreign Exchange  Program  sponsored  by  a  CSIET  approved  program  will  be  eligible  for  participation immediately  upon  his/her  return  to  the  same  Mississippi  school.  The  student  shall  meet  all other requirements for eligibility as listed in the MHSAA Handbook. </w:t>
      </w:r>
    </w:p>
    <w:p w14:paraId="26CCE6B7" w14:textId="77777777" w:rsidR="00E27FF6" w:rsidRDefault="00620283">
      <w:pPr>
        <w:widowControl w:val="0"/>
        <w:pBdr>
          <w:top w:val="nil"/>
          <w:left w:val="nil"/>
          <w:bottom w:val="nil"/>
          <w:right w:val="nil"/>
          <w:between w:val="nil"/>
        </w:pBdr>
        <w:spacing w:before="8" w:line="243" w:lineRule="auto"/>
        <w:ind w:left="1457" w:right="1071" w:hanging="353"/>
        <w:jc w:val="both"/>
        <w:rPr>
          <w:rFonts w:ascii="Calibri" w:eastAsia="Calibri" w:hAnsi="Calibri" w:cs="Calibri"/>
          <w:color w:val="000000"/>
          <w:sz w:val="24"/>
          <w:szCs w:val="24"/>
        </w:rPr>
      </w:pPr>
      <w:r>
        <w:rPr>
          <w:rFonts w:ascii="Calibri" w:eastAsia="Calibri" w:hAnsi="Calibri" w:cs="Calibri"/>
          <w:color w:val="000000"/>
          <w:sz w:val="24"/>
          <w:szCs w:val="24"/>
        </w:rPr>
        <w:t xml:space="preserve">e. Eligibility Reporting – The  report  submitted  to  the State Office becomes a permanent  record. Care should be utilized to have the eligibility complete and correct as an error on the original filing can cause difficulty one to three years later. The school should report each student only once during a school year. Eligibility is by semesters and not by sports. At the beginning of each school  year,  student  eligibility  should  be  updated  15  days  prior  to  the  first  game  or  contest. Schools that are late in filing eligibility will be fined $50.00. Players participating in athletics or activities may be added  to or changed after  the beginning of  the  season, provided  the pupils are not allowed to participate in a game or contest until properly reported. The list of players participating  in athletics  or activities may  be added  to  or  changed after  the  beginning  of  the season,  provided  a  pupil  is  not  allowed  to  participate  in  a  game  or  contest  until  properly reported. Each school shall keep a file copy of the eligibility sheets. </w:t>
      </w:r>
    </w:p>
    <w:p w14:paraId="1DBBCBA1" w14:textId="77777777" w:rsidR="00E27FF6" w:rsidRDefault="00620283">
      <w:pPr>
        <w:widowControl w:val="0"/>
        <w:pBdr>
          <w:top w:val="nil"/>
          <w:left w:val="nil"/>
          <w:bottom w:val="nil"/>
          <w:right w:val="nil"/>
          <w:between w:val="nil"/>
        </w:pBdr>
        <w:spacing w:before="292" w:line="240" w:lineRule="auto"/>
        <w:ind w:left="797"/>
        <w:rPr>
          <w:rFonts w:ascii="Calibri" w:eastAsia="Calibri" w:hAnsi="Calibri" w:cs="Calibri"/>
          <w:b/>
          <w:color w:val="000000"/>
          <w:sz w:val="24"/>
          <w:szCs w:val="24"/>
        </w:rPr>
      </w:pPr>
      <w:r>
        <w:rPr>
          <w:rFonts w:ascii="Calibri" w:eastAsia="Calibri" w:hAnsi="Calibri" w:cs="Calibri"/>
          <w:b/>
          <w:color w:val="000000"/>
          <w:sz w:val="24"/>
          <w:szCs w:val="24"/>
        </w:rPr>
        <w:t xml:space="preserve">2. Academic rules for students participating in activities: </w:t>
      </w:r>
    </w:p>
    <w:p w14:paraId="487FAE76" w14:textId="77777777" w:rsidR="00E27FF6" w:rsidRDefault="00620283">
      <w:pPr>
        <w:widowControl w:val="0"/>
        <w:pBdr>
          <w:top w:val="nil"/>
          <w:left w:val="nil"/>
          <w:bottom w:val="nil"/>
          <w:right w:val="nil"/>
          <w:between w:val="nil"/>
        </w:pBdr>
        <w:spacing w:before="291" w:line="243" w:lineRule="auto"/>
        <w:ind w:left="751" w:right="1013" w:hanging="16"/>
        <w:jc w:val="both"/>
        <w:rPr>
          <w:rFonts w:ascii="Calibri" w:eastAsia="Calibri" w:hAnsi="Calibri" w:cs="Calibri"/>
          <w:color w:val="000000"/>
          <w:sz w:val="24"/>
          <w:szCs w:val="24"/>
        </w:rPr>
      </w:pPr>
      <w:r>
        <w:rPr>
          <w:rFonts w:ascii="Calibri" w:eastAsia="Calibri" w:hAnsi="Calibri" w:cs="Calibri"/>
          <w:color w:val="000000"/>
          <w:sz w:val="24"/>
          <w:szCs w:val="24"/>
        </w:rPr>
        <w:t xml:space="preserve">To be eligible for athletics and activities, students must pass the number of courses required by their  local  district  in  order  to  stay  on  graduation  track.  The  units  will  be  averaged  as  a  whole,  either  numerically or by GPA, and must be 2.0 or better each semester in order to maintain eligibility.    </w:t>
      </w:r>
    </w:p>
    <w:p w14:paraId="6554CFF0" w14:textId="77777777" w:rsidR="00E27FF6" w:rsidRDefault="00620283">
      <w:pPr>
        <w:widowControl w:val="0"/>
        <w:pBdr>
          <w:top w:val="nil"/>
          <w:left w:val="nil"/>
          <w:bottom w:val="nil"/>
          <w:right w:val="nil"/>
          <w:between w:val="nil"/>
        </w:pBdr>
        <w:spacing w:before="287" w:line="245" w:lineRule="auto"/>
        <w:ind w:left="751" w:right="1011" w:hanging="13"/>
        <w:jc w:val="both"/>
        <w:rPr>
          <w:rFonts w:ascii="Calibri" w:eastAsia="Calibri" w:hAnsi="Calibri" w:cs="Calibri"/>
          <w:color w:val="000000"/>
          <w:sz w:val="24"/>
          <w:szCs w:val="24"/>
        </w:rPr>
      </w:pPr>
      <w:r>
        <w:rPr>
          <w:rFonts w:ascii="Calibri" w:eastAsia="Calibri" w:hAnsi="Calibri" w:cs="Calibri"/>
          <w:color w:val="000000"/>
          <w:sz w:val="24"/>
          <w:szCs w:val="24"/>
        </w:rPr>
        <w:t xml:space="preserve">A student athlete may become eligible for the second semester only once during his/her middle/junior  high  school  career  if  he/she  fails  the  year-end  average  the  previous  year,  by  passing  the  required  number of units with a 2.0. This will be done in order to keep the student on track for graduation.     </w:t>
      </w:r>
    </w:p>
    <w:p w14:paraId="01BA19AF" w14:textId="77777777" w:rsidR="00E27FF6" w:rsidRDefault="00620283">
      <w:pPr>
        <w:widowControl w:val="0"/>
        <w:pBdr>
          <w:top w:val="nil"/>
          <w:left w:val="nil"/>
          <w:bottom w:val="nil"/>
          <w:right w:val="nil"/>
          <w:between w:val="nil"/>
        </w:pBdr>
        <w:spacing w:before="509" w:line="240" w:lineRule="auto"/>
        <w:ind w:right="1465"/>
        <w:jc w:val="right"/>
        <w:rPr>
          <w:color w:val="000000"/>
          <w:sz w:val="16"/>
          <w:szCs w:val="16"/>
        </w:rPr>
      </w:pPr>
      <w:r>
        <w:rPr>
          <w:color w:val="000000"/>
          <w:sz w:val="16"/>
          <w:szCs w:val="16"/>
        </w:rPr>
        <w:t>11</w:t>
      </w:r>
    </w:p>
    <w:p w14:paraId="6897581F" w14:textId="77777777" w:rsidR="00950538" w:rsidRDefault="00950538">
      <w:pPr>
        <w:widowControl w:val="0"/>
        <w:pBdr>
          <w:top w:val="nil"/>
          <w:left w:val="nil"/>
          <w:bottom w:val="nil"/>
          <w:right w:val="nil"/>
          <w:between w:val="nil"/>
        </w:pBdr>
        <w:spacing w:before="509" w:line="240" w:lineRule="auto"/>
        <w:ind w:right="1465"/>
        <w:jc w:val="right"/>
        <w:rPr>
          <w:color w:val="000000"/>
          <w:sz w:val="16"/>
          <w:szCs w:val="16"/>
        </w:rPr>
      </w:pPr>
    </w:p>
    <w:p w14:paraId="5B780CD7" w14:textId="77777777" w:rsidR="00E27FF6" w:rsidRDefault="00620283">
      <w:pPr>
        <w:widowControl w:val="0"/>
        <w:pBdr>
          <w:top w:val="nil"/>
          <w:left w:val="nil"/>
          <w:bottom w:val="nil"/>
          <w:right w:val="nil"/>
          <w:between w:val="nil"/>
        </w:pBdr>
        <w:spacing w:line="243" w:lineRule="auto"/>
        <w:ind w:left="748" w:right="1009" w:firstLine="1"/>
        <w:rPr>
          <w:rFonts w:ascii="Calibri" w:eastAsia="Calibri" w:hAnsi="Calibri" w:cs="Calibri"/>
          <w:b/>
          <w:color w:val="000000"/>
          <w:sz w:val="24"/>
          <w:szCs w:val="24"/>
        </w:rPr>
      </w:pPr>
      <w:r>
        <w:rPr>
          <w:rFonts w:ascii="Calibri" w:eastAsia="Calibri" w:hAnsi="Calibri" w:cs="Calibri"/>
          <w:b/>
          <w:color w:val="000000"/>
          <w:sz w:val="24"/>
          <w:szCs w:val="24"/>
        </w:rPr>
        <w:t xml:space="preserve">NOTE: Detailed information on eligibility can be found on the MHSAA website, www.misshsaa.com,  home page under ―Eligibility.    </w:t>
      </w:r>
    </w:p>
    <w:p w14:paraId="27916BC7" w14:textId="77777777" w:rsidR="00E27FF6" w:rsidRDefault="00620283">
      <w:pPr>
        <w:widowControl w:val="0"/>
        <w:pBdr>
          <w:top w:val="nil"/>
          <w:left w:val="nil"/>
          <w:bottom w:val="nil"/>
          <w:right w:val="nil"/>
          <w:between w:val="nil"/>
        </w:pBdr>
        <w:spacing w:before="287" w:line="243" w:lineRule="auto"/>
        <w:ind w:left="743" w:right="1011" w:hanging="3"/>
        <w:rPr>
          <w:rFonts w:ascii="Calibri" w:eastAsia="Calibri" w:hAnsi="Calibri" w:cs="Calibri"/>
          <w:color w:val="000000"/>
          <w:sz w:val="24"/>
          <w:szCs w:val="24"/>
        </w:rPr>
      </w:pPr>
      <w:r>
        <w:rPr>
          <w:rFonts w:ascii="Calibri" w:eastAsia="Calibri" w:hAnsi="Calibri" w:cs="Calibri"/>
          <w:b/>
          <w:color w:val="000000"/>
          <w:sz w:val="24"/>
          <w:szCs w:val="24"/>
        </w:rPr>
        <w:t xml:space="preserve">Special  education  students  </w:t>
      </w:r>
      <w:r>
        <w:rPr>
          <w:rFonts w:ascii="Calibri" w:eastAsia="Calibri" w:hAnsi="Calibri" w:cs="Calibri"/>
          <w:color w:val="000000"/>
          <w:sz w:val="24"/>
          <w:szCs w:val="24"/>
        </w:rPr>
        <w:t xml:space="preserve">will  be  academically  eligible  if  they  are  making  satisfactory  progress  according to the committees reviewing their Individual Education Plans (IEP).    </w:t>
      </w:r>
    </w:p>
    <w:p w14:paraId="10E06958" w14:textId="77777777" w:rsidR="00E27FF6" w:rsidRDefault="00620283">
      <w:pPr>
        <w:widowControl w:val="0"/>
        <w:pBdr>
          <w:top w:val="nil"/>
          <w:left w:val="nil"/>
          <w:bottom w:val="nil"/>
          <w:right w:val="nil"/>
          <w:between w:val="nil"/>
        </w:pBdr>
        <w:spacing w:before="292" w:line="243" w:lineRule="auto"/>
        <w:ind w:left="736" w:right="1012" w:firstLine="5"/>
        <w:jc w:val="both"/>
        <w:rPr>
          <w:rFonts w:ascii="Calibri" w:eastAsia="Calibri" w:hAnsi="Calibri" w:cs="Calibri"/>
          <w:color w:val="000000"/>
          <w:sz w:val="24"/>
          <w:szCs w:val="24"/>
        </w:rPr>
      </w:pPr>
      <w:r>
        <w:rPr>
          <w:rFonts w:ascii="Calibri" w:eastAsia="Calibri" w:hAnsi="Calibri" w:cs="Calibri"/>
          <w:b/>
          <w:color w:val="000000"/>
          <w:sz w:val="24"/>
          <w:szCs w:val="24"/>
        </w:rPr>
        <w:t xml:space="preserve">Out  of  School  One  or More  Semesters:  </w:t>
      </w:r>
      <w:r>
        <w:rPr>
          <w:rFonts w:ascii="Calibri" w:eastAsia="Calibri" w:hAnsi="Calibri" w:cs="Calibri"/>
          <w:color w:val="000000"/>
          <w:sz w:val="24"/>
          <w:szCs w:val="24"/>
        </w:rPr>
        <w:t xml:space="preserve">If  a  pupil  who  is  eligible  for  a  given  semester  drops  out  of  school for one or more semesters, he/she is then ineligible until he/she passes the required number of  courses with an overall average of 2.0 during a semester. A pupil who is eligible for a given semester  cannot drop out of school during the semester or remain out of school for one or more semesters and  then be eligible for the next semester he attends.    </w:t>
      </w:r>
    </w:p>
    <w:p w14:paraId="0C36035A" w14:textId="77777777" w:rsidR="00E27FF6" w:rsidRDefault="00620283">
      <w:pPr>
        <w:widowControl w:val="0"/>
        <w:pBdr>
          <w:top w:val="nil"/>
          <w:left w:val="nil"/>
          <w:bottom w:val="nil"/>
          <w:right w:val="nil"/>
          <w:between w:val="nil"/>
        </w:pBdr>
        <w:spacing w:before="287" w:line="243" w:lineRule="auto"/>
        <w:ind w:left="739" w:right="1012" w:firstLine="1"/>
        <w:jc w:val="both"/>
        <w:rPr>
          <w:rFonts w:ascii="Calibri" w:eastAsia="Calibri" w:hAnsi="Calibri" w:cs="Calibri"/>
          <w:color w:val="000000"/>
          <w:sz w:val="24"/>
          <w:szCs w:val="24"/>
        </w:rPr>
      </w:pPr>
      <w:r>
        <w:rPr>
          <w:rFonts w:ascii="Calibri" w:eastAsia="Calibri" w:hAnsi="Calibri" w:cs="Calibri"/>
          <w:b/>
          <w:color w:val="000000"/>
          <w:sz w:val="24"/>
          <w:szCs w:val="24"/>
        </w:rPr>
        <w:t xml:space="preserve">SEVENTH, EIGHTH AND ENTERING NINTH GRADE PARTICIPATION: </w:t>
      </w:r>
      <w:r>
        <w:rPr>
          <w:rFonts w:ascii="Calibri" w:eastAsia="Calibri" w:hAnsi="Calibri" w:cs="Calibri"/>
          <w:color w:val="000000"/>
          <w:sz w:val="24"/>
          <w:szCs w:val="24"/>
        </w:rPr>
        <w:t xml:space="preserve">Pupils in the seventh grade, eighth  grade, and entering the ninth grade participating in high school extra-curricular activities must have a  2.0 overall average (computed numerically or by GPA) for the four core courses (English, math, science  and social studies) from the preceding semester. The year-end average for the spring semester will be  used  to  compute  averages  for  the  fall  semester.  Students  must  be  on  track  to  be  promoted  to  be  eligible.    </w:t>
      </w:r>
    </w:p>
    <w:p w14:paraId="0F2B57E2" w14:textId="77777777" w:rsidR="00E27FF6" w:rsidRDefault="00620283">
      <w:pPr>
        <w:widowControl w:val="0"/>
        <w:pBdr>
          <w:top w:val="nil"/>
          <w:left w:val="nil"/>
          <w:bottom w:val="nil"/>
          <w:right w:val="nil"/>
          <w:between w:val="nil"/>
        </w:pBdr>
        <w:spacing w:before="292" w:line="243" w:lineRule="auto"/>
        <w:ind w:left="736" w:right="1012" w:firstLine="16"/>
        <w:jc w:val="both"/>
        <w:rPr>
          <w:rFonts w:ascii="Calibri" w:eastAsia="Calibri" w:hAnsi="Calibri" w:cs="Calibri"/>
          <w:color w:val="000000"/>
          <w:sz w:val="24"/>
          <w:szCs w:val="24"/>
        </w:rPr>
      </w:pPr>
      <w:r>
        <w:rPr>
          <w:rFonts w:ascii="Calibri" w:eastAsia="Calibri" w:hAnsi="Calibri" w:cs="Calibri"/>
          <w:color w:val="000000"/>
          <w:sz w:val="24"/>
          <w:szCs w:val="24"/>
        </w:rPr>
        <w:t xml:space="preserve">If a student meets promotional requirements at the end of the school year but is retained in the same  grade,  the  student  is  ineligible  for  one  (1)  year.  This  is  commonly  referred  to  as  redshirting.  If  the  student participates after being declared ineligible, the school will be placed on athletic probation by  the MHSAA. Also, the school could lose accreditation by the State Department of Education.    </w:t>
      </w:r>
    </w:p>
    <w:p w14:paraId="0CD737D2" w14:textId="77777777" w:rsidR="00E27FF6" w:rsidRDefault="00620283">
      <w:pPr>
        <w:widowControl w:val="0"/>
        <w:pBdr>
          <w:top w:val="nil"/>
          <w:left w:val="nil"/>
          <w:bottom w:val="nil"/>
          <w:right w:val="nil"/>
          <w:between w:val="nil"/>
        </w:pBdr>
        <w:spacing w:before="287" w:line="244" w:lineRule="auto"/>
        <w:ind w:left="736" w:right="1012" w:firstLine="3"/>
        <w:jc w:val="both"/>
        <w:rPr>
          <w:rFonts w:ascii="Calibri" w:eastAsia="Calibri" w:hAnsi="Calibri" w:cs="Calibri"/>
          <w:color w:val="000000"/>
          <w:sz w:val="24"/>
          <w:szCs w:val="24"/>
        </w:rPr>
      </w:pPr>
      <w:r>
        <w:rPr>
          <w:rFonts w:ascii="Calibri" w:eastAsia="Calibri" w:hAnsi="Calibri" w:cs="Calibri"/>
          <w:b/>
          <w:color w:val="000000"/>
          <w:sz w:val="24"/>
          <w:szCs w:val="24"/>
        </w:rPr>
        <w:t xml:space="preserve">SUMMER SCHOOL CREDITS: </w:t>
      </w:r>
      <w:r>
        <w:rPr>
          <w:rFonts w:ascii="Calibri" w:eastAsia="Calibri" w:hAnsi="Calibri" w:cs="Calibri"/>
          <w:color w:val="000000"/>
          <w:sz w:val="24"/>
          <w:szCs w:val="24"/>
        </w:rPr>
        <w:t xml:space="preserve">An accredited summer school shall be considered as an extension of the  second  semester  of  the  school  session,  and  credits  earned  in  such  a  school  may  be  considered  in  determining the scholastic eligibility of students. The completion of a full unit, major subject, during a  summer school shall be classed as passing one major subject for one unit of credit and not as passing  two major  subjects  for  one  half  unit  each.  Accredited  correspondence  courses may  be  accepted  for  establishing athletic eligibility provided the course has been completed and recorded by the opening of  school.  </w:t>
      </w:r>
    </w:p>
    <w:p w14:paraId="3785280A" w14:textId="77777777" w:rsidR="00E27FF6" w:rsidRDefault="00620283">
      <w:pPr>
        <w:widowControl w:val="0"/>
        <w:pBdr>
          <w:top w:val="nil"/>
          <w:left w:val="nil"/>
          <w:bottom w:val="nil"/>
          <w:right w:val="nil"/>
          <w:between w:val="nil"/>
        </w:pBdr>
        <w:spacing w:before="286" w:line="240" w:lineRule="auto"/>
        <w:ind w:left="743"/>
        <w:rPr>
          <w:rFonts w:ascii="Calibri" w:eastAsia="Calibri" w:hAnsi="Calibri" w:cs="Calibri"/>
          <w:i/>
          <w:color w:val="000000"/>
          <w:sz w:val="24"/>
          <w:szCs w:val="24"/>
        </w:rPr>
      </w:pPr>
      <w:r>
        <w:rPr>
          <w:rFonts w:ascii="Calibri" w:eastAsia="Calibri" w:hAnsi="Calibri" w:cs="Calibri"/>
          <w:i/>
          <w:color w:val="000000"/>
          <w:sz w:val="24"/>
          <w:szCs w:val="24"/>
        </w:rPr>
        <w:t xml:space="preserve">Exceptions to Rule (1) may be made by the Executive Director in the following cases:  </w:t>
      </w:r>
    </w:p>
    <w:p w14:paraId="0A5DDCAE" w14:textId="77777777" w:rsidR="00E27FF6" w:rsidRDefault="00620283">
      <w:pPr>
        <w:widowControl w:val="0"/>
        <w:pBdr>
          <w:top w:val="nil"/>
          <w:left w:val="nil"/>
          <w:bottom w:val="nil"/>
          <w:right w:val="nil"/>
          <w:between w:val="nil"/>
        </w:pBdr>
        <w:spacing w:before="291" w:line="243" w:lineRule="auto"/>
        <w:ind w:left="1471" w:right="1084" w:firstLine="2"/>
        <w:rPr>
          <w:rFonts w:ascii="Calibri" w:eastAsia="Calibri" w:hAnsi="Calibri" w:cs="Calibri"/>
          <w:color w:val="000000"/>
          <w:sz w:val="24"/>
          <w:szCs w:val="24"/>
        </w:rPr>
      </w:pPr>
      <w:r>
        <w:rPr>
          <w:rFonts w:ascii="Calibri" w:eastAsia="Calibri" w:hAnsi="Calibri" w:cs="Calibri"/>
          <w:color w:val="000000"/>
          <w:sz w:val="24"/>
          <w:szCs w:val="24"/>
        </w:rPr>
        <w:t xml:space="preserve">1. Students  that  have  been  tested,  screened,  and  placed  in  a TMR  or EMR  Special Education program. </w:t>
      </w:r>
    </w:p>
    <w:p w14:paraId="4DE7B8E8" w14:textId="77777777" w:rsidR="00E27FF6" w:rsidRDefault="00620283">
      <w:pPr>
        <w:widowControl w:val="0"/>
        <w:pBdr>
          <w:top w:val="nil"/>
          <w:left w:val="nil"/>
          <w:bottom w:val="nil"/>
          <w:right w:val="nil"/>
          <w:between w:val="nil"/>
        </w:pBdr>
        <w:spacing w:before="292" w:line="243" w:lineRule="auto"/>
        <w:ind w:left="1459" w:right="1079" w:firstLine="7"/>
        <w:jc w:val="both"/>
        <w:rPr>
          <w:rFonts w:ascii="Calibri" w:eastAsia="Calibri" w:hAnsi="Calibri" w:cs="Calibri"/>
          <w:color w:val="000000"/>
          <w:sz w:val="24"/>
          <w:szCs w:val="24"/>
        </w:rPr>
      </w:pPr>
      <w:r>
        <w:rPr>
          <w:rFonts w:ascii="Calibri" w:eastAsia="Calibri" w:hAnsi="Calibri" w:cs="Calibri"/>
          <w:color w:val="000000"/>
          <w:sz w:val="24"/>
          <w:szCs w:val="24"/>
        </w:rPr>
        <w:t xml:space="preserve">2. Students  that  have  been  tested,  screened,  and  placed  in  accordance  with  their  IEP  in  a Special Education Program approved by the State Department of Education will be ruled eligible with the following requirements: </w:t>
      </w:r>
    </w:p>
    <w:p w14:paraId="4DAD70E0" w14:textId="77777777" w:rsidR="00E27FF6" w:rsidRDefault="00620283">
      <w:pPr>
        <w:widowControl w:val="0"/>
        <w:pBdr>
          <w:top w:val="nil"/>
          <w:left w:val="nil"/>
          <w:bottom w:val="nil"/>
          <w:right w:val="nil"/>
          <w:between w:val="nil"/>
        </w:pBdr>
        <w:spacing w:before="287" w:line="240" w:lineRule="auto"/>
        <w:ind w:left="2183"/>
        <w:rPr>
          <w:rFonts w:ascii="Calibri" w:eastAsia="Calibri" w:hAnsi="Calibri" w:cs="Calibri"/>
          <w:color w:val="000000"/>
          <w:sz w:val="24"/>
          <w:szCs w:val="24"/>
        </w:rPr>
      </w:pPr>
      <w:r>
        <w:rPr>
          <w:rFonts w:ascii="Calibri" w:eastAsia="Calibri" w:hAnsi="Calibri" w:cs="Calibri"/>
          <w:color w:val="000000"/>
          <w:sz w:val="24"/>
          <w:szCs w:val="24"/>
        </w:rPr>
        <w:t xml:space="preserve">a. Make satisfactory progress in their course work. </w:t>
      </w:r>
    </w:p>
    <w:p w14:paraId="11D01DFD" w14:textId="77777777" w:rsidR="00E27FF6" w:rsidRDefault="00620283" w:rsidP="000E5926">
      <w:pPr>
        <w:widowControl w:val="0"/>
        <w:pBdr>
          <w:top w:val="nil"/>
          <w:left w:val="nil"/>
          <w:bottom w:val="nil"/>
          <w:right w:val="nil"/>
          <w:between w:val="nil"/>
        </w:pBdr>
        <w:spacing w:before="291" w:line="240" w:lineRule="auto"/>
        <w:ind w:left="2191"/>
        <w:rPr>
          <w:rFonts w:ascii="Calibri" w:eastAsia="Calibri" w:hAnsi="Calibri" w:cs="Calibri"/>
          <w:color w:val="000000"/>
          <w:sz w:val="24"/>
          <w:szCs w:val="24"/>
        </w:rPr>
      </w:pPr>
      <w:r>
        <w:rPr>
          <w:rFonts w:ascii="Calibri" w:eastAsia="Calibri" w:hAnsi="Calibri" w:cs="Calibri"/>
          <w:color w:val="000000"/>
          <w:sz w:val="24"/>
          <w:szCs w:val="24"/>
        </w:rPr>
        <w:t xml:space="preserve">b. Maintain attendance according to district policy. </w:t>
      </w:r>
    </w:p>
    <w:p w14:paraId="781B39DD" w14:textId="77777777" w:rsidR="00E27FF6" w:rsidRDefault="00620283">
      <w:pPr>
        <w:widowControl w:val="0"/>
        <w:pBdr>
          <w:top w:val="nil"/>
          <w:left w:val="nil"/>
          <w:bottom w:val="nil"/>
          <w:right w:val="nil"/>
          <w:between w:val="nil"/>
        </w:pBdr>
        <w:spacing w:before="295" w:line="243" w:lineRule="auto"/>
        <w:ind w:left="2176" w:right="1064" w:firstLine="6"/>
        <w:rPr>
          <w:rFonts w:ascii="Calibri" w:eastAsia="Calibri" w:hAnsi="Calibri" w:cs="Calibri"/>
          <w:color w:val="000000"/>
          <w:sz w:val="24"/>
          <w:szCs w:val="24"/>
        </w:rPr>
      </w:pPr>
      <w:r>
        <w:rPr>
          <w:rFonts w:ascii="Calibri" w:eastAsia="Calibri" w:hAnsi="Calibri" w:cs="Calibri"/>
          <w:color w:val="000000"/>
          <w:sz w:val="24"/>
          <w:szCs w:val="24"/>
        </w:rPr>
        <w:t xml:space="preserve">c. Be  assigned  a  date  of  entering  the  ninth  grade  corresponding  to  other  students  of that age. </w:t>
      </w:r>
    </w:p>
    <w:p w14:paraId="4E810CAF" w14:textId="3FDD783F" w:rsidR="000E5926" w:rsidRPr="008D42D2" w:rsidRDefault="00620283" w:rsidP="008D42D2">
      <w:pPr>
        <w:widowControl w:val="0"/>
        <w:pBdr>
          <w:top w:val="nil"/>
          <w:left w:val="nil"/>
          <w:bottom w:val="nil"/>
          <w:right w:val="nil"/>
          <w:between w:val="nil"/>
        </w:pBdr>
        <w:spacing w:line="240" w:lineRule="auto"/>
        <w:ind w:left="2184"/>
        <w:rPr>
          <w:rFonts w:ascii="Calibri" w:eastAsia="Calibri" w:hAnsi="Calibri" w:cs="Calibri"/>
          <w:color w:val="000000"/>
          <w:sz w:val="24"/>
          <w:szCs w:val="24"/>
        </w:rPr>
      </w:pPr>
      <w:r>
        <w:rPr>
          <w:rFonts w:ascii="Calibri" w:eastAsia="Calibri" w:hAnsi="Calibri" w:cs="Calibri"/>
          <w:color w:val="000000"/>
          <w:sz w:val="24"/>
          <w:szCs w:val="24"/>
        </w:rPr>
        <w:t xml:space="preserve">d. Be subject to all other rules and regulations of the MHSAA. </w:t>
      </w:r>
      <w:r w:rsidR="008D42D2">
        <w:rPr>
          <w:rFonts w:ascii="Calibri" w:eastAsia="Calibri" w:hAnsi="Calibri" w:cs="Calibri"/>
          <w:color w:val="000000"/>
          <w:sz w:val="24"/>
          <w:szCs w:val="24"/>
        </w:rPr>
        <w:tab/>
      </w:r>
      <w:r w:rsidR="008D42D2">
        <w:rPr>
          <w:rFonts w:ascii="Calibri" w:eastAsia="Calibri" w:hAnsi="Calibri" w:cs="Calibri"/>
          <w:color w:val="000000"/>
          <w:sz w:val="24"/>
          <w:szCs w:val="24"/>
        </w:rPr>
        <w:tab/>
      </w:r>
      <w:r w:rsidR="008D42D2">
        <w:rPr>
          <w:rFonts w:ascii="Calibri" w:eastAsia="Calibri" w:hAnsi="Calibri" w:cs="Calibri"/>
          <w:color w:val="000000"/>
          <w:sz w:val="24"/>
          <w:szCs w:val="24"/>
        </w:rPr>
        <w:tab/>
      </w:r>
      <w:r w:rsidR="008D42D2">
        <w:rPr>
          <w:rFonts w:ascii="Calibri" w:eastAsia="Calibri" w:hAnsi="Calibri" w:cs="Calibri"/>
          <w:color w:val="000000"/>
          <w:sz w:val="24"/>
          <w:szCs w:val="24"/>
        </w:rPr>
        <w:tab/>
      </w:r>
      <w:r w:rsidR="000E5926">
        <w:rPr>
          <w:color w:val="000000"/>
          <w:sz w:val="16"/>
          <w:szCs w:val="16"/>
        </w:rPr>
        <w:t>12</w:t>
      </w:r>
    </w:p>
    <w:p w14:paraId="5C734DEB" w14:textId="77777777" w:rsidR="000E5926" w:rsidRDefault="000E5926">
      <w:pPr>
        <w:widowControl w:val="0"/>
        <w:pBdr>
          <w:top w:val="nil"/>
          <w:left w:val="nil"/>
          <w:bottom w:val="nil"/>
          <w:right w:val="nil"/>
          <w:between w:val="nil"/>
        </w:pBdr>
        <w:spacing w:line="240" w:lineRule="auto"/>
        <w:ind w:left="2184"/>
        <w:rPr>
          <w:rFonts w:ascii="Calibri" w:eastAsia="Calibri" w:hAnsi="Calibri" w:cs="Calibri"/>
          <w:color w:val="000000"/>
          <w:sz w:val="24"/>
          <w:szCs w:val="24"/>
        </w:rPr>
      </w:pPr>
    </w:p>
    <w:p w14:paraId="6DC7DD84" w14:textId="51EEF788" w:rsidR="00664AB5" w:rsidRDefault="00664AB5">
      <w:pPr>
        <w:rPr>
          <w:rFonts w:ascii="Calibri" w:eastAsia="Calibri" w:hAnsi="Calibri" w:cs="Calibri"/>
          <w:b/>
          <w:color w:val="000000"/>
          <w:sz w:val="24"/>
          <w:szCs w:val="24"/>
        </w:rPr>
      </w:pPr>
    </w:p>
    <w:p w14:paraId="05D28800" w14:textId="2D388EB7" w:rsidR="00E27FF6" w:rsidRDefault="00620283">
      <w:pPr>
        <w:widowControl w:val="0"/>
        <w:pBdr>
          <w:top w:val="nil"/>
          <w:left w:val="nil"/>
          <w:bottom w:val="nil"/>
          <w:right w:val="nil"/>
          <w:between w:val="nil"/>
        </w:pBdr>
        <w:spacing w:before="291" w:line="240" w:lineRule="auto"/>
        <w:ind w:left="3183"/>
        <w:rPr>
          <w:rFonts w:ascii="Calibri" w:eastAsia="Calibri" w:hAnsi="Calibri" w:cs="Calibri"/>
          <w:b/>
          <w:color w:val="000000"/>
          <w:sz w:val="24"/>
          <w:szCs w:val="24"/>
        </w:rPr>
      </w:pPr>
      <w:r>
        <w:rPr>
          <w:rFonts w:ascii="Calibri" w:eastAsia="Calibri" w:hAnsi="Calibri" w:cs="Calibri"/>
          <w:b/>
          <w:color w:val="000000"/>
          <w:sz w:val="24"/>
          <w:szCs w:val="24"/>
        </w:rPr>
        <w:lastRenderedPageBreak/>
        <w:t xml:space="preserve">General Eligibility Rules, Junior High/Middle Schools </w:t>
      </w:r>
    </w:p>
    <w:p w14:paraId="78B80A3D" w14:textId="77777777" w:rsidR="00E27FF6" w:rsidRDefault="00620283">
      <w:pPr>
        <w:widowControl w:val="0"/>
        <w:pBdr>
          <w:top w:val="nil"/>
          <w:left w:val="nil"/>
          <w:bottom w:val="nil"/>
          <w:right w:val="nil"/>
          <w:between w:val="nil"/>
        </w:pBdr>
        <w:spacing w:before="295" w:line="240" w:lineRule="auto"/>
        <w:ind w:left="735"/>
        <w:rPr>
          <w:rFonts w:ascii="Calibri" w:eastAsia="Calibri" w:hAnsi="Calibri" w:cs="Calibri"/>
          <w:color w:val="000000"/>
          <w:sz w:val="24"/>
          <w:szCs w:val="24"/>
        </w:rPr>
      </w:pPr>
      <w:r>
        <w:rPr>
          <w:rFonts w:ascii="Calibri" w:eastAsia="Calibri" w:hAnsi="Calibri" w:cs="Calibri"/>
          <w:color w:val="000000"/>
          <w:sz w:val="24"/>
          <w:szCs w:val="24"/>
        </w:rPr>
        <w:t xml:space="preserve">To be eligible to participate in interschool Junior High/Middle activities, a contestant must:  </w:t>
      </w:r>
    </w:p>
    <w:p w14:paraId="476DC6BD" w14:textId="77777777" w:rsidR="00E27FF6" w:rsidRDefault="00620283">
      <w:pPr>
        <w:widowControl w:val="0"/>
        <w:pBdr>
          <w:top w:val="nil"/>
          <w:left w:val="nil"/>
          <w:bottom w:val="nil"/>
          <w:right w:val="nil"/>
          <w:between w:val="nil"/>
        </w:pBdr>
        <w:spacing w:before="291" w:line="243" w:lineRule="auto"/>
        <w:ind w:left="1471" w:right="1064" w:hanging="7"/>
        <w:rPr>
          <w:rFonts w:ascii="Calibri" w:eastAsia="Calibri" w:hAnsi="Calibri" w:cs="Calibri"/>
          <w:color w:val="000000"/>
          <w:sz w:val="24"/>
          <w:szCs w:val="24"/>
        </w:rPr>
      </w:pPr>
      <w:r>
        <w:rPr>
          <w:rFonts w:ascii="Calibri" w:eastAsia="Calibri" w:hAnsi="Calibri" w:cs="Calibri"/>
          <w:color w:val="000000"/>
          <w:sz w:val="24"/>
          <w:szCs w:val="24"/>
        </w:rPr>
        <w:t xml:space="preserve">a. Be a bona  fide  student having enrolled not later  than  the  fifteenth day of any  semester of participation, carry four basic courses* and deport himself satisfactorily. </w:t>
      </w:r>
    </w:p>
    <w:p w14:paraId="596E0ECF" w14:textId="77777777" w:rsidR="00E27FF6" w:rsidRDefault="00620283">
      <w:pPr>
        <w:widowControl w:val="0"/>
        <w:pBdr>
          <w:top w:val="nil"/>
          <w:left w:val="nil"/>
          <w:bottom w:val="nil"/>
          <w:right w:val="nil"/>
          <w:between w:val="nil"/>
        </w:pBdr>
        <w:spacing w:before="292" w:line="243" w:lineRule="auto"/>
        <w:ind w:left="1471" w:right="1080"/>
        <w:rPr>
          <w:rFonts w:ascii="Calibri" w:eastAsia="Calibri" w:hAnsi="Calibri" w:cs="Calibri"/>
          <w:color w:val="000000"/>
          <w:sz w:val="24"/>
          <w:szCs w:val="24"/>
        </w:rPr>
      </w:pPr>
      <w:r>
        <w:rPr>
          <w:rFonts w:ascii="Calibri" w:eastAsia="Calibri" w:hAnsi="Calibri" w:cs="Calibri"/>
          <w:color w:val="000000"/>
          <w:sz w:val="24"/>
          <w:szCs w:val="24"/>
        </w:rPr>
        <w:t xml:space="preserve">b. A  pupil must attend  school in  the  school  district  of which  his  parents are actual  bona  fide residents. </w:t>
      </w:r>
    </w:p>
    <w:p w14:paraId="6E3B0658" w14:textId="77777777" w:rsidR="00E27FF6" w:rsidRDefault="00620283">
      <w:pPr>
        <w:widowControl w:val="0"/>
        <w:pBdr>
          <w:top w:val="nil"/>
          <w:left w:val="nil"/>
          <w:bottom w:val="nil"/>
          <w:right w:val="nil"/>
          <w:between w:val="nil"/>
        </w:pBdr>
        <w:spacing w:before="287" w:line="243" w:lineRule="auto"/>
        <w:ind w:left="1457" w:right="1069" w:firstLine="6"/>
        <w:jc w:val="both"/>
        <w:rPr>
          <w:rFonts w:ascii="Calibri" w:eastAsia="Calibri" w:hAnsi="Calibri" w:cs="Calibri"/>
          <w:color w:val="000000"/>
          <w:sz w:val="24"/>
          <w:szCs w:val="24"/>
        </w:rPr>
      </w:pPr>
      <w:r>
        <w:rPr>
          <w:rFonts w:ascii="Calibri" w:eastAsia="Calibri" w:hAnsi="Calibri" w:cs="Calibri"/>
          <w:color w:val="000000"/>
          <w:sz w:val="24"/>
          <w:szCs w:val="24"/>
        </w:rPr>
        <w:t xml:space="preserve">c. A  student must  pass  their  grade  level  by achieving at  least an average  of  2.0  in  four  basic courses*  the previous  semester  (computed numerically or by GPA). The year-end average  for the spring semester will be used to compute averages for the fall semester. </w:t>
      </w:r>
    </w:p>
    <w:p w14:paraId="696F546E" w14:textId="77777777" w:rsidR="00E27FF6" w:rsidRDefault="00620283">
      <w:pPr>
        <w:widowControl w:val="0"/>
        <w:pBdr>
          <w:top w:val="nil"/>
          <w:left w:val="nil"/>
          <w:bottom w:val="nil"/>
          <w:right w:val="nil"/>
          <w:between w:val="nil"/>
        </w:pBdr>
        <w:spacing w:before="287" w:line="243" w:lineRule="auto"/>
        <w:ind w:left="1464" w:right="1074"/>
        <w:jc w:val="both"/>
        <w:rPr>
          <w:rFonts w:ascii="Calibri" w:eastAsia="Calibri" w:hAnsi="Calibri" w:cs="Calibri"/>
          <w:color w:val="000000"/>
          <w:sz w:val="24"/>
          <w:szCs w:val="24"/>
        </w:rPr>
      </w:pPr>
      <w:r>
        <w:rPr>
          <w:rFonts w:ascii="Calibri" w:eastAsia="Calibri" w:hAnsi="Calibri" w:cs="Calibri"/>
          <w:color w:val="000000"/>
          <w:sz w:val="24"/>
          <w:szCs w:val="24"/>
        </w:rPr>
        <w:t xml:space="preserve">d. To  be  eligible  for  participation  as  a  seventh  grader  a  student  must  be  promoted  with  an average of 2.0 from sixth to seventh grade and for participation as an eighth grader a student must be promoted from seventh to eighth grade with a 2.0 average. </w:t>
      </w:r>
    </w:p>
    <w:p w14:paraId="6F06E08A" w14:textId="77777777" w:rsidR="00E27FF6" w:rsidRDefault="00620283">
      <w:pPr>
        <w:widowControl w:val="0"/>
        <w:pBdr>
          <w:top w:val="nil"/>
          <w:left w:val="nil"/>
          <w:bottom w:val="nil"/>
          <w:right w:val="nil"/>
          <w:between w:val="nil"/>
        </w:pBdr>
        <w:spacing w:before="292" w:line="243" w:lineRule="auto"/>
        <w:ind w:left="1462" w:right="1075" w:firstLine="1"/>
        <w:jc w:val="both"/>
        <w:rPr>
          <w:rFonts w:ascii="Calibri" w:eastAsia="Calibri" w:hAnsi="Calibri" w:cs="Calibri"/>
          <w:color w:val="000000"/>
          <w:sz w:val="24"/>
          <w:szCs w:val="24"/>
        </w:rPr>
      </w:pPr>
      <w:r>
        <w:rPr>
          <w:rFonts w:ascii="Calibri" w:eastAsia="Calibri" w:hAnsi="Calibri" w:cs="Calibri"/>
          <w:color w:val="000000"/>
          <w:sz w:val="24"/>
          <w:szCs w:val="24"/>
        </w:rPr>
        <w:t xml:space="preserve">e. A  pupil  who  is  not  eligible  at  the  beginning  of  the  school  year  may  become  eligible  the second semester only once during the student’s junior high school career by passing four basic courses with an overall average of 2.0. </w:t>
      </w:r>
    </w:p>
    <w:p w14:paraId="75E11381" w14:textId="77777777" w:rsidR="00E27FF6" w:rsidRDefault="00620283">
      <w:pPr>
        <w:widowControl w:val="0"/>
        <w:pBdr>
          <w:top w:val="nil"/>
          <w:left w:val="nil"/>
          <w:bottom w:val="nil"/>
          <w:right w:val="nil"/>
          <w:between w:val="nil"/>
        </w:pBdr>
        <w:spacing w:before="287" w:line="243" w:lineRule="auto"/>
        <w:ind w:left="1471" w:right="1073" w:hanging="13"/>
        <w:jc w:val="both"/>
        <w:rPr>
          <w:rFonts w:ascii="Calibri" w:eastAsia="Calibri" w:hAnsi="Calibri" w:cs="Calibri"/>
          <w:color w:val="000000"/>
          <w:sz w:val="24"/>
          <w:szCs w:val="24"/>
        </w:rPr>
      </w:pPr>
      <w:r>
        <w:rPr>
          <w:rFonts w:ascii="Calibri" w:eastAsia="Calibri" w:hAnsi="Calibri" w:cs="Calibri"/>
          <w:color w:val="000000"/>
          <w:sz w:val="24"/>
          <w:szCs w:val="24"/>
        </w:rPr>
        <w:t xml:space="preserve">f. The  instructional  program  of  the  district  is  based  on  an  instructional  management plan/system  that  defines core  objectives,  standards  of mastery, and criteria  for  the academic promotion/progression of students  from one grade level  to  the next. The criteria prohibit  the retention of students for extracurricular purposes. </w:t>
      </w:r>
    </w:p>
    <w:p w14:paraId="56B621FD" w14:textId="77777777" w:rsidR="00E27FF6" w:rsidRDefault="00620283">
      <w:pPr>
        <w:widowControl w:val="0"/>
        <w:pBdr>
          <w:top w:val="nil"/>
          <w:left w:val="nil"/>
          <w:bottom w:val="nil"/>
          <w:right w:val="nil"/>
          <w:between w:val="nil"/>
        </w:pBdr>
        <w:spacing w:before="292" w:line="243" w:lineRule="auto"/>
        <w:ind w:left="1463" w:right="1077" w:hanging="4"/>
        <w:rPr>
          <w:rFonts w:ascii="Calibri" w:eastAsia="Calibri" w:hAnsi="Calibri" w:cs="Calibri"/>
          <w:color w:val="000000"/>
          <w:sz w:val="24"/>
          <w:szCs w:val="24"/>
        </w:rPr>
      </w:pPr>
      <w:r>
        <w:rPr>
          <w:rFonts w:ascii="Calibri" w:eastAsia="Calibri" w:hAnsi="Calibri" w:cs="Calibri"/>
          <w:color w:val="000000"/>
          <w:sz w:val="24"/>
          <w:szCs w:val="24"/>
        </w:rPr>
        <w:t xml:space="preserve">g. Have on file with the Executive Director at least 15 days prior to the first game or contest the eligibility list giving all information on the form required by the Director. </w:t>
      </w:r>
    </w:p>
    <w:p w14:paraId="2442D6EE" w14:textId="77777777" w:rsidR="00E27FF6" w:rsidRDefault="00620283">
      <w:pPr>
        <w:widowControl w:val="0"/>
        <w:pBdr>
          <w:top w:val="nil"/>
          <w:left w:val="nil"/>
          <w:bottom w:val="nil"/>
          <w:right w:val="nil"/>
          <w:between w:val="nil"/>
        </w:pBdr>
        <w:spacing w:before="287" w:line="475" w:lineRule="auto"/>
        <w:ind w:left="1473" w:right="2583" w:hanging="2"/>
        <w:rPr>
          <w:rFonts w:ascii="Calibri" w:eastAsia="Calibri" w:hAnsi="Calibri" w:cs="Calibri"/>
          <w:color w:val="000000"/>
          <w:sz w:val="24"/>
          <w:szCs w:val="24"/>
        </w:rPr>
      </w:pPr>
      <w:r>
        <w:rPr>
          <w:rFonts w:ascii="Calibri" w:eastAsia="Calibri" w:hAnsi="Calibri" w:cs="Calibri"/>
          <w:color w:val="000000"/>
          <w:sz w:val="24"/>
          <w:szCs w:val="24"/>
        </w:rPr>
        <w:t xml:space="preserve">h. Age:  Seventh grader must not have reached 14 years of age prior to August 1. Eighth grader must not have reached 15 years of age prior to August 1.   </w:t>
      </w:r>
    </w:p>
    <w:p w14:paraId="333C3124" w14:textId="77777777" w:rsidR="00E27FF6" w:rsidRDefault="00620283">
      <w:pPr>
        <w:widowControl w:val="0"/>
        <w:pBdr>
          <w:top w:val="nil"/>
          <w:left w:val="nil"/>
          <w:bottom w:val="nil"/>
          <w:right w:val="nil"/>
          <w:between w:val="nil"/>
        </w:pBdr>
        <w:spacing w:before="60" w:line="240" w:lineRule="auto"/>
        <w:ind w:left="1473"/>
        <w:rPr>
          <w:rFonts w:ascii="Calibri" w:eastAsia="Calibri" w:hAnsi="Calibri" w:cs="Calibri"/>
          <w:color w:val="000000"/>
          <w:sz w:val="24"/>
          <w:szCs w:val="24"/>
        </w:rPr>
      </w:pPr>
      <w:r>
        <w:rPr>
          <w:rFonts w:ascii="Calibri" w:eastAsia="Calibri" w:hAnsi="Calibri" w:cs="Calibri"/>
          <w:color w:val="000000"/>
          <w:sz w:val="24"/>
          <w:szCs w:val="24"/>
        </w:rPr>
        <w:t xml:space="preserve">Ninth grader must not have reached 16 years of age prior to August 1.    </w:t>
      </w:r>
    </w:p>
    <w:p w14:paraId="27361343" w14:textId="74FDB1A7" w:rsidR="00E27FF6" w:rsidRDefault="00620283">
      <w:pPr>
        <w:widowControl w:val="0"/>
        <w:pBdr>
          <w:top w:val="nil"/>
          <w:left w:val="nil"/>
          <w:bottom w:val="nil"/>
          <w:right w:val="nil"/>
          <w:between w:val="nil"/>
        </w:pBdr>
        <w:spacing w:before="291" w:line="243" w:lineRule="auto"/>
        <w:ind w:left="1453" w:right="1071" w:firstLine="15"/>
        <w:jc w:val="both"/>
        <w:rPr>
          <w:rFonts w:ascii="Calibri" w:eastAsia="Calibri" w:hAnsi="Calibri" w:cs="Calibri"/>
          <w:color w:val="000000"/>
          <w:sz w:val="24"/>
          <w:szCs w:val="24"/>
        </w:rPr>
      </w:pPr>
      <w:r>
        <w:rPr>
          <w:rFonts w:ascii="Calibri" w:eastAsia="Calibri" w:hAnsi="Calibri" w:cs="Calibri"/>
          <w:color w:val="000000"/>
          <w:sz w:val="24"/>
          <w:szCs w:val="24"/>
        </w:rPr>
        <w:t xml:space="preserve">i. Sixth  grade  students  are  no  longer  eligible  to  participate  in  MHSAA  sponsored  events; however they are eligible for participation in MMEA events, such as the Choral Art Festival, Solo &amp; Ensemble, and All-State Honor Choir.  In such cases, catastrophic insurance through MHSAA is  unavailable.  An  entire  choral  program  may  be  put  on  probation  if  caught  using  ineligible students.  Do not risk probation  for your group.  Take the  time  to know and  follow  the  rules. </w:t>
      </w:r>
    </w:p>
    <w:p w14:paraId="608DBB5E" w14:textId="77777777" w:rsidR="00E27FF6" w:rsidRDefault="00620283">
      <w:pPr>
        <w:widowControl w:val="0"/>
        <w:pBdr>
          <w:top w:val="nil"/>
          <w:left w:val="nil"/>
          <w:bottom w:val="nil"/>
          <w:right w:val="nil"/>
          <w:between w:val="nil"/>
        </w:pBdr>
        <w:spacing w:before="584" w:line="243" w:lineRule="auto"/>
        <w:ind w:left="733" w:right="1073" w:firstLine="28"/>
        <w:rPr>
          <w:rFonts w:ascii="Calibri" w:eastAsia="Calibri" w:hAnsi="Calibri" w:cs="Calibri"/>
          <w:i/>
          <w:color w:val="000000"/>
          <w:sz w:val="24"/>
          <w:szCs w:val="24"/>
        </w:rPr>
      </w:pPr>
      <w:r>
        <w:rPr>
          <w:rFonts w:ascii="Calibri" w:eastAsia="Calibri" w:hAnsi="Calibri" w:cs="Calibri"/>
          <w:i/>
          <w:color w:val="000000"/>
          <w:sz w:val="24"/>
          <w:szCs w:val="24"/>
        </w:rPr>
        <w:t xml:space="preserve">* Basic courses - </w:t>
      </w:r>
      <w:r>
        <w:rPr>
          <w:rFonts w:ascii="Calibri" w:eastAsia="Calibri" w:hAnsi="Calibri" w:cs="Calibri"/>
          <w:color w:val="000000"/>
          <w:sz w:val="24"/>
          <w:szCs w:val="24"/>
        </w:rPr>
        <w:t>A</w:t>
      </w:r>
      <w:r>
        <w:rPr>
          <w:rFonts w:ascii="Calibri" w:eastAsia="Calibri" w:hAnsi="Calibri" w:cs="Calibri"/>
          <w:i/>
          <w:color w:val="000000"/>
          <w:sz w:val="24"/>
          <w:szCs w:val="24"/>
        </w:rPr>
        <w:t xml:space="preserve">ny subject that meets the equivalent of at least 250 minutes per week or meets the State Department requirement. </w:t>
      </w:r>
    </w:p>
    <w:p w14:paraId="3859F0AC" w14:textId="77777777" w:rsidR="00E27FF6" w:rsidRDefault="00620283">
      <w:pPr>
        <w:widowControl w:val="0"/>
        <w:pBdr>
          <w:top w:val="nil"/>
          <w:left w:val="nil"/>
          <w:bottom w:val="nil"/>
          <w:right w:val="nil"/>
          <w:between w:val="nil"/>
        </w:pBdr>
        <w:spacing w:before="655" w:line="240" w:lineRule="auto"/>
        <w:ind w:right="1443"/>
        <w:jc w:val="right"/>
        <w:rPr>
          <w:color w:val="000000"/>
          <w:sz w:val="16"/>
          <w:szCs w:val="16"/>
        </w:rPr>
      </w:pPr>
      <w:r>
        <w:rPr>
          <w:color w:val="000000"/>
          <w:sz w:val="16"/>
          <w:szCs w:val="16"/>
        </w:rPr>
        <w:t>13</w:t>
      </w:r>
    </w:p>
    <w:p w14:paraId="6FE1096E" w14:textId="77777777" w:rsidR="008D42D2" w:rsidRDefault="008D42D2">
      <w:pPr>
        <w:widowControl w:val="0"/>
        <w:pBdr>
          <w:top w:val="nil"/>
          <w:left w:val="nil"/>
          <w:bottom w:val="nil"/>
          <w:right w:val="nil"/>
          <w:between w:val="nil"/>
        </w:pBdr>
        <w:spacing w:before="655" w:line="240" w:lineRule="auto"/>
        <w:ind w:right="1443"/>
        <w:jc w:val="right"/>
        <w:rPr>
          <w:color w:val="000000"/>
          <w:sz w:val="16"/>
          <w:szCs w:val="16"/>
        </w:rPr>
      </w:pPr>
    </w:p>
    <w:p w14:paraId="210D15AB" w14:textId="579B02C2" w:rsidR="000E5926" w:rsidRDefault="000E5926">
      <w:pPr>
        <w:rPr>
          <w:rFonts w:ascii="Calibri" w:eastAsia="Calibri" w:hAnsi="Calibri" w:cs="Calibri"/>
          <w:color w:val="000000"/>
          <w:sz w:val="24"/>
          <w:szCs w:val="24"/>
        </w:rPr>
      </w:pPr>
    </w:p>
    <w:p w14:paraId="6D72C30F" w14:textId="47D06705" w:rsidR="00E27FF6" w:rsidRDefault="00620283">
      <w:pPr>
        <w:widowControl w:val="0"/>
        <w:pBdr>
          <w:top w:val="nil"/>
          <w:left w:val="nil"/>
          <w:bottom w:val="nil"/>
          <w:right w:val="nil"/>
          <w:between w:val="nil"/>
        </w:pBdr>
        <w:spacing w:line="243" w:lineRule="auto"/>
        <w:ind w:left="735" w:right="1010" w:hanging="4"/>
        <w:jc w:val="both"/>
        <w:rPr>
          <w:rFonts w:ascii="Calibri" w:eastAsia="Calibri" w:hAnsi="Calibri" w:cs="Calibri"/>
          <w:color w:val="000000"/>
          <w:sz w:val="24"/>
          <w:szCs w:val="24"/>
        </w:rPr>
      </w:pPr>
      <w:r>
        <w:rPr>
          <w:rFonts w:ascii="Calibri" w:eastAsia="Calibri" w:hAnsi="Calibri" w:cs="Calibri"/>
          <w:color w:val="000000"/>
          <w:sz w:val="24"/>
          <w:szCs w:val="24"/>
        </w:rPr>
        <w:t xml:space="preserve">To be eligible </w:t>
      </w:r>
      <w:r>
        <w:rPr>
          <w:rFonts w:ascii="Calibri" w:eastAsia="Calibri" w:hAnsi="Calibri" w:cs="Calibri"/>
          <w:b/>
          <w:color w:val="000000"/>
          <w:sz w:val="24"/>
          <w:szCs w:val="24"/>
        </w:rPr>
        <w:t xml:space="preserve">only </w:t>
      </w:r>
      <w:r>
        <w:rPr>
          <w:rFonts w:ascii="Calibri" w:eastAsia="Calibri" w:hAnsi="Calibri" w:cs="Calibri"/>
          <w:color w:val="000000"/>
          <w:sz w:val="24"/>
          <w:szCs w:val="24"/>
        </w:rPr>
        <w:t xml:space="preserve">for middle/junior high activities, a student must have passed any four courses (that  meet the equivalent of 250 minutes per week and meet MDE requirements) with a 2.0 average for the  preceding semester (computed numerically or by GPA.)  The year-end average for the spring semester  will be used to compute averages for the fall semester.  Students must be on track to be promoted to  be eligible.  </w:t>
      </w:r>
    </w:p>
    <w:p w14:paraId="66B208B6" w14:textId="77777777" w:rsidR="00E27FF6" w:rsidRDefault="00620283">
      <w:pPr>
        <w:widowControl w:val="0"/>
        <w:pBdr>
          <w:top w:val="nil"/>
          <w:left w:val="nil"/>
          <w:bottom w:val="nil"/>
          <w:right w:val="nil"/>
          <w:between w:val="nil"/>
        </w:pBdr>
        <w:spacing w:before="301" w:line="243" w:lineRule="auto"/>
        <w:ind w:left="743" w:right="1011" w:hanging="7"/>
        <w:jc w:val="both"/>
        <w:rPr>
          <w:rFonts w:ascii="Calibri" w:eastAsia="Calibri" w:hAnsi="Calibri" w:cs="Calibri"/>
          <w:color w:val="000000"/>
          <w:sz w:val="24"/>
          <w:szCs w:val="24"/>
        </w:rPr>
      </w:pPr>
      <w:r>
        <w:rPr>
          <w:rFonts w:ascii="Calibri" w:eastAsia="Calibri" w:hAnsi="Calibri" w:cs="Calibri"/>
          <w:color w:val="000000"/>
          <w:sz w:val="24"/>
          <w:szCs w:val="24"/>
        </w:rPr>
        <w:t xml:space="preserve">To be eligible for high school activities, the middle/junior high school students must have a 2.0 overall  average (computed numerically or by GPA) for the four core courses (English, math, science, and social  studies)  from  the preceding semester.  The year-end average  for  the spring semester will be used  to  compute averages for the fall semester.  Students must be on track to be promoted to be eligible.  </w:t>
      </w:r>
    </w:p>
    <w:p w14:paraId="57052E78" w14:textId="77777777" w:rsidR="00E27FF6" w:rsidRDefault="00620283">
      <w:pPr>
        <w:widowControl w:val="0"/>
        <w:pBdr>
          <w:top w:val="nil"/>
          <w:left w:val="nil"/>
          <w:bottom w:val="nil"/>
          <w:right w:val="nil"/>
          <w:between w:val="nil"/>
        </w:pBdr>
        <w:spacing w:before="301" w:line="243" w:lineRule="auto"/>
        <w:ind w:left="742" w:right="1011" w:hanging="1"/>
        <w:rPr>
          <w:rFonts w:ascii="Calibri" w:eastAsia="Calibri" w:hAnsi="Calibri" w:cs="Calibri"/>
          <w:color w:val="000000"/>
          <w:sz w:val="24"/>
          <w:szCs w:val="24"/>
        </w:rPr>
      </w:pPr>
      <w:r>
        <w:rPr>
          <w:rFonts w:ascii="Calibri" w:eastAsia="Calibri" w:hAnsi="Calibri" w:cs="Calibri"/>
          <w:color w:val="000000"/>
          <w:sz w:val="24"/>
          <w:szCs w:val="24"/>
        </w:rPr>
        <w:t xml:space="preserve">Summer school, or extended school year grades will replace the grade for a failed course in the spring  semester GPA.   </w:t>
      </w:r>
    </w:p>
    <w:p w14:paraId="7CD49133" w14:textId="77777777" w:rsidR="00E27FF6" w:rsidRDefault="00620283">
      <w:pPr>
        <w:widowControl w:val="0"/>
        <w:pBdr>
          <w:top w:val="nil"/>
          <w:left w:val="nil"/>
          <w:bottom w:val="nil"/>
          <w:right w:val="nil"/>
          <w:between w:val="nil"/>
        </w:pBdr>
        <w:spacing w:before="257" w:line="240" w:lineRule="auto"/>
        <w:ind w:left="735"/>
        <w:rPr>
          <w:rFonts w:ascii="Calibri" w:eastAsia="Calibri" w:hAnsi="Calibri" w:cs="Calibri"/>
          <w:color w:val="000000"/>
          <w:sz w:val="24"/>
          <w:szCs w:val="24"/>
        </w:rPr>
      </w:pPr>
      <w:r>
        <w:rPr>
          <w:rFonts w:ascii="Calibri" w:eastAsia="Calibri" w:hAnsi="Calibri" w:cs="Calibri"/>
          <w:color w:val="000000"/>
          <w:sz w:val="24"/>
          <w:szCs w:val="24"/>
        </w:rPr>
        <w:t xml:space="preserve">The following information regards tuition students: </w:t>
      </w:r>
    </w:p>
    <w:p w14:paraId="01D3490B" w14:textId="77777777" w:rsidR="00E27FF6" w:rsidRDefault="00620283">
      <w:pPr>
        <w:widowControl w:val="0"/>
        <w:pBdr>
          <w:top w:val="nil"/>
          <w:left w:val="nil"/>
          <w:bottom w:val="nil"/>
          <w:right w:val="nil"/>
          <w:between w:val="nil"/>
        </w:pBdr>
        <w:spacing w:before="305" w:line="243" w:lineRule="auto"/>
        <w:ind w:left="744" w:right="1861" w:hanging="7"/>
        <w:rPr>
          <w:rFonts w:ascii="Calibri" w:eastAsia="Calibri" w:hAnsi="Calibri" w:cs="Calibri"/>
          <w:color w:val="000000"/>
          <w:sz w:val="24"/>
          <w:szCs w:val="24"/>
        </w:rPr>
      </w:pPr>
      <w:r>
        <w:rPr>
          <w:rFonts w:ascii="Calibri" w:eastAsia="Calibri" w:hAnsi="Calibri" w:cs="Calibri"/>
          <w:color w:val="000000"/>
          <w:sz w:val="24"/>
          <w:szCs w:val="24"/>
        </w:rPr>
        <w:t xml:space="preserve">A student who has spent one school year in a school other than his/her home school (bona fide residence of parents) without participating in interscholastic sports/activities and has been released by the home school is considered to be eligible. Eligibility can be established only during the year immediately preceding participation. All students who do not live with their parents for any reason are considered under this rule.  </w:t>
      </w:r>
    </w:p>
    <w:p w14:paraId="21A5D3AF" w14:textId="77777777" w:rsidR="00E27FF6" w:rsidRDefault="00620283">
      <w:pPr>
        <w:widowControl w:val="0"/>
        <w:pBdr>
          <w:top w:val="nil"/>
          <w:left w:val="nil"/>
          <w:bottom w:val="nil"/>
          <w:right w:val="nil"/>
          <w:between w:val="nil"/>
        </w:pBdr>
        <w:spacing w:before="301" w:line="243" w:lineRule="auto"/>
        <w:ind w:left="744" w:right="2349"/>
        <w:rPr>
          <w:rFonts w:ascii="Calibri" w:eastAsia="Calibri" w:hAnsi="Calibri" w:cs="Calibri"/>
          <w:color w:val="000000"/>
          <w:sz w:val="24"/>
          <w:szCs w:val="24"/>
        </w:rPr>
      </w:pPr>
      <w:r>
        <w:rPr>
          <w:rFonts w:ascii="Calibri" w:eastAsia="Calibri" w:hAnsi="Calibri" w:cs="Calibri"/>
          <w:color w:val="000000"/>
          <w:sz w:val="24"/>
          <w:szCs w:val="24"/>
        </w:rPr>
        <w:t xml:space="preserve">Once a student sits out a year, that school will become their home school. A student is not eligible to return to their former school and become eligible unless they sit out a year or establish a bona fide residence move. </w:t>
      </w:r>
    </w:p>
    <w:p w14:paraId="71B6AC40" w14:textId="77777777" w:rsidR="00E27FF6" w:rsidRDefault="00620283">
      <w:pPr>
        <w:widowControl w:val="0"/>
        <w:pBdr>
          <w:top w:val="nil"/>
          <w:left w:val="nil"/>
          <w:bottom w:val="nil"/>
          <w:right w:val="nil"/>
          <w:between w:val="nil"/>
        </w:pBdr>
        <w:spacing w:before="301" w:line="240" w:lineRule="auto"/>
        <w:ind w:left="736"/>
        <w:rPr>
          <w:rFonts w:ascii="Calibri" w:eastAsia="Calibri" w:hAnsi="Calibri" w:cs="Calibri"/>
          <w:color w:val="000000"/>
          <w:sz w:val="24"/>
          <w:szCs w:val="24"/>
        </w:rPr>
      </w:pPr>
      <w:r>
        <w:rPr>
          <w:rFonts w:ascii="Calibri" w:eastAsia="Calibri" w:hAnsi="Calibri" w:cs="Calibri"/>
          <w:color w:val="000000"/>
          <w:sz w:val="24"/>
          <w:szCs w:val="24"/>
        </w:rPr>
        <w:t xml:space="preserve">You may read more information on the MHSAA website at misshsaa.com </w:t>
      </w:r>
    </w:p>
    <w:p w14:paraId="07FB15A1" w14:textId="77777777" w:rsidR="00E27FF6" w:rsidRDefault="00620283">
      <w:pPr>
        <w:widowControl w:val="0"/>
        <w:pBdr>
          <w:top w:val="nil"/>
          <w:left w:val="nil"/>
          <w:bottom w:val="nil"/>
          <w:right w:val="nil"/>
          <w:between w:val="nil"/>
        </w:pBdr>
        <w:spacing w:before="6098" w:line="240" w:lineRule="auto"/>
        <w:ind w:right="1444"/>
        <w:jc w:val="right"/>
        <w:rPr>
          <w:color w:val="000000"/>
          <w:sz w:val="16"/>
          <w:szCs w:val="16"/>
        </w:rPr>
      </w:pPr>
      <w:r>
        <w:rPr>
          <w:color w:val="000000"/>
          <w:sz w:val="16"/>
          <w:szCs w:val="16"/>
        </w:rPr>
        <w:t>14</w:t>
      </w:r>
    </w:p>
    <w:p w14:paraId="1969CE37" w14:textId="77777777" w:rsidR="00D80B88" w:rsidRDefault="00D80B88" w:rsidP="00D80B88">
      <w:pPr>
        <w:widowControl w:val="0"/>
        <w:pBdr>
          <w:top w:val="nil"/>
          <w:left w:val="nil"/>
          <w:bottom w:val="nil"/>
          <w:right w:val="nil"/>
          <w:between w:val="nil"/>
        </w:pBdr>
        <w:spacing w:line="366" w:lineRule="auto"/>
        <w:ind w:right="1638" w:firstLine="720"/>
        <w:rPr>
          <w:sz w:val="40"/>
          <w:szCs w:val="40"/>
          <w:vertAlign w:val="superscript"/>
        </w:rPr>
      </w:pPr>
    </w:p>
    <w:p w14:paraId="3CD975C8" w14:textId="30110E99" w:rsidR="00E27FF6" w:rsidRDefault="00620283" w:rsidP="00B81785">
      <w:pPr>
        <w:widowControl w:val="0"/>
        <w:pBdr>
          <w:top w:val="nil"/>
          <w:left w:val="nil"/>
          <w:bottom w:val="nil"/>
          <w:right w:val="nil"/>
          <w:between w:val="nil"/>
        </w:pBdr>
        <w:ind w:right="1638" w:firstLine="720"/>
        <w:rPr>
          <w:b/>
          <w:sz w:val="24"/>
          <w:szCs w:val="24"/>
        </w:rPr>
      </w:pPr>
      <w:r>
        <w:rPr>
          <w:color w:val="000000"/>
          <w:sz w:val="40"/>
          <w:szCs w:val="40"/>
          <w:vertAlign w:val="superscript"/>
        </w:rPr>
        <w:t>TO: Choral Director</w:t>
      </w:r>
      <w:r>
        <w:rPr>
          <w:sz w:val="40"/>
          <w:szCs w:val="40"/>
          <w:vertAlign w:val="superscript"/>
        </w:rPr>
        <w:t>s</w:t>
      </w:r>
      <w:r>
        <w:rPr>
          <w:sz w:val="40"/>
          <w:szCs w:val="40"/>
          <w:vertAlign w:val="superscript"/>
        </w:rPr>
        <w:tab/>
      </w:r>
      <w:r>
        <w:rPr>
          <w:sz w:val="40"/>
          <w:szCs w:val="40"/>
          <w:vertAlign w:val="superscript"/>
        </w:rPr>
        <w:tab/>
      </w:r>
      <w:r>
        <w:rPr>
          <w:sz w:val="40"/>
          <w:szCs w:val="40"/>
          <w:vertAlign w:val="superscript"/>
        </w:rPr>
        <w:tab/>
      </w:r>
      <w:r>
        <w:rPr>
          <w:sz w:val="40"/>
          <w:szCs w:val="40"/>
          <w:vertAlign w:val="superscript"/>
        </w:rPr>
        <w:tab/>
      </w:r>
      <w:r>
        <w:rPr>
          <w:sz w:val="40"/>
          <w:szCs w:val="40"/>
          <w:vertAlign w:val="superscript"/>
        </w:rPr>
        <w:tab/>
      </w:r>
      <w:r>
        <w:rPr>
          <w:sz w:val="40"/>
          <w:szCs w:val="40"/>
          <w:vertAlign w:val="superscript"/>
        </w:rPr>
        <w:tab/>
      </w:r>
      <w:r>
        <w:rPr>
          <w:sz w:val="40"/>
          <w:szCs w:val="40"/>
          <w:vertAlign w:val="superscript"/>
        </w:rPr>
        <w:tab/>
      </w:r>
      <w:r>
        <w:rPr>
          <w:sz w:val="40"/>
          <w:szCs w:val="40"/>
          <w:vertAlign w:val="superscript"/>
        </w:rPr>
        <w:tab/>
        <w:t xml:space="preserve">         </w:t>
      </w:r>
      <w:r>
        <w:rPr>
          <w:b/>
          <w:sz w:val="24"/>
          <w:szCs w:val="24"/>
        </w:rPr>
        <w:t>FORM 1</w:t>
      </w:r>
    </w:p>
    <w:p w14:paraId="7D8852BE" w14:textId="77777777" w:rsidR="00E27FF6" w:rsidRDefault="00620283" w:rsidP="00B81785">
      <w:pPr>
        <w:widowControl w:val="0"/>
        <w:pBdr>
          <w:top w:val="nil"/>
          <w:left w:val="nil"/>
          <w:bottom w:val="nil"/>
          <w:right w:val="nil"/>
          <w:between w:val="nil"/>
        </w:pBdr>
        <w:ind w:right="1638" w:firstLine="720"/>
        <w:rPr>
          <w:color w:val="000000"/>
          <w:sz w:val="24"/>
          <w:szCs w:val="24"/>
        </w:rPr>
      </w:pPr>
      <w:r>
        <w:rPr>
          <w:color w:val="000000"/>
          <w:sz w:val="24"/>
          <w:szCs w:val="24"/>
        </w:rPr>
        <w:t xml:space="preserve">FROM: Rickey Neaves, Executive  </w:t>
      </w:r>
    </w:p>
    <w:p w14:paraId="5D38213A" w14:textId="77777777" w:rsidR="00664AB5" w:rsidRDefault="00620283" w:rsidP="00664AB5">
      <w:pPr>
        <w:widowControl w:val="0"/>
        <w:pBdr>
          <w:top w:val="nil"/>
          <w:left w:val="nil"/>
          <w:bottom w:val="nil"/>
          <w:right w:val="nil"/>
          <w:between w:val="nil"/>
        </w:pBdr>
        <w:spacing w:before="103" w:line="240" w:lineRule="auto"/>
        <w:ind w:left="752"/>
        <w:rPr>
          <w:color w:val="000000"/>
          <w:sz w:val="24"/>
          <w:szCs w:val="24"/>
        </w:rPr>
      </w:pPr>
      <w:r>
        <w:rPr>
          <w:color w:val="000000"/>
          <w:sz w:val="24"/>
          <w:szCs w:val="24"/>
        </w:rPr>
        <w:t xml:space="preserve">Director RE: Registration </w:t>
      </w:r>
    </w:p>
    <w:p w14:paraId="23A06DE7" w14:textId="77777777" w:rsidR="00B81785" w:rsidRPr="00B81785" w:rsidRDefault="00620283" w:rsidP="00664AB5">
      <w:pPr>
        <w:widowControl w:val="0"/>
        <w:pBdr>
          <w:top w:val="nil"/>
          <w:left w:val="nil"/>
          <w:bottom w:val="nil"/>
          <w:right w:val="nil"/>
          <w:between w:val="nil"/>
        </w:pBdr>
        <w:spacing w:before="103" w:line="240" w:lineRule="auto"/>
        <w:ind w:left="752"/>
        <w:rPr>
          <w:color w:val="000000"/>
          <w:sz w:val="20"/>
          <w:szCs w:val="20"/>
        </w:rPr>
      </w:pPr>
      <w:r>
        <w:rPr>
          <w:color w:val="000000"/>
          <w:sz w:val="24"/>
          <w:szCs w:val="24"/>
          <w:u w:val="single"/>
        </w:rPr>
        <w:t>THIS IS IMPORTANT</w:t>
      </w:r>
      <w:r w:rsidR="00664AB5">
        <w:rPr>
          <w:color w:val="000000"/>
          <w:sz w:val="24"/>
          <w:szCs w:val="24"/>
        </w:rPr>
        <w:t>--</w:t>
      </w:r>
      <w:r w:rsidRPr="00B81785">
        <w:rPr>
          <w:color w:val="000000"/>
          <w:sz w:val="20"/>
          <w:szCs w:val="20"/>
        </w:rPr>
        <w:t xml:space="preserve">In order for the choral director to be registered with MHSAA and so that plans </w:t>
      </w:r>
    </w:p>
    <w:p w14:paraId="42C8BC6D" w14:textId="77777777" w:rsidR="00B81785" w:rsidRPr="00B81785" w:rsidRDefault="00620283" w:rsidP="00664AB5">
      <w:pPr>
        <w:widowControl w:val="0"/>
        <w:pBdr>
          <w:top w:val="nil"/>
          <w:left w:val="nil"/>
          <w:bottom w:val="nil"/>
          <w:right w:val="nil"/>
          <w:between w:val="nil"/>
        </w:pBdr>
        <w:spacing w:before="103" w:line="240" w:lineRule="auto"/>
        <w:ind w:left="752"/>
        <w:rPr>
          <w:color w:val="000000"/>
          <w:sz w:val="20"/>
          <w:szCs w:val="20"/>
        </w:rPr>
      </w:pPr>
      <w:r w:rsidRPr="00B81785">
        <w:rPr>
          <w:color w:val="000000"/>
          <w:sz w:val="20"/>
          <w:szCs w:val="20"/>
        </w:rPr>
        <w:t xml:space="preserve">can be made for District and State Choral Festival, please complete the information requested below. If this </w:t>
      </w:r>
    </w:p>
    <w:p w14:paraId="2F50126A" w14:textId="77777777" w:rsidR="00B81785" w:rsidRPr="00B81785" w:rsidRDefault="00620283" w:rsidP="00664AB5">
      <w:pPr>
        <w:widowControl w:val="0"/>
        <w:pBdr>
          <w:top w:val="nil"/>
          <w:left w:val="nil"/>
          <w:bottom w:val="nil"/>
          <w:right w:val="nil"/>
          <w:between w:val="nil"/>
        </w:pBdr>
        <w:spacing w:before="103" w:line="240" w:lineRule="auto"/>
        <w:ind w:left="752"/>
        <w:rPr>
          <w:color w:val="000000"/>
          <w:sz w:val="20"/>
          <w:szCs w:val="20"/>
        </w:rPr>
      </w:pPr>
      <w:r w:rsidRPr="00B81785">
        <w:rPr>
          <w:color w:val="000000"/>
          <w:sz w:val="20"/>
          <w:szCs w:val="20"/>
        </w:rPr>
        <w:t xml:space="preserve">form is not returned by the deadline the choral director and school will not be registered in the MHSAA Choral </w:t>
      </w:r>
    </w:p>
    <w:p w14:paraId="66C63698" w14:textId="77777777" w:rsidR="00B81785" w:rsidRPr="00B81785" w:rsidRDefault="00620283" w:rsidP="00664AB5">
      <w:pPr>
        <w:widowControl w:val="0"/>
        <w:pBdr>
          <w:top w:val="nil"/>
          <w:left w:val="nil"/>
          <w:bottom w:val="nil"/>
          <w:right w:val="nil"/>
          <w:between w:val="nil"/>
        </w:pBdr>
        <w:spacing w:before="103" w:line="240" w:lineRule="auto"/>
        <w:ind w:left="752"/>
        <w:rPr>
          <w:color w:val="000000"/>
          <w:sz w:val="20"/>
          <w:szCs w:val="20"/>
        </w:rPr>
      </w:pPr>
      <w:r w:rsidRPr="00B81785">
        <w:rPr>
          <w:color w:val="000000"/>
          <w:sz w:val="20"/>
          <w:szCs w:val="20"/>
        </w:rPr>
        <w:t xml:space="preserve">Directory or be allowed to participate in Choral Festivals. This form should be in the office of Mississippi High </w:t>
      </w:r>
    </w:p>
    <w:p w14:paraId="12BB303F" w14:textId="77777777" w:rsidR="00B81785" w:rsidRPr="00B81785" w:rsidRDefault="00620283" w:rsidP="00664AB5">
      <w:pPr>
        <w:widowControl w:val="0"/>
        <w:pBdr>
          <w:top w:val="nil"/>
          <w:left w:val="nil"/>
          <w:bottom w:val="nil"/>
          <w:right w:val="nil"/>
          <w:between w:val="nil"/>
        </w:pBdr>
        <w:spacing w:before="103" w:line="240" w:lineRule="auto"/>
        <w:ind w:left="752"/>
        <w:rPr>
          <w:color w:val="000000"/>
          <w:sz w:val="20"/>
          <w:szCs w:val="20"/>
        </w:rPr>
      </w:pPr>
      <w:r w:rsidRPr="00B81785">
        <w:rPr>
          <w:color w:val="000000"/>
          <w:sz w:val="20"/>
          <w:szCs w:val="20"/>
        </w:rPr>
        <w:t xml:space="preserve">School Activities Association by </w:t>
      </w:r>
      <w:r w:rsidRPr="00B81785">
        <w:rPr>
          <w:color w:val="000000"/>
          <w:sz w:val="20"/>
          <w:szCs w:val="20"/>
          <w:u w:val="single"/>
        </w:rPr>
        <w:t>September 15</w:t>
      </w:r>
      <w:r w:rsidRPr="00B81785">
        <w:rPr>
          <w:color w:val="000000"/>
          <w:sz w:val="20"/>
          <w:szCs w:val="20"/>
        </w:rPr>
        <w:t xml:space="preserve">. If the form is not received by this date it is assumed that the </w:t>
      </w:r>
    </w:p>
    <w:p w14:paraId="718D94F9" w14:textId="77777777" w:rsidR="00B81785" w:rsidRPr="00B81785" w:rsidRDefault="00620283" w:rsidP="00664AB5">
      <w:pPr>
        <w:widowControl w:val="0"/>
        <w:pBdr>
          <w:top w:val="nil"/>
          <w:left w:val="nil"/>
          <w:bottom w:val="nil"/>
          <w:right w:val="nil"/>
          <w:between w:val="nil"/>
        </w:pBdr>
        <w:spacing w:before="103" w:line="240" w:lineRule="auto"/>
        <w:ind w:left="752"/>
        <w:rPr>
          <w:color w:val="000000"/>
          <w:sz w:val="20"/>
          <w:szCs w:val="20"/>
        </w:rPr>
      </w:pPr>
      <w:r w:rsidRPr="00B81785">
        <w:rPr>
          <w:color w:val="000000"/>
          <w:sz w:val="20"/>
          <w:szCs w:val="20"/>
        </w:rPr>
        <w:t xml:space="preserve">school does not have a choral director and does not plan to participate in any way. A copy of the current MHSAA </w:t>
      </w:r>
    </w:p>
    <w:p w14:paraId="6FC3F320" w14:textId="32368B5F" w:rsidR="00E27FF6" w:rsidRPr="00B81785" w:rsidRDefault="00620283" w:rsidP="00664AB5">
      <w:pPr>
        <w:widowControl w:val="0"/>
        <w:pBdr>
          <w:top w:val="nil"/>
          <w:left w:val="nil"/>
          <w:bottom w:val="nil"/>
          <w:right w:val="nil"/>
          <w:between w:val="nil"/>
        </w:pBdr>
        <w:spacing w:before="103" w:line="240" w:lineRule="auto"/>
        <w:ind w:left="752"/>
        <w:rPr>
          <w:color w:val="000000"/>
          <w:sz w:val="20"/>
          <w:szCs w:val="20"/>
        </w:rPr>
      </w:pPr>
      <w:r w:rsidRPr="00B81785">
        <w:rPr>
          <w:color w:val="000000"/>
          <w:sz w:val="20"/>
          <w:szCs w:val="20"/>
        </w:rPr>
        <w:t xml:space="preserve">Handbook has been given to the Principal for the Choral Director.  </w:t>
      </w:r>
    </w:p>
    <w:p w14:paraId="63EDB391" w14:textId="77777777" w:rsidR="00664AB5" w:rsidRDefault="00620283" w:rsidP="00D80B88">
      <w:pPr>
        <w:widowControl w:val="0"/>
        <w:pBdr>
          <w:top w:val="nil"/>
          <w:left w:val="nil"/>
          <w:bottom w:val="nil"/>
          <w:right w:val="nil"/>
          <w:between w:val="nil"/>
        </w:pBdr>
        <w:spacing w:before="281" w:line="240" w:lineRule="auto"/>
        <w:ind w:left="736" w:right="1025" w:firstLine="22"/>
        <w:jc w:val="both"/>
        <w:rPr>
          <w:color w:val="000000"/>
          <w:sz w:val="24"/>
          <w:szCs w:val="24"/>
        </w:rPr>
      </w:pPr>
      <w:r>
        <w:rPr>
          <w:color w:val="000000"/>
          <w:sz w:val="24"/>
          <w:szCs w:val="24"/>
        </w:rPr>
        <w:t xml:space="preserve">1. Name of Choral Director ____________________________________________________ </w:t>
      </w:r>
    </w:p>
    <w:p w14:paraId="1BB2831F" w14:textId="77777777" w:rsidR="00664AB5" w:rsidRDefault="00620283" w:rsidP="00D80B88">
      <w:pPr>
        <w:widowControl w:val="0"/>
        <w:pBdr>
          <w:top w:val="nil"/>
          <w:left w:val="nil"/>
          <w:bottom w:val="nil"/>
          <w:right w:val="nil"/>
          <w:between w:val="nil"/>
        </w:pBdr>
        <w:spacing w:before="281" w:line="240" w:lineRule="auto"/>
        <w:ind w:left="736" w:right="1025" w:firstLine="22"/>
        <w:jc w:val="both"/>
        <w:rPr>
          <w:color w:val="000000"/>
          <w:sz w:val="24"/>
          <w:szCs w:val="24"/>
        </w:rPr>
      </w:pPr>
      <w:r>
        <w:rPr>
          <w:color w:val="000000"/>
          <w:sz w:val="24"/>
          <w:szCs w:val="24"/>
        </w:rPr>
        <w:t xml:space="preserve">2. Name of School ___________________________________________________________ </w:t>
      </w:r>
    </w:p>
    <w:p w14:paraId="4F343FFB" w14:textId="77777777" w:rsidR="00664AB5" w:rsidRDefault="00620283" w:rsidP="00D80B88">
      <w:pPr>
        <w:widowControl w:val="0"/>
        <w:pBdr>
          <w:top w:val="nil"/>
          <w:left w:val="nil"/>
          <w:bottom w:val="nil"/>
          <w:right w:val="nil"/>
          <w:between w:val="nil"/>
        </w:pBdr>
        <w:spacing w:before="281" w:line="240" w:lineRule="auto"/>
        <w:ind w:left="736" w:right="1025" w:firstLine="22"/>
        <w:jc w:val="both"/>
        <w:rPr>
          <w:color w:val="000000"/>
          <w:sz w:val="24"/>
          <w:szCs w:val="24"/>
        </w:rPr>
      </w:pPr>
      <w:r>
        <w:rPr>
          <w:color w:val="000000"/>
          <w:sz w:val="24"/>
          <w:szCs w:val="24"/>
        </w:rPr>
        <w:t xml:space="preserve">3. Address of School _________________________________________________________ </w:t>
      </w:r>
    </w:p>
    <w:p w14:paraId="4B530890" w14:textId="2A5D0FCF" w:rsidR="00E27FF6" w:rsidRDefault="00620283" w:rsidP="00D80B88">
      <w:pPr>
        <w:widowControl w:val="0"/>
        <w:pBdr>
          <w:top w:val="nil"/>
          <w:left w:val="nil"/>
          <w:bottom w:val="nil"/>
          <w:right w:val="nil"/>
          <w:between w:val="nil"/>
        </w:pBdr>
        <w:spacing w:before="281" w:line="240" w:lineRule="auto"/>
        <w:ind w:left="736" w:right="1025" w:firstLine="22"/>
        <w:jc w:val="both"/>
        <w:rPr>
          <w:color w:val="000000"/>
          <w:sz w:val="24"/>
          <w:szCs w:val="24"/>
        </w:rPr>
      </w:pPr>
      <w:r>
        <w:rPr>
          <w:color w:val="000000"/>
          <w:sz w:val="24"/>
          <w:szCs w:val="24"/>
        </w:rPr>
        <w:t xml:space="preserve">4. City ____________________________ Zip __________________________________  </w:t>
      </w:r>
    </w:p>
    <w:p w14:paraId="3DA6A913" w14:textId="77777777" w:rsidR="00664AB5" w:rsidRDefault="00664AB5" w:rsidP="00D80B88">
      <w:pPr>
        <w:widowControl w:val="0"/>
        <w:pBdr>
          <w:top w:val="nil"/>
          <w:left w:val="nil"/>
          <w:bottom w:val="nil"/>
          <w:right w:val="nil"/>
          <w:between w:val="nil"/>
        </w:pBdr>
        <w:spacing w:before="27" w:line="240" w:lineRule="auto"/>
        <w:ind w:left="742" w:right="1025"/>
        <w:rPr>
          <w:color w:val="000000"/>
          <w:sz w:val="24"/>
          <w:szCs w:val="24"/>
        </w:rPr>
      </w:pPr>
    </w:p>
    <w:p w14:paraId="4FE28EEF" w14:textId="77777777" w:rsidR="00664AB5" w:rsidRDefault="00620283" w:rsidP="00D80B88">
      <w:pPr>
        <w:widowControl w:val="0"/>
        <w:pBdr>
          <w:top w:val="nil"/>
          <w:left w:val="nil"/>
          <w:bottom w:val="nil"/>
          <w:right w:val="nil"/>
          <w:between w:val="nil"/>
        </w:pBdr>
        <w:spacing w:before="27" w:line="240" w:lineRule="auto"/>
        <w:ind w:left="742" w:right="1025"/>
        <w:rPr>
          <w:color w:val="000000"/>
          <w:sz w:val="24"/>
          <w:szCs w:val="24"/>
        </w:rPr>
      </w:pPr>
      <w:r>
        <w:rPr>
          <w:color w:val="000000"/>
          <w:sz w:val="24"/>
          <w:szCs w:val="24"/>
        </w:rPr>
        <w:t xml:space="preserve">5. School Telephone of the Choral Director ( ) _______________________________  </w:t>
      </w:r>
    </w:p>
    <w:p w14:paraId="23404600" w14:textId="77777777" w:rsidR="00664AB5" w:rsidRDefault="00664AB5" w:rsidP="00D80B88">
      <w:pPr>
        <w:widowControl w:val="0"/>
        <w:pBdr>
          <w:top w:val="nil"/>
          <w:left w:val="nil"/>
          <w:bottom w:val="nil"/>
          <w:right w:val="nil"/>
          <w:between w:val="nil"/>
        </w:pBdr>
        <w:spacing w:before="27" w:line="240" w:lineRule="auto"/>
        <w:ind w:left="742" w:right="1025"/>
        <w:rPr>
          <w:color w:val="000000"/>
          <w:sz w:val="24"/>
          <w:szCs w:val="24"/>
        </w:rPr>
      </w:pPr>
    </w:p>
    <w:p w14:paraId="2F307770" w14:textId="77777777" w:rsidR="00664AB5" w:rsidRDefault="00620283" w:rsidP="00D80B88">
      <w:pPr>
        <w:widowControl w:val="0"/>
        <w:pBdr>
          <w:top w:val="nil"/>
          <w:left w:val="nil"/>
          <w:bottom w:val="nil"/>
          <w:right w:val="nil"/>
          <w:between w:val="nil"/>
        </w:pBdr>
        <w:spacing w:before="27" w:line="240" w:lineRule="auto"/>
        <w:ind w:left="742" w:right="1025"/>
        <w:rPr>
          <w:color w:val="000000"/>
          <w:sz w:val="24"/>
          <w:szCs w:val="24"/>
        </w:rPr>
      </w:pPr>
      <w:r>
        <w:rPr>
          <w:color w:val="000000"/>
          <w:sz w:val="24"/>
          <w:szCs w:val="24"/>
        </w:rPr>
        <w:t xml:space="preserve">6. Home Address of the Choral Director __________________________________________ </w:t>
      </w:r>
    </w:p>
    <w:p w14:paraId="77976432" w14:textId="77777777" w:rsidR="00664AB5" w:rsidRDefault="00664AB5" w:rsidP="00D80B88">
      <w:pPr>
        <w:widowControl w:val="0"/>
        <w:pBdr>
          <w:top w:val="nil"/>
          <w:left w:val="nil"/>
          <w:bottom w:val="nil"/>
          <w:right w:val="nil"/>
          <w:between w:val="nil"/>
        </w:pBdr>
        <w:spacing w:before="27" w:line="240" w:lineRule="auto"/>
        <w:ind w:left="742" w:right="1025"/>
        <w:rPr>
          <w:color w:val="000000"/>
          <w:sz w:val="24"/>
          <w:szCs w:val="24"/>
        </w:rPr>
      </w:pPr>
    </w:p>
    <w:p w14:paraId="4314B058" w14:textId="77777777" w:rsidR="00664AB5" w:rsidRDefault="00620283" w:rsidP="00D80B88">
      <w:pPr>
        <w:widowControl w:val="0"/>
        <w:pBdr>
          <w:top w:val="nil"/>
          <w:left w:val="nil"/>
          <w:bottom w:val="nil"/>
          <w:right w:val="nil"/>
          <w:between w:val="nil"/>
        </w:pBdr>
        <w:spacing w:before="27" w:line="240" w:lineRule="auto"/>
        <w:ind w:left="742" w:right="1025"/>
        <w:rPr>
          <w:color w:val="000000"/>
          <w:sz w:val="24"/>
          <w:szCs w:val="24"/>
        </w:rPr>
      </w:pPr>
      <w:r>
        <w:rPr>
          <w:color w:val="000000"/>
          <w:sz w:val="24"/>
          <w:szCs w:val="24"/>
        </w:rPr>
        <w:t xml:space="preserve">7. City ____________________________ Zip __________________________________  </w:t>
      </w:r>
    </w:p>
    <w:p w14:paraId="1175F3C3" w14:textId="77777777" w:rsidR="00664AB5" w:rsidRDefault="00664AB5" w:rsidP="00D80B88">
      <w:pPr>
        <w:widowControl w:val="0"/>
        <w:pBdr>
          <w:top w:val="nil"/>
          <w:left w:val="nil"/>
          <w:bottom w:val="nil"/>
          <w:right w:val="nil"/>
          <w:between w:val="nil"/>
        </w:pBdr>
        <w:spacing w:before="27" w:line="240" w:lineRule="auto"/>
        <w:ind w:left="742" w:right="1025"/>
        <w:rPr>
          <w:color w:val="000000"/>
          <w:sz w:val="24"/>
          <w:szCs w:val="24"/>
        </w:rPr>
      </w:pPr>
    </w:p>
    <w:p w14:paraId="4C7AB846" w14:textId="77777777" w:rsidR="00664AB5" w:rsidRDefault="00620283" w:rsidP="00D80B88">
      <w:pPr>
        <w:widowControl w:val="0"/>
        <w:pBdr>
          <w:top w:val="nil"/>
          <w:left w:val="nil"/>
          <w:bottom w:val="nil"/>
          <w:right w:val="nil"/>
          <w:between w:val="nil"/>
        </w:pBdr>
        <w:spacing w:before="27" w:line="240" w:lineRule="auto"/>
        <w:ind w:left="742" w:right="1025"/>
        <w:rPr>
          <w:color w:val="000000"/>
          <w:sz w:val="24"/>
          <w:szCs w:val="24"/>
        </w:rPr>
      </w:pPr>
      <w:r>
        <w:rPr>
          <w:color w:val="000000"/>
          <w:sz w:val="24"/>
          <w:szCs w:val="24"/>
        </w:rPr>
        <w:t xml:space="preserve">8. Home Telephone of the Choral Director ( ) ________________________________  </w:t>
      </w:r>
    </w:p>
    <w:p w14:paraId="59072C38" w14:textId="77777777" w:rsidR="00664AB5" w:rsidRDefault="00664AB5" w:rsidP="00D80B88">
      <w:pPr>
        <w:widowControl w:val="0"/>
        <w:pBdr>
          <w:top w:val="nil"/>
          <w:left w:val="nil"/>
          <w:bottom w:val="nil"/>
          <w:right w:val="nil"/>
          <w:between w:val="nil"/>
        </w:pBdr>
        <w:spacing w:before="27" w:line="240" w:lineRule="auto"/>
        <w:ind w:left="742" w:right="1025"/>
        <w:rPr>
          <w:color w:val="000000"/>
          <w:sz w:val="24"/>
          <w:szCs w:val="24"/>
        </w:rPr>
      </w:pPr>
    </w:p>
    <w:p w14:paraId="1FACA848" w14:textId="77777777" w:rsidR="00664AB5" w:rsidRDefault="00620283" w:rsidP="00D80B88">
      <w:pPr>
        <w:widowControl w:val="0"/>
        <w:pBdr>
          <w:top w:val="nil"/>
          <w:left w:val="nil"/>
          <w:bottom w:val="nil"/>
          <w:right w:val="nil"/>
          <w:between w:val="nil"/>
        </w:pBdr>
        <w:spacing w:before="27" w:line="240" w:lineRule="auto"/>
        <w:ind w:left="742" w:right="1025"/>
        <w:rPr>
          <w:color w:val="000000"/>
          <w:sz w:val="24"/>
          <w:szCs w:val="24"/>
        </w:rPr>
      </w:pPr>
      <w:r>
        <w:rPr>
          <w:color w:val="000000"/>
          <w:sz w:val="24"/>
          <w:szCs w:val="24"/>
        </w:rPr>
        <w:t xml:space="preserve">9. Email Address _________________________ Fax # ( ) __________________  </w:t>
      </w:r>
    </w:p>
    <w:p w14:paraId="215FD7A9" w14:textId="77777777" w:rsidR="00664AB5" w:rsidRDefault="00664AB5" w:rsidP="00D80B88">
      <w:pPr>
        <w:widowControl w:val="0"/>
        <w:pBdr>
          <w:top w:val="nil"/>
          <w:left w:val="nil"/>
          <w:bottom w:val="nil"/>
          <w:right w:val="nil"/>
          <w:between w:val="nil"/>
        </w:pBdr>
        <w:spacing w:before="27" w:line="240" w:lineRule="auto"/>
        <w:ind w:left="742" w:right="1025"/>
        <w:rPr>
          <w:color w:val="000000"/>
          <w:sz w:val="24"/>
          <w:szCs w:val="24"/>
        </w:rPr>
      </w:pPr>
    </w:p>
    <w:p w14:paraId="4B7C528E" w14:textId="3DC09D50" w:rsidR="00E27FF6" w:rsidRDefault="00620283" w:rsidP="00D80B88">
      <w:pPr>
        <w:widowControl w:val="0"/>
        <w:pBdr>
          <w:top w:val="nil"/>
          <w:left w:val="nil"/>
          <w:bottom w:val="nil"/>
          <w:right w:val="nil"/>
          <w:between w:val="nil"/>
        </w:pBdr>
        <w:spacing w:before="27" w:line="240" w:lineRule="auto"/>
        <w:ind w:left="742" w:right="1025"/>
        <w:rPr>
          <w:color w:val="000000"/>
          <w:sz w:val="24"/>
          <w:szCs w:val="24"/>
        </w:rPr>
      </w:pPr>
      <w:r>
        <w:rPr>
          <w:color w:val="000000"/>
          <w:sz w:val="24"/>
          <w:szCs w:val="24"/>
        </w:rPr>
        <w:t xml:space="preserve">10. Total Enrollment of School ________________ </w:t>
      </w:r>
    </w:p>
    <w:p w14:paraId="00806447" w14:textId="77777777" w:rsidR="00664AB5" w:rsidRDefault="00664AB5" w:rsidP="00D80B88">
      <w:pPr>
        <w:widowControl w:val="0"/>
        <w:pBdr>
          <w:top w:val="nil"/>
          <w:left w:val="nil"/>
          <w:bottom w:val="nil"/>
          <w:right w:val="nil"/>
          <w:between w:val="nil"/>
        </w:pBdr>
        <w:spacing w:before="28" w:line="240" w:lineRule="auto"/>
        <w:ind w:left="759"/>
        <w:rPr>
          <w:color w:val="000000"/>
          <w:sz w:val="24"/>
          <w:szCs w:val="24"/>
        </w:rPr>
      </w:pPr>
    </w:p>
    <w:p w14:paraId="674AEB59" w14:textId="77777777" w:rsidR="00664AB5" w:rsidRDefault="00620283" w:rsidP="00D80B88">
      <w:pPr>
        <w:widowControl w:val="0"/>
        <w:pBdr>
          <w:top w:val="nil"/>
          <w:left w:val="nil"/>
          <w:bottom w:val="nil"/>
          <w:right w:val="nil"/>
          <w:between w:val="nil"/>
        </w:pBdr>
        <w:spacing w:before="28" w:line="240" w:lineRule="auto"/>
        <w:ind w:left="759"/>
        <w:rPr>
          <w:color w:val="000000"/>
          <w:sz w:val="24"/>
          <w:szCs w:val="24"/>
        </w:rPr>
      </w:pPr>
      <w:r>
        <w:rPr>
          <w:color w:val="000000"/>
          <w:sz w:val="24"/>
          <w:szCs w:val="24"/>
        </w:rPr>
        <w:t xml:space="preserve">11. Number of Students in Chorus: Girls ________ Boys _________ Total ________  </w:t>
      </w:r>
    </w:p>
    <w:p w14:paraId="161C503E" w14:textId="77777777" w:rsidR="00664AB5" w:rsidRDefault="00664AB5" w:rsidP="00D80B88">
      <w:pPr>
        <w:widowControl w:val="0"/>
        <w:pBdr>
          <w:top w:val="nil"/>
          <w:left w:val="nil"/>
          <w:bottom w:val="nil"/>
          <w:right w:val="nil"/>
          <w:between w:val="nil"/>
        </w:pBdr>
        <w:spacing w:before="28" w:line="240" w:lineRule="auto"/>
        <w:ind w:left="759"/>
        <w:rPr>
          <w:color w:val="000000"/>
          <w:sz w:val="24"/>
          <w:szCs w:val="24"/>
        </w:rPr>
      </w:pPr>
    </w:p>
    <w:p w14:paraId="42F421BE" w14:textId="4033965D" w:rsidR="00E27FF6" w:rsidRDefault="00620283" w:rsidP="00D80B88">
      <w:pPr>
        <w:widowControl w:val="0"/>
        <w:pBdr>
          <w:top w:val="nil"/>
          <w:left w:val="nil"/>
          <w:bottom w:val="nil"/>
          <w:right w:val="nil"/>
          <w:between w:val="nil"/>
        </w:pBdr>
        <w:spacing w:before="28" w:line="240" w:lineRule="auto"/>
        <w:ind w:left="759"/>
        <w:rPr>
          <w:color w:val="000000"/>
          <w:sz w:val="24"/>
          <w:szCs w:val="24"/>
        </w:rPr>
      </w:pPr>
      <w:r>
        <w:rPr>
          <w:color w:val="000000"/>
          <w:sz w:val="24"/>
          <w:szCs w:val="24"/>
        </w:rPr>
        <w:t xml:space="preserve">Please forward the above information by September 15 to:  </w:t>
      </w:r>
    </w:p>
    <w:p w14:paraId="2ABF58B5" w14:textId="77777777" w:rsidR="00E27FF6" w:rsidRDefault="00620283" w:rsidP="00D80B88">
      <w:pPr>
        <w:widowControl w:val="0"/>
        <w:pBdr>
          <w:top w:val="nil"/>
          <w:left w:val="nil"/>
          <w:bottom w:val="nil"/>
          <w:right w:val="nil"/>
          <w:between w:val="nil"/>
        </w:pBdr>
        <w:spacing w:line="240" w:lineRule="auto"/>
        <w:ind w:left="751"/>
        <w:rPr>
          <w:color w:val="000000"/>
          <w:sz w:val="24"/>
          <w:szCs w:val="24"/>
        </w:rPr>
      </w:pPr>
      <w:r>
        <w:rPr>
          <w:color w:val="000000"/>
          <w:sz w:val="24"/>
          <w:szCs w:val="24"/>
        </w:rPr>
        <w:t xml:space="preserve">Mississippi High School Activities Association, Inc.  </w:t>
      </w:r>
    </w:p>
    <w:p w14:paraId="09BAD3B3" w14:textId="77777777" w:rsidR="00E27FF6" w:rsidRDefault="00620283" w:rsidP="00D80B88">
      <w:pPr>
        <w:widowControl w:val="0"/>
        <w:pBdr>
          <w:top w:val="nil"/>
          <w:left w:val="nil"/>
          <w:bottom w:val="nil"/>
          <w:right w:val="nil"/>
          <w:between w:val="nil"/>
        </w:pBdr>
        <w:spacing w:line="240" w:lineRule="auto"/>
        <w:ind w:left="752"/>
        <w:rPr>
          <w:color w:val="000000"/>
          <w:sz w:val="24"/>
          <w:szCs w:val="24"/>
        </w:rPr>
      </w:pPr>
      <w:r>
        <w:rPr>
          <w:color w:val="000000"/>
          <w:sz w:val="24"/>
          <w:szCs w:val="24"/>
        </w:rPr>
        <w:t xml:space="preserve">P.O. Box 244  </w:t>
      </w:r>
    </w:p>
    <w:p w14:paraId="5F58397D" w14:textId="77777777" w:rsidR="00E27FF6" w:rsidRDefault="00620283" w:rsidP="00D80B88">
      <w:pPr>
        <w:widowControl w:val="0"/>
        <w:pBdr>
          <w:top w:val="nil"/>
          <w:left w:val="nil"/>
          <w:bottom w:val="nil"/>
          <w:right w:val="nil"/>
          <w:between w:val="nil"/>
        </w:pBdr>
        <w:spacing w:line="240" w:lineRule="auto"/>
        <w:ind w:left="745"/>
        <w:rPr>
          <w:color w:val="000000"/>
          <w:sz w:val="24"/>
          <w:szCs w:val="24"/>
        </w:rPr>
      </w:pPr>
      <w:r>
        <w:rPr>
          <w:color w:val="000000"/>
          <w:sz w:val="24"/>
          <w:szCs w:val="24"/>
        </w:rPr>
        <w:t xml:space="preserve">Clinton, MS 39060-0244 </w:t>
      </w:r>
    </w:p>
    <w:p w14:paraId="56A26AD8" w14:textId="77777777" w:rsidR="00E27FF6" w:rsidRDefault="00620283" w:rsidP="00D80B88">
      <w:pPr>
        <w:widowControl w:val="0"/>
        <w:pBdr>
          <w:top w:val="nil"/>
          <w:left w:val="nil"/>
          <w:bottom w:val="nil"/>
          <w:right w:val="nil"/>
          <w:between w:val="nil"/>
        </w:pBdr>
        <w:spacing w:line="240" w:lineRule="auto"/>
        <w:ind w:left="745"/>
        <w:rPr>
          <w:color w:val="000000"/>
          <w:sz w:val="24"/>
          <w:szCs w:val="24"/>
        </w:rPr>
      </w:pPr>
      <w:r>
        <w:rPr>
          <w:color w:val="000000"/>
          <w:sz w:val="24"/>
          <w:szCs w:val="24"/>
        </w:rPr>
        <w:t xml:space="preserve">Or Fax to: 601-924-1725 </w:t>
      </w:r>
    </w:p>
    <w:p w14:paraId="2FE9B2AB" w14:textId="77777777" w:rsidR="00E27FF6" w:rsidRDefault="00620283" w:rsidP="00D80B88">
      <w:pPr>
        <w:widowControl w:val="0"/>
        <w:pBdr>
          <w:top w:val="nil"/>
          <w:left w:val="nil"/>
          <w:bottom w:val="nil"/>
          <w:right w:val="nil"/>
          <w:between w:val="nil"/>
        </w:pBdr>
        <w:spacing w:before="271" w:line="240" w:lineRule="auto"/>
        <w:ind w:left="752" w:right="1025" w:firstLine="20"/>
        <w:rPr>
          <w:sz w:val="24"/>
          <w:szCs w:val="24"/>
        </w:rPr>
      </w:pPr>
      <w:r>
        <w:rPr>
          <w:color w:val="000000"/>
          <w:sz w:val="24"/>
          <w:szCs w:val="24"/>
        </w:rPr>
        <w:t xml:space="preserve">________________________________       ________________________________  </w:t>
      </w:r>
    </w:p>
    <w:p w14:paraId="1EC6F70E" w14:textId="4684DC62" w:rsidR="00E27FF6" w:rsidRPr="00B81785" w:rsidRDefault="00620283" w:rsidP="00B81785">
      <w:pPr>
        <w:widowControl w:val="0"/>
        <w:pBdr>
          <w:top w:val="nil"/>
          <w:left w:val="nil"/>
          <w:bottom w:val="nil"/>
          <w:right w:val="nil"/>
          <w:between w:val="nil"/>
        </w:pBdr>
        <w:spacing w:before="271" w:line="240" w:lineRule="auto"/>
        <w:ind w:left="752" w:right="1025" w:firstLine="20"/>
        <w:rPr>
          <w:color w:val="000000"/>
          <w:sz w:val="24"/>
          <w:szCs w:val="24"/>
        </w:rPr>
      </w:pPr>
      <w:r>
        <w:rPr>
          <w:color w:val="000000"/>
          <w:sz w:val="24"/>
          <w:szCs w:val="24"/>
        </w:rPr>
        <w:t xml:space="preserve">Choral Director  </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t>Principal</w:t>
      </w:r>
    </w:p>
    <w:p w14:paraId="3F3A1B58" w14:textId="77777777" w:rsidR="00B81785" w:rsidRDefault="00B81785" w:rsidP="00D80B88">
      <w:pPr>
        <w:widowControl w:val="0"/>
        <w:spacing w:before="284" w:line="240" w:lineRule="auto"/>
        <w:ind w:left="3537"/>
        <w:rPr>
          <w:sz w:val="24"/>
          <w:szCs w:val="24"/>
        </w:rPr>
      </w:pPr>
    </w:p>
    <w:p w14:paraId="6160F1E0" w14:textId="4C9DFEEE" w:rsidR="00E27FF6" w:rsidRPr="00B81785" w:rsidRDefault="00620283" w:rsidP="00B81785">
      <w:pPr>
        <w:widowControl w:val="0"/>
        <w:spacing w:before="284" w:line="240" w:lineRule="auto"/>
        <w:ind w:left="3537"/>
        <w:rPr>
          <w:b/>
          <w:sz w:val="24"/>
          <w:szCs w:val="24"/>
        </w:rPr>
      </w:pPr>
      <w:r>
        <w:rPr>
          <w:sz w:val="24"/>
          <w:szCs w:val="24"/>
        </w:rPr>
        <w:t xml:space="preserve">Please return to MHSAA by September 15  </w:t>
      </w:r>
      <w:r w:rsidR="00B81785">
        <w:rPr>
          <w:sz w:val="24"/>
          <w:szCs w:val="24"/>
        </w:rPr>
        <w:t xml:space="preserve">                                 </w:t>
      </w:r>
      <w:r>
        <w:rPr>
          <w:sz w:val="16"/>
          <w:szCs w:val="16"/>
        </w:rPr>
        <w:t>15</w:t>
      </w:r>
      <w:r>
        <w:br w:type="page"/>
      </w:r>
    </w:p>
    <w:p w14:paraId="5F2C009B" w14:textId="77777777" w:rsidR="00E27FF6" w:rsidRPr="00B81785" w:rsidRDefault="00620283">
      <w:pPr>
        <w:widowControl w:val="0"/>
        <w:pBdr>
          <w:top w:val="nil"/>
          <w:left w:val="nil"/>
          <w:bottom w:val="nil"/>
          <w:right w:val="nil"/>
          <w:between w:val="nil"/>
        </w:pBdr>
        <w:spacing w:before="1432" w:line="240" w:lineRule="auto"/>
        <w:ind w:left="2880" w:right="1443"/>
        <w:rPr>
          <w:color w:val="000000"/>
          <w:sz w:val="18"/>
          <w:szCs w:val="18"/>
        </w:rPr>
      </w:pPr>
      <w:r w:rsidRPr="00B81785">
        <w:rPr>
          <w:sz w:val="18"/>
          <w:szCs w:val="18"/>
        </w:rPr>
        <w:lastRenderedPageBreak/>
        <w:t xml:space="preserve">     </w:t>
      </w:r>
      <w:r w:rsidRPr="00B81785">
        <w:rPr>
          <w:color w:val="000000"/>
          <w:sz w:val="18"/>
          <w:szCs w:val="18"/>
        </w:rPr>
        <w:t xml:space="preserve">MISSISSIPPI HIGH SCHOOL ACTIVITIES ASSOCIATION, INC.  </w:t>
      </w:r>
    </w:p>
    <w:p w14:paraId="3620192B" w14:textId="77777777" w:rsidR="00E27FF6" w:rsidRPr="00B81785" w:rsidRDefault="00620283">
      <w:pPr>
        <w:widowControl w:val="0"/>
        <w:pBdr>
          <w:top w:val="nil"/>
          <w:left w:val="nil"/>
          <w:bottom w:val="nil"/>
          <w:right w:val="nil"/>
          <w:between w:val="nil"/>
        </w:pBdr>
        <w:spacing w:line="240" w:lineRule="auto"/>
        <w:ind w:left="5163"/>
        <w:rPr>
          <w:color w:val="000000"/>
          <w:sz w:val="18"/>
          <w:szCs w:val="18"/>
        </w:rPr>
      </w:pPr>
      <w:r w:rsidRPr="00B81785">
        <w:rPr>
          <w:color w:val="000000"/>
          <w:sz w:val="18"/>
          <w:szCs w:val="18"/>
        </w:rPr>
        <w:t xml:space="preserve">P.O. BOX 244 </w:t>
      </w:r>
    </w:p>
    <w:p w14:paraId="08725ED1" w14:textId="77777777" w:rsidR="00E27FF6" w:rsidRPr="00B81785" w:rsidRDefault="00620283">
      <w:pPr>
        <w:widowControl w:val="0"/>
        <w:pBdr>
          <w:top w:val="nil"/>
          <w:left w:val="nil"/>
          <w:bottom w:val="nil"/>
          <w:right w:val="nil"/>
          <w:between w:val="nil"/>
        </w:pBdr>
        <w:spacing w:line="240" w:lineRule="auto"/>
        <w:ind w:left="4576"/>
        <w:rPr>
          <w:color w:val="000000"/>
          <w:sz w:val="18"/>
          <w:szCs w:val="18"/>
        </w:rPr>
      </w:pPr>
      <w:r w:rsidRPr="00B81785">
        <w:rPr>
          <w:color w:val="000000"/>
          <w:sz w:val="18"/>
          <w:szCs w:val="18"/>
        </w:rPr>
        <w:t xml:space="preserve">CLINTON, MS 39060-0244 </w:t>
      </w:r>
    </w:p>
    <w:p w14:paraId="26AC2363" w14:textId="77777777" w:rsidR="00E27FF6" w:rsidRPr="00B81785" w:rsidRDefault="00620283">
      <w:pPr>
        <w:keepLines/>
        <w:widowControl w:val="0"/>
        <w:pBdr>
          <w:top w:val="nil"/>
          <w:left w:val="nil"/>
          <w:bottom w:val="nil"/>
          <w:right w:val="nil"/>
          <w:between w:val="nil"/>
        </w:pBdr>
        <w:spacing w:line="240" w:lineRule="auto"/>
        <w:ind w:left="4706"/>
        <w:rPr>
          <w:color w:val="000000"/>
          <w:sz w:val="18"/>
          <w:szCs w:val="18"/>
        </w:rPr>
      </w:pPr>
      <w:r w:rsidRPr="00B81785">
        <w:rPr>
          <w:color w:val="000000"/>
          <w:sz w:val="18"/>
          <w:szCs w:val="18"/>
        </w:rPr>
        <w:t xml:space="preserve">or Fax to: 601-924-1725 </w:t>
      </w:r>
    </w:p>
    <w:p w14:paraId="34D64DEE" w14:textId="77777777" w:rsidR="00E27FF6" w:rsidRDefault="00620283" w:rsidP="00CE2B78">
      <w:pPr>
        <w:keepLines/>
        <w:widowControl w:val="0"/>
        <w:pBdr>
          <w:top w:val="nil"/>
          <w:left w:val="nil"/>
          <w:bottom w:val="nil"/>
          <w:right w:val="nil"/>
          <w:between w:val="nil"/>
        </w:pBdr>
        <w:spacing w:before="240" w:line="240" w:lineRule="auto"/>
        <w:ind w:left="2966"/>
        <w:rPr>
          <w:b/>
          <w:color w:val="000000"/>
          <w:sz w:val="24"/>
          <w:szCs w:val="24"/>
        </w:rPr>
      </w:pPr>
      <w:r>
        <w:rPr>
          <w:b/>
          <w:color w:val="000000"/>
          <w:sz w:val="24"/>
          <w:szCs w:val="24"/>
        </w:rPr>
        <w:t xml:space="preserve">APPLICATION FOR BORDERING STATE EVENTS  </w:t>
      </w:r>
    </w:p>
    <w:p w14:paraId="1C786972" w14:textId="149D4A3D" w:rsidR="00E27FF6" w:rsidRPr="00426DD0" w:rsidRDefault="00620283" w:rsidP="00426DD0">
      <w:pPr>
        <w:widowControl w:val="0"/>
        <w:pBdr>
          <w:top w:val="nil"/>
          <w:left w:val="nil"/>
          <w:bottom w:val="nil"/>
          <w:right w:val="nil"/>
          <w:between w:val="nil"/>
        </w:pBdr>
        <w:spacing w:before="360" w:line="228" w:lineRule="auto"/>
        <w:ind w:left="734" w:right="1123"/>
        <w:rPr>
          <w:i/>
          <w:color w:val="000000"/>
        </w:rPr>
      </w:pPr>
      <w:r w:rsidRPr="00426DD0">
        <w:rPr>
          <w:color w:val="000000"/>
        </w:rPr>
        <w:t xml:space="preserve">All contests held between Mississippi high schools and schools from bordering states must </w:t>
      </w:r>
      <w:r w:rsidR="00B456D5" w:rsidRPr="00426DD0">
        <w:rPr>
          <w:color w:val="000000"/>
        </w:rPr>
        <w:t>be sanctioned</w:t>
      </w:r>
      <w:r w:rsidRPr="00426DD0">
        <w:rPr>
          <w:color w:val="000000"/>
        </w:rPr>
        <w:t xml:space="preserve"> by the Mississippi High School Activities Association. </w:t>
      </w:r>
      <w:r w:rsidRPr="00426DD0">
        <w:rPr>
          <w:i/>
          <w:color w:val="000000"/>
        </w:rPr>
        <w:t xml:space="preserve">Applications are to </w:t>
      </w:r>
      <w:r w:rsidR="00B456D5" w:rsidRPr="00426DD0">
        <w:rPr>
          <w:i/>
          <w:color w:val="000000"/>
        </w:rPr>
        <w:t>be initiated</w:t>
      </w:r>
      <w:r w:rsidRPr="00426DD0">
        <w:rPr>
          <w:i/>
          <w:color w:val="000000"/>
        </w:rPr>
        <w:t xml:space="preserve"> by the sponsoring school no later than 30 days prior to the date of the competition. </w:t>
      </w:r>
    </w:p>
    <w:p w14:paraId="527206EA" w14:textId="77777777" w:rsidR="00E27FF6" w:rsidRPr="00426DD0" w:rsidRDefault="00620283">
      <w:pPr>
        <w:widowControl w:val="0"/>
        <w:pBdr>
          <w:top w:val="nil"/>
          <w:left w:val="nil"/>
          <w:bottom w:val="nil"/>
          <w:right w:val="nil"/>
          <w:between w:val="nil"/>
        </w:pBdr>
        <w:spacing w:before="282" w:line="343" w:lineRule="auto"/>
        <w:ind w:left="744" w:right="1025" w:firstLine="7"/>
        <w:rPr>
          <w:color w:val="000000"/>
        </w:rPr>
      </w:pPr>
      <w:r w:rsidRPr="00426DD0">
        <w:rPr>
          <w:color w:val="000000"/>
        </w:rPr>
        <w:t xml:space="preserve">Name of School ____________________________ Date ______________________  Signature of Principal _________________________________________________________  </w:t>
      </w:r>
    </w:p>
    <w:p w14:paraId="7B802A4D" w14:textId="77777777" w:rsidR="00E27FF6" w:rsidRPr="00426DD0" w:rsidRDefault="00620283">
      <w:pPr>
        <w:widowControl w:val="0"/>
        <w:pBdr>
          <w:top w:val="nil"/>
          <w:left w:val="nil"/>
          <w:bottom w:val="nil"/>
          <w:right w:val="nil"/>
          <w:between w:val="nil"/>
        </w:pBdr>
        <w:spacing w:before="168" w:line="240" w:lineRule="auto"/>
        <w:ind w:left="744"/>
        <w:rPr>
          <w:color w:val="000000"/>
        </w:rPr>
      </w:pPr>
      <w:r w:rsidRPr="00426DD0">
        <w:rPr>
          <w:color w:val="000000"/>
        </w:rPr>
        <w:t xml:space="preserve">Section 1  </w:t>
      </w:r>
    </w:p>
    <w:p w14:paraId="7EE3D05E" w14:textId="77777777" w:rsidR="00E27FF6" w:rsidRPr="00426DD0" w:rsidRDefault="00620283">
      <w:pPr>
        <w:widowControl w:val="0"/>
        <w:pBdr>
          <w:top w:val="nil"/>
          <w:left w:val="nil"/>
          <w:bottom w:val="nil"/>
          <w:right w:val="nil"/>
          <w:between w:val="nil"/>
        </w:pBdr>
        <w:spacing w:line="240" w:lineRule="auto"/>
        <w:ind w:left="736"/>
        <w:rPr>
          <w:color w:val="000000"/>
        </w:rPr>
      </w:pPr>
      <w:r w:rsidRPr="00426DD0">
        <w:rPr>
          <w:color w:val="000000"/>
        </w:rPr>
        <w:t xml:space="preserve">We request to participate in the following events (AWAY):  </w:t>
      </w:r>
    </w:p>
    <w:tbl>
      <w:tblPr>
        <w:tblStyle w:val="15"/>
        <w:tblW w:w="9892" w:type="dxa"/>
        <w:tblInd w:w="7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08"/>
        <w:gridCol w:w="902"/>
        <w:gridCol w:w="1267"/>
        <w:gridCol w:w="3240"/>
        <w:gridCol w:w="912"/>
        <w:gridCol w:w="763"/>
      </w:tblGrid>
      <w:tr w:rsidR="00E27FF6" w:rsidRPr="00426DD0" w14:paraId="05F18539" w14:textId="77777777" w:rsidTr="00426DD0">
        <w:trPr>
          <w:trHeight w:val="345"/>
        </w:trPr>
        <w:tc>
          <w:tcPr>
            <w:tcW w:w="2808" w:type="dxa"/>
            <w:shd w:val="clear" w:color="auto" w:fill="auto"/>
            <w:tcMar>
              <w:top w:w="100" w:type="dxa"/>
              <w:left w:w="100" w:type="dxa"/>
              <w:bottom w:w="100" w:type="dxa"/>
              <w:right w:w="100" w:type="dxa"/>
            </w:tcMar>
          </w:tcPr>
          <w:p w14:paraId="04BDA4DB" w14:textId="77777777" w:rsidR="00E27FF6" w:rsidRPr="00426DD0" w:rsidRDefault="00620283">
            <w:pPr>
              <w:widowControl w:val="0"/>
              <w:pBdr>
                <w:top w:val="nil"/>
                <w:left w:val="nil"/>
                <w:bottom w:val="nil"/>
                <w:right w:val="nil"/>
                <w:between w:val="nil"/>
              </w:pBdr>
              <w:spacing w:line="240" w:lineRule="auto"/>
              <w:ind w:right="968"/>
              <w:jc w:val="right"/>
              <w:rPr>
                <w:color w:val="000000"/>
              </w:rPr>
            </w:pPr>
            <w:r w:rsidRPr="00426DD0">
              <w:rPr>
                <w:color w:val="000000"/>
              </w:rPr>
              <w:t xml:space="preserve">School </w:t>
            </w:r>
          </w:p>
        </w:tc>
        <w:tc>
          <w:tcPr>
            <w:tcW w:w="902" w:type="dxa"/>
            <w:shd w:val="clear" w:color="auto" w:fill="auto"/>
            <w:tcMar>
              <w:top w:w="100" w:type="dxa"/>
              <w:left w:w="100" w:type="dxa"/>
              <w:bottom w:w="100" w:type="dxa"/>
              <w:right w:w="100" w:type="dxa"/>
            </w:tcMar>
          </w:tcPr>
          <w:p w14:paraId="7A6A1F06" w14:textId="77777777" w:rsidR="00E27FF6" w:rsidRPr="00426DD0" w:rsidRDefault="00620283">
            <w:pPr>
              <w:widowControl w:val="0"/>
              <w:pBdr>
                <w:top w:val="nil"/>
                <w:left w:val="nil"/>
                <w:bottom w:val="nil"/>
                <w:right w:val="nil"/>
                <w:between w:val="nil"/>
              </w:pBdr>
              <w:spacing w:line="240" w:lineRule="auto"/>
              <w:jc w:val="center"/>
              <w:rPr>
                <w:color w:val="000000"/>
              </w:rPr>
            </w:pPr>
            <w:r w:rsidRPr="00426DD0">
              <w:rPr>
                <w:color w:val="000000"/>
              </w:rPr>
              <w:t xml:space="preserve">State </w:t>
            </w:r>
          </w:p>
        </w:tc>
        <w:tc>
          <w:tcPr>
            <w:tcW w:w="1267" w:type="dxa"/>
            <w:shd w:val="clear" w:color="auto" w:fill="auto"/>
            <w:tcMar>
              <w:top w:w="100" w:type="dxa"/>
              <w:left w:w="100" w:type="dxa"/>
              <w:bottom w:w="100" w:type="dxa"/>
              <w:right w:w="100" w:type="dxa"/>
            </w:tcMar>
          </w:tcPr>
          <w:p w14:paraId="54353598" w14:textId="77777777" w:rsidR="00E27FF6" w:rsidRPr="00426DD0" w:rsidRDefault="00620283">
            <w:pPr>
              <w:widowControl w:val="0"/>
              <w:pBdr>
                <w:top w:val="nil"/>
                <w:left w:val="nil"/>
                <w:bottom w:val="nil"/>
                <w:right w:val="nil"/>
                <w:between w:val="nil"/>
              </w:pBdr>
              <w:spacing w:line="240" w:lineRule="auto"/>
              <w:ind w:right="175"/>
              <w:jc w:val="right"/>
              <w:rPr>
                <w:color w:val="000000"/>
              </w:rPr>
            </w:pPr>
            <w:r w:rsidRPr="00426DD0">
              <w:rPr>
                <w:color w:val="000000"/>
              </w:rPr>
              <w:t xml:space="preserve">Date of  </w:t>
            </w:r>
          </w:p>
          <w:p w14:paraId="1855F159" w14:textId="77777777" w:rsidR="00E27FF6" w:rsidRPr="00426DD0" w:rsidRDefault="00620283">
            <w:pPr>
              <w:widowControl w:val="0"/>
              <w:pBdr>
                <w:top w:val="nil"/>
                <w:left w:val="nil"/>
                <w:bottom w:val="nil"/>
                <w:right w:val="nil"/>
                <w:between w:val="nil"/>
              </w:pBdr>
              <w:spacing w:line="240" w:lineRule="auto"/>
              <w:ind w:right="256"/>
              <w:jc w:val="right"/>
              <w:rPr>
                <w:color w:val="000000"/>
              </w:rPr>
            </w:pPr>
            <w:r w:rsidRPr="00426DD0">
              <w:rPr>
                <w:color w:val="000000"/>
              </w:rPr>
              <w:t xml:space="preserve">Event </w:t>
            </w:r>
          </w:p>
        </w:tc>
        <w:tc>
          <w:tcPr>
            <w:tcW w:w="3240" w:type="dxa"/>
            <w:shd w:val="clear" w:color="auto" w:fill="auto"/>
            <w:tcMar>
              <w:top w:w="100" w:type="dxa"/>
              <w:left w:w="100" w:type="dxa"/>
              <w:bottom w:w="100" w:type="dxa"/>
              <w:right w:w="100" w:type="dxa"/>
            </w:tcMar>
          </w:tcPr>
          <w:p w14:paraId="341890BD" w14:textId="77777777" w:rsidR="00E27FF6" w:rsidRPr="00426DD0" w:rsidRDefault="00620283">
            <w:pPr>
              <w:widowControl w:val="0"/>
              <w:pBdr>
                <w:top w:val="nil"/>
                <w:left w:val="nil"/>
                <w:bottom w:val="nil"/>
                <w:right w:val="nil"/>
                <w:between w:val="nil"/>
              </w:pBdr>
              <w:spacing w:line="240" w:lineRule="auto"/>
              <w:ind w:right="1166"/>
              <w:jc w:val="right"/>
              <w:rPr>
                <w:color w:val="000000"/>
              </w:rPr>
            </w:pPr>
            <w:r w:rsidRPr="00426DD0">
              <w:rPr>
                <w:color w:val="000000"/>
              </w:rPr>
              <w:t xml:space="preserve">Activity </w:t>
            </w:r>
          </w:p>
        </w:tc>
        <w:tc>
          <w:tcPr>
            <w:tcW w:w="912" w:type="dxa"/>
            <w:shd w:val="clear" w:color="auto" w:fill="auto"/>
            <w:tcMar>
              <w:top w:w="100" w:type="dxa"/>
              <w:left w:w="100" w:type="dxa"/>
              <w:bottom w:w="100" w:type="dxa"/>
              <w:right w:w="100" w:type="dxa"/>
            </w:tcMar>
          </w:tcPr>
          <w:p w14:paraId="2D757F59" w14:textId="77777777" w:rsidR="00E27FF6" w:rsidRPr="00426DD0" w:rsidRDefault="00620283">
            <w:pPr>
              <w:widowControl w:val="0"/>
              <w:pBdr>
                <w:top w:val="nil"/>
                <w:left w:val="nil"/>
                <w:bottom w:val="nil"/>
                <w:right w:val="nil"/>
                <w:between w:val="nil"/>
              </w:pBdr>
              <w:spacing w:line="240" w:lineRule="auto"/>
              <w:ind w:right="115"/>
              <w:jc w:val="right"/>
              <w:rPr>
                <w:color w:val="000000"/>
              </w:rPr>
            </w:pPr>
            <w:r w:rsidRPr="00426DD0">
              <w:rPr>
                <w:color w:val="000000"/>
              </w:rPr>
              <w:t xml:space="preserve">Boys </w:t>
            </w:r>
          </w:p>
        </w:tc>
        <w:tc>
          <w:tcPr>
            <w:tcW w:w="763" w:type="dxa"/>
            <w:shd w:val="clear" w:color="auto" w:fill="auto"/>
            <w:tcMar>
              <w:top w:w="100" w:type="dxa"/>
              <w:left w:w="100" w:type="dxa"/>
              <w:bottom w:w="100" w:type="dxa"/>
              <w:right w:w="100" w:type="dxa"/>
            </w:tcMar>
          </w:tcPr>
          <w:p w14:paraId="0FA34743" w14:textId="77777777" w:rsidR="00E27FF6" w:rsidRPr="00426DD0" w:rsidRDefault="00620283">
            <w:pPr>
              <w:widowControl w:val="0"/>
              <w:pBdr>
                <w:top w:val="nil"/>
                <w:left w:val="nil"/>
                <w:bottom w:val="nil"/>
                <w:right w:val="nil"/>
                <w:between w:val="nil"/>
              </w:pBdr>
              <w:spacing w:line="240" w:lineRule="auto"/>
              <w:ind w:right="60"/>
              <w:jc w:val="right"/>
              <w:rPr>
                <w:color w:val="000000"/>
              </w:rPr>
            </w:pPr>
            <w:r w:rsidRPr="00426DD0">
              <w:rPr>
                <w:color w:val="000000"/>
              </w:rPr>
              <w:t xml:space="preserve">Girls </w:t>
            </w:r>
          </w:p>
        </w:tc>
      </w:tr>
      <w:tr w:rsidR="00E27FF6" w:rsidRPr="00426DD0" w14:paraId="2E88793E" w14:textId="77777777">
        <w:trPr>
          <w:trHeight w:val="283"/>
        </w:trPr>
        <w:tc>
          <w:tcPr>
            <w:tcW w:w="2808" w:type="dxa"/>
            <w:shd w:val="clear" w:color="auto" w:fill="auto"/>
            <w:tcMar>
              <w:top w:w="100" w:type="dxa"/>
              <w:left w:w="100" w:type="dxa"/>
              <w:bottom w:w="100" w:type="dxa"/>
              <w:right w:w="100" w:type="dxa"/>
            </w:tcMar>
          </w:tcPr>
          <w:p w14:paraId="1D9091CF" w14:textId="77777777" w:rsidR="00E27FF6" w:rsidRPr="00426DD0" w:rsidRDefault="00E27FF6">
            <w:pPr>
              <w:widowControl w:val="0"/>
              <w:pBdr>
                <w:top w:val="nil"/>
                <w:left w:val="nil"/>
                <w:bottom w:val="nil"/>
                <w:right w:val="nil"/>
                <w:between w:val="nil"/>
              </w:pBdr>
              <w:rPr>
                <w:color w:val="000000"/>
              </w:rPr>
            </w:pPr>
          </w:p>
        </w:tc>
        <w:tc>
          <w:tcPr>
            <w:tcW w:w="902" w:type="dxa"/>
            <w:shd w:val="clear" w:color="auto" w:fill="auto"/>
            <w:tcMar>
              <w:top w:w="100" w:type="dxa"/>
              <w:left w:w="100" w:type="dxa"/>
              <w:bottom w:w="100" w:type="dxa"/>
              <w:right w:w="100" w:type="dxa"/>
            </w:tcMar>
          </w:tcPr>
          <w:p w14:paraId="4E366B38" w14:textId="77777777" w:rsidR="00E27FF6" w:rsidRPr="00426DD0" w:rsidRDefault="00E27FF6">
            <w:pPr>
              <w:widowControl w:val="0"/>
              <w:pBdr>
                <w:top w:val="nil"/>
                <w:left w:val="nil"/>
                <w:bottom w:val="nil"/>
                <w:right w:val="nil"/>
                <w:between w:val="nil"/>
              </w:pBdr>
              <w:rPr>
                <w:color w:val="000000"/>
              </w:rPr>
            </w:pPr>
          </w:p>
        </w:tc>
        <w:tc>
          <w:tcPr>
            <w:tcW w:w="1267" w:type="dxa"/>
            <w:shd w:val="clear" w:color="auto" w:fill="auto"/>
            <w:tcMar>
              <w:top w:w="100" w:type="dxa"/>
              <w:left w:w="100" w:type="dxa"/>
              <w:bottom w:w="100" w:type="dxa"/>
              <w:right w:w="100" w:type="dxa"/>
            </w:tcMar>
          </w:tcPr>
          <w:p w14:paraId="18BC25F4" w14:textId="77777777" w:rsidR="00E27FF6" w:rsidRPr="00426DD0" w:rsidRDefault="00E27FF6">
            <w:pPr>
              <w:widowControl w:val="0"/>
              <w:pBdr>
                <w:top w:val="nil"/>
                <w:left w:val="nil"/>
                <w:bottom w:val="nil"/>
                <w:right w:val="nil"/>
                <w:between w:val="nil"/>
              </w:pBdr>
              <w:rPr>
                <w:color w:val="000000"/>
              </w:rPr>
            </w:pPr>
          </w:p>
        </w:tc>
        <w:tc>
          <w:tcPr>
            <w:tcW w:w="3240" w:type="dxa"/>
            <w:shd w:val="clear" w:color="auto" w:fill="auto"/>
            <w:tcMar>
              <w:top w:w="100" w:type="dxa"/>
              <w:left w:w="100" w:type="dxa"/>
              <w:bottom w:w="100" w:type="dxa"/>
              <w:right w:w="100" w:type="dxa"/>
            </w:tcMar>
          </w:tcPr>
          <w:p w14:paraId="0508B69E" w14:textId="77777777" w:rsidR="00E27FF6" w:rsidRPr="00426DD0" w:rsidRDefault="00E27FF6">
            <w:pPr>
              <w:widowControl w:val="0"/>
              <w:pBdr>
                <w:top w:val="nil"/>
                <w:left w:val="nil"/>
                <w:bottom w:val="nil"/>
                <w:right w:val="nil"/>
                <w:between w:val="nil"/>
              </w:pBdr>
              <w:rPr>
                <w:color w:val="000000"/>
              </w:rPr>
            </w:pPr>
          </w:p>
        </w:tc>
        <w:tc>
          <w:tcPr>
            <w:tcW w:w="912" w:type="dxa"/>
            <w:shd w:val="clear" w:color="auto" w:fill="auto"/>
            <w:tcMar>
              <w:top w:w="100" w:type="dxa"/>
              <w:left w:w="100" w:type="dxa"/>
              <w:bottom w:w="100" w:type="dxa"/>
              <w:right w:w="100" w:type="dxa"/>
            </w:tcMar>
          </w:tcPr>
          <w:p w14:paraId="3A528EFC" w14:textId="77777777" w:rsidR="00E27FF6" w:rsidRPr="00426DD0" w:rsidRDefault="00E27FF6">
            <w:pPr>
              <w:widowControl w:val="0"/>
              <w:pBdr>
                <w:top w:val="nil"/>
                <w:left w:val="nil"/>
                <w:bottom w:val="nil"/>
                <w:right w:val="nil"/>
                <w:between w:val="nil"/>
              </w:pBdr>
              <w:rPr>
                <w:color w:val="000000"/>
              </w:rPr>
            </w:pPr>
          </w:p>
        </w:tc>
        <w:tc>
          <w:tcPr>
            <w:tcW w:w="763" w:type="dxa"/>
            <w:shd w:val="clear" w:color="auto" w:fill="auto"/>
            <w:tcMar>
              <w:top w:w="100" w:type="dxa"/>
              <w:left w:w="100" w:type="dxa"/>
              <w:bottom w:w="100" w:type="dxa"/>
              <w:right w:w="100" w:type="dxa"/>
            </w:tcMar>
          </w:tcPr>
          <w:p w14:paraId="0C442D3F" w14:textId="77777777" w:rsidR="00E27FF6" w:rsidRPr="00426DD0" w:rsidRDefault="00E27FF6">
            <w:pPr>
              <w:widowControl w:val="0"/>
              <w:pBdr>
                <w:top w:val="nil"/>
                <w:left w:val="nil"/>
                <w:bottom w:val="nil"/>
                <w:right w:val="nil"/>
                <w:between w:val="nil"/>
              </w:pBdr>
              <w:rPr>
                <w:color w:val="000000"/>
              </w:rPr>
            </w:pPr>
          </w:p>
        </w:tc>
      </w:tr>
      <w:tr w:rsidR="00E27FF6" w:rsidRPr="00426DD0" w14:paraId="3CF4026A" w14:textId="77777777">
        <w:trPr>
          <w:trHeight w:val="287"/>
        </w:trPr>
        <w:tc>
          <w:tcPr>
            <w:tcW w:w="2808" w:type="dxa"/>
            <w:shd w:val="clear" w:color="auto" w:fill="auto"/>
            <w:tcMar>
              <w:top w:w="100" w:type="dxa"/>
              <w:left w:w="100" w:type="dxa"/>
              <w:bottom w:w="100" w:type="dxa"/>
              <w:right w:w="100" w:type="dxa"/>
            </w:tcMar>
          </w:tcPr>
          <w:p w14:paraId="44A01192" w14:textId="77777777" w:rsidR="00E27FF6" w:rsidRPr="00426DD0" w:rsidRDefault="00E27FF6">
            <w:pPr>
              <w:widowControl w:val="0"/>
              <w:pBdr>
                <w:top w:val="nil"/>
                <w:left w:val="nil"/>
                <w:bottom w:val="nil"/>
                <w:right w:val="nil"/>
                <w:between w:val="nil"/>
              </w:pBdr>
              <w:rPr>
                <w:color w:val="000000"/>
              </w:rPr>
            </w:pPr>
          </w:p>
        </w:tc>
        <w:tc>
          <w:tcPr>
            <w:tcW w:w="902" w:type="dxa"/>
            <w:shd w:val="clear" w:color="auto" w:fill="auto"/>
            <w:tcMar>
              <w:top w:w="100" w:type="dxa"/>
              <w:left w:w="100" w:type="dxa"/>
              <w:bottom w:w="100" w:type="dxa"/>
              <w:right w:w="100" w:type="dxa"/>
            </w:tcMar>
          </w:tcPr>
          <w:p w14:paraId="4BCEE3E8" w14:textId="77777777" w:rsidR="00E27FF6" w:rsidRPr="00426DD0" w:rsidRDefault="00E27FF6">
            <w:pPr>
              <w:widowControl w:val="0"/>
              <w:pBdr>
                <w:top w:val="nil"/>
                <w:left w:val="nil"/>
                <w:bottom w:val="nil"/>
                <w:right w:val="nil"/>
                <w:between w:val="nil"/>
              </w:pBdr>
              <w:rPr>
                <w:color w:val="000000"/>
              </w:rPr>
            </w:pPr>
          </w:p>
        </w:tc>
        <w:tc>
          <w:tcPr>
            <w:tcW w:w="1267" w:type="dxa"/>
            <w:shd w:val="clear" w:color="auto" w:fill="auto"/>
            <w:tcMar>
              <w:top w:w="100" w:type="dxa"/>
              <w:left w:w="100" w:type="dxa"/>
              <w:bottom w:w="100" w:type="dxa"/>
              <w:right w:w="100" w:type="dxa"/>
            </w:tcMar>
          </w:tcPr>
          <w:p w14:paraId="5B0A1B43" w14:textId="77777777" w:rsidR="00E27FF6" w:rsidRPr="00426DD0" w:rsidRDefault="00E27FF6">
            <w:pPr>
              <w:widowControl w:val="0"/>
              <w:pBdr>
                <w:top w:val="nil"/>
                <w:left w:val="nil"/>
                <w:bottom w:val="nil"/>
                <w:right w:val="nil"/>
                <w:between w:val="nil"/>
              </w:pBdr>
              <w:rPr>
                <w:color w:val="000000"/>
              </w:rPr>
            </w:pPr>
          </w:p>
        </w:tc>
        <w:tc>
          <w:tcPr>
            <w:tcW w:w="3240" w:type="dxa"/>
            <w:shd w:val="clear" w:color="auto" w:fill="auto"/>
            <w:tcMar>
              <w:top w:w="100" w:type="dxa"/>
              <w:left w:w="100" w:type="dxa"/>
              <w:bottom w:w="100" w:type="dxa"/>
              <w:right w:w="100" w:type="dxa"/>
            </w:tcMar>
          </w:tcPr>
          <w:p w14:paraId="2DC4CD55" w14:textId="77777777" w:rsidR="00E27FF6" w:rsidRPr="00426DD0" w:rsidRDefault="00E27FF6">
            <w:pPr>
              <w:widowControl w:val="0"/>
              <w:pBdr>
                <w:top w:val="nil"/>
                <w:left w:val="nil"/>
                <w:bottom w:val="nil"/>
                <w:right w:val="nil"/>
                <w:between w:val="nil"/>
              </w:pBdr>
              <w:rPr>
                <w:color w:val="000000"/>
              </w:rPr>
            </w:pPr>
          </w:p>
        </w:tc>
        <w:tc>
          <w:tcPr>
            <w:tcW w:w="912" w:type="dxa"/>
            <w:shd w:val="clear" w:color="auto" w:fill="auto"/>
            <w:tcMar>
              <w:top w:w="100" w:type="dxa"/>
              <w:left w:w="100" w:type="dxa"/>
              <w:bottom w:w="100" w:type="dxa"/>
              <w:right w:w="100" w:type="dxa"/>
            </w:tcMar>
          </w:tcPr>
          <w:p w14:paraId="7205F03F" w14:textId="77777777" w:rsidR="00E27FF6" w:rsidRPr="00426DD0" w:rsidRDefault="00E27FF6">
            <w:pPr>
              <w:widowControl w:val="0"/>
              <w:pBdr>
                <w:top w:val="nil"/>
                <w:left w:val="nil"/>
                <w:bottom w:val="nil"/>
                <w:right w:val="nil"/>
                <w:between w:val="nil"/>
              </w:pBdr>
              <w:rPr>
                <w:color w:val="000000"/>
              </w:rPr>
            </w:pPr>
          </w:p>
        </w:tc>
        <w:tc>
          <w:tcPr>
            <w:tcW w:w="763" w:type="dxa"/>
            <w:shd w:val="clear" w:color="auto" w:fill="auto"/>
            <w:tcMar>
              <w:top w:w="100" w:type="dxa"/>
              <w:left w:w="100" w:type="dxa"/>
              <w:bottom w:w="100" w:type="dxa"/>
              <w:right w:w="100" w:type="dxa"/>
            </w:tcMar>
          </w:tcPr>
          <w:p w14:paraId="68DE8DD5" w14:textId="77777777" w:rsidR="00E27FF6" w:rsidRPr="00426DD0" w:rsidRDefault="00E27FF6">
            <w:pPr>
              <w:widowControl w:val="0"/>
              <w:pBdr>
                <w:top w:val="nil"/>
                <w:left w:val="nil"/>
                <w:bottom w:val="nil"/>
                <w:right w:val="nil"/>
                <w:between w:val="nil"/>
              </w:pBdr>
              <w:rPr>
                <w:color w:val="000000"/>
              </w:rPr>
            </w:pPr>
          </w:p>
        </w:tc>
      </w:tr>
      <w:tr w:rsidR="00E27FF6" w:rsidRPr="00426DD0" w14:paraId="2B75FB10" w14:textId="77777777">
        <w:trPr>
          <w:trHeight w:val="283"/>
        </w:trPr>
        <w:tc>
          <w:tcPr>
            <w:tcW w:w="2808" w:type="dxa"/>
            <w:shd w:val="clear" w:color="auto" w:fill="auto"/>
            <w:tcMar>
              <w:top w:w="100" w:type="dxa"/>
              <w:left w:w="100" w:type="dxa"/>
              <w:bottom w:w="100" w:type="dxa"/>
              <w:right w:w="100" w:type="dxa"/>
            </w:tcMar>
          </w:tcPr>
          <w:p w14:paraId="780D74C5" w14:textId="77777777" w:rsidR="00E27FF6" w:rsidRPr="00426DD0" w:rsidRDefault="00E27FF6">
            <w:pPr>
              <w:widowControl w:val="0"/>
              <w:pBdr>
                <w:top w:val="nil"/>
                <w:left w:val="nil"/>
                <w:bottom w:val="nil"/>
                <w:right w:val="nil"/>
                <w:between w:val="nil"/>
              </w:pBdr>
              <w:rPr>
                <w:color w:val="000000"/>
              </w:rPr>
            </w:pPr>
          </w:p>
        </w:tc>
        <w:tc>
          <w:tcPr>
            <w:tcW w:w="902" w:type="dxa"/>
            <w:shd w:val="clear" w:color="auto" w:fill="auto"/>
            <w:tcMar>
              <w:top w:w="100" w:type="dxa"/>
              <w:left w:w="100" w:type="dxa"/>
              <w:bottom w:w="100" w:type="dxa"/>
              <w:right w:w="100" w:type="dxa"/>
            </w:tcMar>
          </w:tcPr>
          <w:p w14:paraId="3745A8B8" w14:textId="77777777" w:rsidR="00E27FF6" w:rsidRPr="00426DD0" w:rsidRDefault="00E27FF6">
            <w:pPr>
              <w:widowControl w:val="0"/>
              <w:pBdr>
                <w:top w:val="nil"/>
                <w:left w:val="nil"/>
                <w:bottom w:val="nil"/>
                <w:right w:val="nil"/>
                <w:between w:val="nil"/>
              </w:pBdr>
              <w:rPr>
                <w:color w:val="000000"/>
              </w:rPr>
            </w:pPr>
          </w:p>
        </w:tc>
        <w:tc>
          <w:tcPr>
            <w:tcW w:w="1267" w:type="dxa"/>
            <w:shd w:val="clear" w:color="auto" w:fill="auto"/>
            <w:tcMar>
              <w:top w:w="100" w:type="dxa"/>
              <w:left w:w="100" w:type="dxa"/>
              <w:bottom w:w="100" w:type="dxa"/>
              <w:right w:w="100" w:type="dxa"/>
            </w:tcMar>
          </w:tcPr>
          <w:p w14:paraId="06667E21" w14:textId="77777777" w:rsidR="00E27FF6" w:rsidRPr="00426DD0" w:rsidRDefault="00E27FF6">
            <w:pPr>
              <w:widowControl w:val="0"/>
              <w:pBdr>
                <w:top w:val="nil"/>
                <w:left w:val="nil"/>
                <w:bottom w:val="nil"/>
                <w:right w:val="nil"/>
                <w:between w:val="nil"/>
              </w:pBdr>
              <w:rPr>
                <w:color w:val="000000"/>
              </w:rPr>
            </w:pPr>
          </w:p>
        </w:tc>
        <w:tc>
          <w:tcPr>
            <w:tcW w:w="3240" w:type="dxa"/>
            <w:shd w:val="clear" w:color="auto" w:fill="auto"/>
            <w:tcMar>
              <w:top w:w="100" w:type="dxa"/>
              <w:left w:w="100" w:type="dxa"/>
              <w:bottom w:w="100" w:type="dxa"/>
              <w:right w:w="100" w:type="dxa"/>
            </w:tcMar>
          </w:tcPr>
          <w:p w14:paraId="25015EF4" w14:textId="77777777" w:rsidR="00E27FF6" w:rsidRPr="00426DD0" w:rsidRDefault="00E27FF6">
            <w:pPr>
              <w:widowControl w:val="0"/>
              <w:pBdr>
                <w:top w:val="nil"/>
                <w:left w:val="nil"/>
                <w:bottom w:val="nil"/>
                <w:right w:val="nil"/>
                <w:between w:val="nil"/>
              </w:pBdr>
              <w:rPr>
                <w:color w:val="000000"/>
              </w:rPr>
            </w:pPr>
          </w:p>
        </w:tc>
        <w:tc>
          <w:tcPr>
            <w:tcW w:w="912" w:type="dxa"/>
            <w:shd w:val="clear" w:color="auto" w:fill="auto"/>
            <w:tcMar>
              <w:top w:w="100" w:type="dxa"/>
              <w:left w:w="100" w:type="dxa"/>
              <w:bottom w:w="100" w:type="dxa"/>
              <w:right w:w="100" w:type="dxa"/>
            </w:tcMar>
          </w:tcPr>
          <w:p w14:paraId="40A47B80" w14:textId="77777777" w:rsidR="00E27FF6" w:rsidRPr="00426DD0" w:rsidRDefault="00E27FF6">
            <w:pPr>
              <w:widowControl w:val="0"/>
              <w:pBdr>
                <w:top w:val="nil"/>
                <w:left w:val="nil"/>
                <w:bottom w:val="nil"/>
                <w:right w:val="nil"/>
                <w:between w:val="nil"/>
              </w:pBdr>
              <w:rPr>
                <w:color w:val="000000"/>
              </w:rPr>
            </w:pPr>
          </w:p>
        </w:tc>
        <w:tc>
          <w:tcPr>
            <w:tcW w:w="763" w:type="dxa"/>
            <w:shd w:val="clear" w:color="auto" w:fill="auto"/>
            <w:tcMar>
              <w:top w:w="100" w:type="dxa"/>
              <w:left w:w="100" w:type="dxa"/>
              <w:bottom w:w="100" w:type="dxa"/>
              <w:right w:w="100" w:type="dxa"/>
            </w:tcMar>
          </w:tcPr>
          <w:p w14:paraId="0122B492" w14:textId="77777777" w:rsidR="00E27FF6" w:rsidRPr="00426DD0" w:rsidRDefault="00E27FF6">
            <w:pPr>
              <w:widowControl w:val="0"/>
              <w:pBdr>
                <w:top w:val="nil"/>
                <w:left w:val="nil"/>
                <w:bottom w:val="nil"/>
                <w:right w:val="nil"/>
                <w:between w:val="nil"/>
              </w:pBdr>
              <w:rPr>
                <w:color w:val="000000"/>
              </w:rPr>
            </w:pPr>
          </w:p>
        </w:tc>
      </w:tr>
      <w:tr w:rsidR="00E27FF6" w:rsidRPr="00426DD0" w14:paraId="1D04CD72" w14:textId="77777777">
        <w:trPr>
          <w:trHeight w:val="287"/>
        </w:trPr>
        <w:tc>
          <w:tcPr>
            <w:tcW w:w="2808" w:type="dxa"/>
            <w:shd w:val="clear" w:color="auto" w:fill="auto"/>
            <w:tcMar>
              <w:top w:w="100" w:type="dxa"/>
              <w:left w:w="100" w:type="dxa"/>
              <w:bottom w:w="100" w:type="dxa"/>
              <w:right w:w="100" w:type="dxa"/>
            </w:tcMar>
          </w:tcPr>
          <w:p w14:paraId="682D6D3A" w14:textId="77777777" w:rsidR="00E27FF6" w:rsidRPr="00426DD0" w:rsidRDefault="00E27FF6">
            <w:pPr>
              <w:widowControl w:val="0"/>
              <w:pBdr>
                <w:top w:val="nil"/>
                <w:left w:val="nil"/>
                <w:bottom w:val="nil"/>
                <w:right w:val="nil"/>
                <w:between w:val="nil"/>
              </w:pBdr>
              <w:rPr>
                <w:color w:val="000000"/>
              </w:rPr>
            </w:pPr>
          </w:p>
        </w:tc>
        <w:tc>
          <w:tcPr>
            <w:tcW w:w="902" w:type="dxa"/>
            <w:shd w:val="clear" w:color="auto" w:fill="auto"/>
            <w:tcMar>
              <w:top w:w="100" w:type="dxa"/>
              <w:left w:w="100" w:type="dxa"/>
              <w:bottom w:w="100" w:type="dxa"/>
              <w:right w:w="100" w:type="dxa"/>
            </w:tcMar>
          </w:tcPr>
          <w:p w14:paraId="31C43C4D" w14:textId="77777777" w:rsidR="00E27FF6" w:rsidRPr="00426DD0" w:rsidRDefault="00E27FF6">
            <w:pPr>
              <w:widowControl w:val="0"/>
              <w:pBdr>
                <w:top w:val="nil"/>
                <w:left w:val="nil"/>
                <w:bottom w:val="nil"/>
                <w:right w:val="nil"/>
                <w:between w:val="nil"/>
              </w:pBdr>
              <w:rPr>
                <w:color w:val="000000"/>
              </w:rPr>
            </w:pPr>
          </w:p>
        </w:tc>
        <w:tc>
          <w:tcPr>
            <w:tcW w:w="1267" w:type="dxa"/>
            <w:shd w:val="clear" w:color="auto" w:fill="auto"/>
            <w:tcMar>
              <w:top w:w="100" w:type="dxa"/>
              <w:left w:w="100" w:type="dxa"/>
              <w:bottom w:w="100" w:type="dxa"/>
              <w:right w:w="100" w:type="dxa"/>
            </w:tcMar>
          </w:tcPr>
          <w:p w14:paraId="504A1942" w14:textId="77777777" w:rsidR="00E27FF6" w:rsidRPr="00426DD0" w:rsidRDefault="00E27FF6">
            <w:pPr>
              <w:widowControl w:val="0"/>
              <w:pBdr>
                <w:top w:val="nil"/>
                <w:left w:val="nil"/>
                <w:bottom w:val="nil"/>
                <w:right w:val="nil"/>
                <w:between w:val="nil"/>
              </w:pBdr>
              <w:rPr>
                <w:color w:val="000000"/>
              </w:rPr>
            </w:pPr>
          </w:p>
        </w:tc>
        <w:tc>
          <w:tcPr>
            <w:tcW w:w="3240" w:type="dxa"/>
            <w:shd w:val="clear" w:color="auto" w:fill="auto"/>
            <w:tcMar>
              <w:top w:w="100" w:type="dxa"/>
              <w:left w:w="100" w:type="dxa"/>
              <w:bottom w:w="100" w:type="dxa"/>
              <w:right w:w="100" w:type="dxa"/>
            </w:tcMar>
          </w:tcPr>
          <w:p w14:paraId="45B7D729" w14:textId="77777777" w:rsidR="00E27FF6" w:rsidRPr="00426DD0" w:rsidRDefault="00E27FF6">
            <w:pPr>
              <w:widowControl w:val="0"/>
              <w:pBdr>
                <w:top w:val="nil"/>
                <w:left w:val="nil"/>
                <w:bottom w:val="nil"/>
                <w:right w:val="nil"/>
                <w:between w:val="nil"/>
              </w:pBdr>
              <w:rPr>
                <w:color w:val="000000"/>
              </w:rPr>
            </w:pPr>
          </w:p>
        </w:tc>
        <w:tc>
          <w:tcPr>
            <w:tcW w:w="912" w:type="dxa"/>
            <w:shd w:val="clear" w:color="auto" w:fill="auto"/>
            <w:tcMar>
              <w:top w:w="100" w:type="dxa"/>
              <w:left w:w="100" w:type="dxa"/>
              <w:bottom w:w="100" w:type="dxa"/>
              <w:right w:w="100" w:type="dxa"/>
            </w:tcMar>
          </w:tcPr>
          <w:p w14:paraId="38C62619" w14:textId="77777777" w:rsidR="00E27FF6" w:rsidRPr="00426DD0" w:rsidRDefault="00E27FF6">
            <w:pPr>
              <w:widowControl w:val="0"/>
              <w:pBdr>
                <w:top w:val="nil"/>
                <w:left w:val="nil"/>
                <w:bottom w:val="nil"/>
                <w:right w:val="nil"/>
                <w:between w:val="nil"/>
              </w:pBdr>
              <w:rPr>
                <w:color w:val="000000"/>
              </w:rPr>
            </w:pPr>
          </w:p>
        </w:tc>
        <w:tc>
          <w:tcPr>
            <w:tcW w:w="763" w:type="dxa"/>
            <w:shd w:val="clear" w:color="auto" w:fill="auto"/>
            <w:tcMar>
              <w:top w:w="100" w:type="dxa"/>
              <w:left w:w="100" w:type="dxa"/>
              <w:bottom w:w="100" w:type="dxa"/>
              <w:right w:w="100" w:type="dxa"/>
            </w:tcMar>
          </w:tcPr>
          <w:p w14:paraId="24B05DA2" w14:textId="77777777" w:rsidR="00E27FF6" w:rsidRPr="00426DD0" w:rsidRDefault="00E27FF6">
            <w:pPr>
              <w:widowControl w:val="0"/>
              <w:pBdr>
                <w:top w:val="nil"/>
                <w:left w:val="nil"/>
                <w:bottom w:val="nil"/>
                <w:right w:val="nil"/>
                <w:between w:val="nil"/>
              </w:pBdr>
              <w:rPr>
                <w:color w:val="000000"/>
              </w:rPr>
            </w:pPr>
          </w:p>
        </w:tc>
      </w:tr>
      <w:tr w:rsidR="00E27FF6" w:rsidRPr="00426DD0" w14:paraId="66DF4FEA" w14:textId="77777777">
        <w:trPr>
          <w:trHeight w:val="287"/>
        </w:trPr>
        <w:tc>
          <w:tcPr>
            <w:tcW w:w="2808" w:type="dxa"/>
            <w:shd w:val="clear" w:color="auto" w:fill="auto"/>
            <w:tcMar>
              <w:top w:w="100" w:type="dxa"/>
              <w:left w:w="100" w:type="dxa"/>
              <w:bottom w:w="100" w:type="dxa"/>
              <w:right w:w="100" w:type="dxa"/>
            </w:tcMar>
          </w:tcPr>
          <w:p w14:paraId="5C4A4DBA" w14:textId="77777777" w:rsidR="00E27FF6" w:rsidRPr="00426DD0" w:rsidRDefault="00E27FF6">
            <w:pPr>
              <w:widowControl w:val="0"/>
              <w:pBdr>
                <w:top w:val="nil"/>
                <w:left w:val="nil"/>
                <w:bottom w:val="nil"/>
                <w:right w:val="nil"/>
                <w:between w:val="nil"/>
              </w:pBdr>
              <w:rPr>
                <w:color w:val="000000"/>
              </w:rPr>
            </w:pPr>
          </w:p>
        </w:tc>
        <w:tc>
          <w:tcPr>
            <w:tcW w:w="902" w:type="dxa"/>
            <w:shd w:val="clear" w:color="auto" w:fill="auto"/>
            <w:tcMar>
              <w:top w:w="100" w:type="dxa"/>
              <w:left w:w="100" w:type="dxa"/>
              <w:bottom w:w="100" w:type="dxa"/>
              <w:right w:w="100" w:type="dxa"/>
            </w:tcMar>
          </w:tcPr>
          <w:p w14:paraId="2994C511" w14:textId="77777777" w:rsidR="00E27FF6" w:rsidRPr="00426DD0" w:rsidRDefault="00E27FF6">
            <w:pPr>
              <w:widowControl w:val="0"/>
              <w:pBdr>
                <w:top w:val="nil"/>
                <w:left w:val="nil"/>
                <w:bottom w:val="nil"/>
                <w:right w:val="nil"/>
                <w:between w:val="nil"/>
              </w:pBdr>
              <w:rPr>
                <w:color w:val="000000"/>
              </w:rPr>
            </w:pPr>
          </w:p>
        </w:tc>
        <w:tc>
          <w:tcPr>
            <w:tcW w:w="1267" w:type="dxa"/>
            <w:shd w:val="clear" w:color="auto" w:fill="auto"/>
            <w:tcMar>
              <w:top w:w="100" w:type="dxa"/>
              <w:left w:w="100" w:type="dxa"/>
              <w:bottom w:w="100" w:type="dxa"/>
              <w:right w:w="100" w:type="dxa"/>
            </w:tcMar>
          </w:tcPr>
          <w:p w14:paraId="4B58F79D" w14:textId="77777777" w:rsidR="00E27FF6" w:rsidRPr="00426DD0" w:rsidRDefault="00E27FF6">
            <w:pPr>
              <w:widowControl w:val="0"/>
              <w:pBdr>
                <w:top w:val="nil"/>
                <w:left w:val="nil"/>
                <w:bottom w:val="nil"/>
                <w:right w:val="nil"/>
                <w:between w:val="nil"/>
              </w:pBdr>
              <w:rPr>
                <w:color w:val="000000"/>
              </w:rPr>
            </w:pPr>
          </w:p>
        </w:tc>
        <w:tc>
          <w:tcPr>
            <w:tcW w:w="3240" w:type="dxa"/>
            <w:shd w:val="clear" w:color="auto" w:fill="auto"/>
            <w:tcMar>
              <w:top w:w="100" w:type="dxa"/>
              <w:left w:w="100" w:type="dxa"/>
              <w:bottom w:w="100" w:type="dxa"/>
              <w:right w:w="100" w:type="dxa"/>
            </w:tcMar>
          </w:tcPr>
          <w:p w14:paraId="2F202517" w14:textId="77777777" w:rsidR="00E27FF6" w:rsidRPr="00426DD0" w:rsidRDefault="00E27FF6">
            <w:pPr>
              <w:widowControl w:val="0"/>
              <w:pBdr>
                <w:top w:val="nil"/>
                <w:left w:val="nil"/>
                <w:bottom w:val="nil"/>
                <w:right w:val="nil"/>
                <w:between w:val="nil"/>
              </w:pBdr>
              <w:rPr>
                <w:color w:val="000000"/>
              </w:rPr>
            </w:pPr>
          </w:p>
        </w:tc>
        <w:tc>
          <w:tcPr>
            <w:tcW w:w="912" w:type="dxa"/>
            <w:shd w:val="clear" w:color="auto" w:fill="auto"/>
            <w:tcMar>
              <w:top w:w="100" w:type="dxa"/>
              <w:left w:w="100" w:type="dxa"/>
              <w:bottom w:w="100" w:type="dxa"/>
              <w:right w:w="100" w:type="dxa"/>
            </w:tcMar>
          </w:tcPr>
          <w:p w14:paraId="7F3BC223" w14:textId="77777777" w:rsidR="00E27FF6" w:rsidRPr="00426DD0" w:rsidRDefault="00E27FF6">
            <w:pPr>
              <w:widowControl w:val="0"/>
              <w:pBdr>
                <w:top w:val="nil"/>
                <w:left w:val="nil"/>
                <w:bottom w:val="nil"/>
                <w:right w:val="nil"/>
                <w:between w:val="nil"/>
              </w:pBdr>
              <w:rPr>
                <w:color w:val="000000"/>
              </w:rPr>
            </w:pPr>
          </w:p>
        </w:tc>
        <w:tc>
          <w:tcPr>
            <w:tcW w:w="763" w:type="dxa"/>
            <w:shd w:val="clear" w:color="auto" w:fill="auto"/>
            <w:tcMar>
              <w:top w:w="100" w:type="dxa"/>
              <w:left w:w="100" w:type="dxa"/>
              <w:bottom w:w="100" w:type="dxa"/>
              <w:right w:w="100" w:type="dxa"/>
            </w:tcMar>
          </w:tcPr>
          <w:p w14:paraId="3293B04D" w14:textId="77777777" w:rsidR="00E27FF6" w:rsidRPr="00426DD0" w:rsidRDefault="00E27FF6">
            <w:pPr>
              <w:widowControl w:val="0"/>
              <w:pBdr>
                <w:top w:val="nil"/>
                <w:left w:val="nil"/>
                <w:bottom w:val="nil"/>
                <w:right w:val="nil"/>
                <w:between w:val="nil"/>
              </w:pBdr>
              <w:rPr>
                <w:color w:val="000000"/>
              </w:rPr>
            </w:pPr>
          </w:p>
        </w:tc>
      </w:tr>
    </w:tbl>
    <w:p w14:paraId="2DF068E0" w14:textId="77777777" w:rsidR="00E27FF6" w:rsidRPr="00426DD0" w:rsidRDefault="00E27FF6">
      <w:pPr>
        <w:widowControl w:val="0"/>
        <w:pBdr>
          <w:top w:val="nil"/>
          <w:left w:val="nil"/>
          <w:bottom w:val="nil"/>
          <w:right w:val="nil"/>
          <w:between w:val="nil"/>
        </w:pBdr>
        <w:rPr>
          <w:color w:val="000000"/>
          <w:sz w:val="16"/>
          <w:szCs w:val="16"/>
        </w:rPr>
      </w:pPr>
    </w:p>
    <w:p w14:paraId="7AF4141E" w14:textId="77777777" w:rsidR="00E27FF6" w:rsidRPr="00426DD0" w:rsidRDefault="00620283">
      <w:pPr>
        <w:widowControl w:val="0"/>
        <w:pBdr>
          <w:top w:val="nil"/>
          <w:left w:val="nil"/>
          <w:bottom w:val="nil"/>
          <w:right w:val="nil"/>
          <w:between w:val="nil"/>
        </w:pBdr>
        <w:spacing w:line="240" w:lineRule="auto"/>
        <w:ind w:left="744"/>
        <w:rPr>
          <w:color w:val="000000"/>
        </w:rPr>
      </w:pPr>
      <w:r w:rsidRPr="00426DD0">
        <w:rPr>
          <w:color w:val="000000"/>
        </w:rPr>
        <w:t xml:space="preserve">Section 2  </w:t>
      </w:r>
    </w:p>
    <w:p w14:paraId="00B4AC54" w14:textId="77777777" w:rsidR="00E27FF6" w:rsidRPr="00426DD0" w:rsidRDefault="00620283">
      <w:pPr>
        <w:widowControl w:val="0"/>
        <w:pBdr>
          <w:top w:val="nil"/>
          <w:left w:val="nil"/>
          <w:bottom w:val="nil"/>
          <w:right w:val="nil"/>
          <w:between w:val="nil"/>
        </w:pBdr>
        <w:spacing w:line="240" w:lineRule="auto"/>
        <w:ind w:left="736"/>
        <w:rPr>
          <w:color w:val="000000"/>
        </w:rPr>
      </w:pPr>
      <w:r w:rsidRPr="00426DD0">
        <w:rPr>
          <w:color w:val="000000"/>
        </w:rPr>
        <w:t xml:space="preserve">We desire to invite schools from other bordering states (HOME):  </w:t>
      </w:r>
    </w:p>
    <w:tbl>
      <w:tblPr>
        <w:tblStyle w:val="14"/>
        <w:tblW w:w="9892" w:type="dxa"/>
        <w:tblInd w:w="7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08"/>
        <w:gridCol w:w="902"/>
        <w:gridCol w:w="1267"/>
        <w:gridCol w:w="3240"/>
        <w:gridCol w:w="912"/>
        <w:gridCol w:w="763"/>
      </w:tblGrid>
      <w:tr w:rsidR="00E27FF6" w:rsidRPr="00426DD0" w14:paraId="2E62935A" w14:textId="77777777" w:rsidTr="00426DD0">
        <w:trPr>
          <w:trHeight w:val="345"/>
        </w:trPr>
        <w:tc>
          <w:tcPr>
            <w:tcW w:w="2808" w:type="dxa"/>
            <w:shd w:val="clear" w:color="auto" w:fill="auto"/>
            <w:tcMar>
              <w:top w:w="100" w:type="dxa"/>
              <w:left w:w="100" w:type="dxa"/>
              <w:bottom w:w="100" w:type="dxa"/>
              <w:right w:w="100" w:type="dxa"/>
            </w:tcMar>
          </w:tcPr>
          <w:p w14:paraId="2E43B582" w14:textId="77777777" w:rsidR="00E27FF6" w:rsidRPr="00426DD0" w:rsidRDefault="00620283">
            <w:pPr>
              <w:widowControl w:val="0"/>
              <w:pBdr>
                <w:top w:val="nil"/>
                <w:left w:val="nil"/>
                <w:bottom w:val="nil"/>
                <w:right w:val="nil"/>
                <w:between w:val="nil"/>
              </w:pBdr>
              <w:spacing w:line="240" w:lineRule="auto"/>
              <w:ind w:right="968"/>
              <w:jc w:val="right"/>
              <w:rPr>
                <w:color w:val="000000"/>
              </w:rPr>
            </w:pPr>
            <w:r w:rsidRPr="00426DD0">
              <w:rPr>
                <w:color w:val="000000"/>
              </w:rPr>
              <w:t xml:space="preserve">School </w:t>
            </w:r>
          </w:p>
        </w:tc>
        <w:tc>
          <w:tcPr>
            <w:tcW w:w="902" w:type="dxa"/>
            <w:shd w:val="clear" w:color="auto" w:fill="auto"/>
            <w:tcMar>
              <w:top w:w="100" w:type="dxa"/>
              <w:left w:w="100" w:type="dxa"/>
              <w:bottom w:w="100" w:type="dxa"/>
              <w:right w:w="100" w:type="dxa"/>
            </w:tcMar>
          </w:tcPr>
          <w:p w14:paraId="76970F65" w14:textId="77777777" w:rsidR="00E27FF6" w:rsidRPr="00426DD0" w:rsidRDefault="00620283">
            <w:pPr>
              <w:widowControl w:val="0"/>
              <w:pBdr>
                <w:top w:val="nil"/>
                <w:left w:val="nil"/>
                <w:bottom w:val="nil"/>
                <w:right w:val="nil"/>
                <w:between w:val="nil"/>
              </w:pBdr>
              <w:spacing w:line="240" w:lineRule="auto"/>
              <w:jc w:val="center"/>
              <w:rPr>
                <w:color w:val="000000"/>
              </w:rPr>
            </w:pPr>
            <w:r w:rsidRPr="00426DD0">
              <w:rPr>
                <w:color w:val="000000"/>
              </w:rPr>
              <w:t xml:space="preserve">State </w:t>
            </w:r>
          </w:p>
        </w:tc>
        <w:tc>
          <w:tcPr>
            <w:tcW w:w="1267" w:type="dxa"/>
            <w:shd w:val="clear" w:color="auto" w:fill="auto"/>
            <w:tcMar>
              <w:top w:w="100" w:type="dxa"/>
              <w:left w:w="100" w:type="dxa"/>
              <w:bottom w:w="100" w:type="dxa"/>
              <w:right w:w="100" w:type="dxa"/>
            </w:tcMar>
          </w:tcPr>
          <w:p w14:paraId="1C3692DD" w14:textId="77777777" w:rsidR="00E27FF6" w:rsidRPr="00426DD0" w:rsidRDefault="00620283">
            <w:pPr>
              <w:widowControl w:val="0"/>
              <w:pBdr>
                <w:top w:val="nil"/>
                <w:left w:val="nil"/>
                <w:bottom w:val="nil"/>
                <w:right w:val="nil"/>
                <w:between w:val="nil"/>
              </w:pBdr>
              <w:spacing w:line="240" w:lineRule="auto"/>
              <w:ind w:right="175"/>
              <w:jc w:val="right"/>
              <w:rPr>
                <w:color w:val="000000"/>
              </w:rPr>
            </w:pPr>
            <w:r w:rsidRPr="00426DD0">
              <w:rPr>
                <w:color w:val="000000"/>
              </w:rPr>
              <w:t xml:space="preserve">Date of  </w:t>
            </w:r>
          </w:p>
          <w:p w14:paraId="74ACD936" w14:textId="77777777" w:rsidR="00E27FF6" w:rsidRPr="00426DD0" w:rsidRDefault="00620283">
            <w:pPr>
              <w:widowControl w:val="0"/>
              <w:pBdr>
                <w:top w:val="nil"/>
                <w:left w:val="nil"/>
                <w:bottom w:val="nil"/>
                <w:right w:val="nil"/>
                <w:between w:val="nil"/>
              </w:pBdr>
              <w:spacing w:line="240" w:lineRule="auto"/>
              <w:ind w:right="256"/>
              <w:jc w:val="right"/>
              <w:rPr>
                <w:color w:val="000000"/>
              </w:rPr>
            </w:pPr>
            <w:r w:rsidRPr="00426DD0">
              <w:rPr>
                <w:color w:val="000000"/>
              </w:rPr>
              <w:t xml:space="preserve">Event </w:t>
            </w:r>
          </w:p>
        </w:tc>
        <w:tc>
          <w:tcPr>
            <w:tcW w:w="3240" w:type="dxa"/>
            <w:shd w:val="clear" w:color="auto" w:fill="auto"/>
            <w:tcMar>
              <w:top w:w="100" w:type="dxa"/>
              <w:left w:w="100" w:type="dxa"/>
              <w:bottom w:w="100" w:type="dxa"/>
              <w:right w:w="100" w:type="dxa"/>
            </w:tcMar>
          </w:tcPr>
          <w:p w14:paraId="2615DDE9" w14:textId="77777777" w:rsidR="00E27FF6" w:rsidRPr="00426DD0" w:rsidRDefault="00620283">
            <w:pPr>
              <w:widowControl w:val="0"/>
              <w:pBdr>
                <w:top w:val="nil"/>
                <w:left w:val="nil"/>
                <w:bottom w:val="nil"/>
                <w:right w:val="nil"/>
                <w:between w:val="nil"/>
              </w:pBdr>
              <w:spacing w:line="240" w:lineRule="auto"/>
              <w:ind w:right="1166"/>
              <w:jc w:val="right"/>
              <w:rPr>
                <w:color w:val="000000"/>
              </w:rPr>
            </w:pPr>
            <w:r w:rsidRPr="00426DD0">
              <w:rPr>
                <w:color w:val="000000"/>
              </w:rPr>
              <w:t xml:space="preserve">Activity </w:t>
            </w:r>
          </w:p>
        </w:tc>
        <w:tc>
          <w:tcPr>
            <w:tcW w:w="912" w:type="dxa"/>
            <w:shd w:val="clear" w:color="auto" w:fill="auto"/>
            <w:tcMar>
              <w:top w:w="100" w:type="dxa"/>
              <w:left w:w="100" w:type="dxa"/>
              <w:bottom w:w="100" w:type="dxa"/>
              <w:right w:w="100" w:type="dxa"/>
            </w:tcMar>
          </w:tcPr>
          <w:p w14:paraId="2FEEFFB3" w14:textId="77777777" w:rsidR="00E27FF6" w:rsidRPr="00426DD0" w:rsidRDefault="00620283">
            <w:pPr>
              <w:widowControl w:val="0"/>
              <w:pBdr>
                <w:top w:val="nil"/>
                <w:left w:val="nil"/>
                <w:bottom w:val="nil"/>
                <w:right w:val="nil"/>
                <w:between w:val="nil"/>
              </w:pBdr>
              <w:spacing w:line="240" w:lineRule="auto"/>
              <w:ind w:right="115"/>
              <w:jc w:val="right"/>
              <w:rPr>
                <w:color w:val="000000"/>
              </w:rPr>
            </w:pPr>
            <w:r w:rsidRPr="00426DD0">
              <w:rPr>
                <w:color w:val="000000"/>
              </w:rPr>
              <w:t xml:space="preserve">Boys </w:t>
            </w:r>
          </w:p>
        </w:tc>
        <w:tc>
          <w:tcPr>
            <w:tcW w:w="763" w:type="dxa"/>
            <w:shd w:val="clear" w:color="auto" w:fill="auto"/>
            <w:tcMar>
              <w:top w:w="100" w:type="dxa"/>
              <w:left w:w="100" w:type="dxa"/>
              <w:bottom w:w="100" w:type="dxa"/>
              <w:right w:w="100" w:type="dxa"/>
            </w:tcMar>
          </w:tcPr>
          <w:p w14:paraId="7ED43783" w14:textId="77777777" w:rsidR="00E27FF6" w:rsidRPr="00426DD0" w:rsidRDefault="00620283">
            <w:pPr>
              <w:widowControl w:val="0"/>
              <w:pBdr>
                <w:top w:val="nil"/>
                <w:left w:val="nil"/>
                <w:bottom w:val="nil"/>
                <w:right w:val="nil"/>
                <w:between w:val="nil"/>
              </w:pBdr>
              <w:spacing w:line="240" w:lineRule="auto"/>
              <w:ind w:right="60"/>
              <w:jc w:val="right"/>
              <w:rPr>
                <w:color w:val="000000"/>
              </w:rPr>
            </w:pPr>
            <w:r w:rsidRPr="00426DD0">
              <w:rPr>
                <w:color w:val="000000"/>
              </w:rPr>
              <w:t xml:space="preserve">Girls </w:t>
            </w:r>
          </w:p>
        </w:tc>
      </w:tr>
      <w:tr w:rsidR="00E27FF6" w:rsidRPr="00426DD0" w14:paraId="084A32C7" w14:textId="77777777">
        <w:trPr>
          <w:trHeight w:val="283"/>
        </w:trPr>
        <w:tc>
          <w:tcPr>
            <w:tcW w:w="2808" w:type="dxa"/>
            <w:shd w:val="clear" w:color="auto" w:fill="auto"/>
            <w:tcMar>
              <w:top w:w="100" w:type="dxa"/>
              <w:left w:w="100" w:type="dxa"/>
              <w:bottom w:w="100" w:type="dxa"/>
              <w:right w:w="100" w:type="dxa"/>
            </w:tcMar>
          </w:tcPr>
          <w:p w14:paraId="16BBB9CA" w14:textId="77777777" w:rsidR="00E27FF6" w:rsidRPr="00426DD0" w:rsidRDefault="00E27FF6">
            <w:pPr>
              <w:widowControl w:val="0"/>
              <w:pBdr>
                <w:top w:val="nil"/>
                <w:left w:val="nil"/>
                <w:bottom w:val="nil"/>
                <w:right w:val="nil"/>
                <w:between w:val="nil"/>
              </w:pBdr>
              <w:rPr>
                <w:color w:val="000000"/>
              </w:rPr>
            </w:pPr>
          </w:p>
        </w:tc>
        <w:tc>
          <w:tcPr>
            <w:tcW w:w="902" w:type="dxa"/>
            <w:shd w:val="clear" w:color="auto" w:fill="auto"/>
            <w:tcMar>
              <w:top w:w="100" w:type="dxa"/>
              <w:left w:w="100" w:type="dxa"/>
              <w:bottom w:w="100" w:type="dxa"/>
              <w:right w:w="100" w:type="dxa"/>
            </w:tcMar>
          </w:tcPr>
          <w:p w14:paraId="3AD348E9" w14:textId="77777777" w:rsidR="00E27FF6" w:rsidRPr="00426DD0" w:rsidRDefault="00E27FF6">
            <w:pPr>
              <w:widowControl w:val="0"/>
              <w:pBdr>
                <w:top w:val="nil"/>
                <w:left w:val="nil"/>
                <w:bottom w:val="nil"/>
                <w:right w:val="nil"/>
                <w:between w:val="nil"/>
              </w:pBdr>
              <w:rPr>
                <w:color w:val="000000"/>
              </w:rPr>
            </w:pPr>
          </w:p>
        </w:tc>
        <w:tc>
          <w:tcPr>
            <w:tcW w:w="1267" w:type="dxa"/>
            <w:shd w:val="clear" w:color="auto" w:fill="auto"/>
            <w:tcMar>
              <w:top w:w="100" w:type="dxa"/>
              <w:left w:w="100" w:type="dxa"/>
              <w:bottom w:w="100" w:type="dxa"/>
              <w:right w:w="100" w:type="dxa"/>
            </w:tcMar>
          </w:tcPr>
          <w:p w14:paraId="56A0D3E8" w14:textId="77777777" w:rsidR="00E27FF6" w:rsidRPr="00426DD0" w:rsidRDefault="00E27FF6">
            <w:pPr>
              <w:widowControl w:val="0"/>
              <w:pBdr>
                <w:top w:val="nil"/>
                <w:left w:val="nil"/>
                <w:bottom w:val="nil"/>
                <w:right w:val="nil"/>
                <w:between w:val="nil"/>
              </w:pBdr>
              <w:rPr>
                <w:color w:val="000000"/>
              </w:rPr>
            </w:pPr>
          </w:p>
        </w:tc>
        <w:tc>
          <w:tcPr>
            <w:tcW w:w="3240" w:type="dxa"/>
            <w:shd w:val="clear" w:color="auto" w:fill="auto"/>
            <w:tcMar>
              <w:top w:w="100" w:type="dxa"/>
              <w:left w:w="100" w:type="dxa"/>
              <w:bottom w:w="100" w:type="dxa"/>
              <w:right w:w="100" w:type="dxa"/>
            </w:tcMar>
          </w:tcPr>
          <w:p w14:paraId="72EE4D23" w14:textId="77777777" w:rsidR="00E27FF6" w:rsidRPr="00426DD0" w:rsidRDefault="00E27FF6">
            <w:pPr>
              <w:widowControl w:val="0"/>
              <w:pBdr>
                <w:top w:val="nil"/>
                <w:left w:val="nil"/>
                <w:bottom w:val="nil"/>
                <w:right w:val="nil"/>
                <w:between w:val="nil"/>
              </w:pBdr>
              <w:rPr>
                <w:color w:val="000000"/>
              </w:rPr>
            </w:pPr>
          </w:p>
        </w:tc>
        <w:tc>
          <w:tcPr>
            <w:tcW w:w="912" w:type="dxa"/>
            <w:shd w:val="clear" w:color="auto" w:fill="auto"/>
            <w:tcMar>
              <w:top w:w="100" w:type="dxa"/>
              <w:left w:w="100" w:type="dxa"/>
              <w:bottom w:w="100" w:type="dxa"/>
              <w:right w:w="100" w:type="dxa"/>
            </w:tcMar>
          </w:tcPr>
          <w:p w14:paraId="3B121A19" w14:textId="77777777" w:rsidR="00E27FF6" w:rsidRPr="00426DD0" w:rsidRDefault="00E27FF6">
            <w:pPr>
              <w:widowControl w:val="0"/>
              <w:pBdr>
                <w:top w:val="nil"/>
                <w:left w:val="nil"/>
                <w:bottom w:val="nil"/>
                <w:right w:val="nil"/>
                <w:between w:val="nil"/>
              </w:pBdr>
              <w:rPr>
                <w:color w:val="000000"/>
              </w:rPr>
            </w:pPr>
          </w:p>
        </w:tc>
        <w:tc>
          <w:tcPr>
            <w:tcW w:w="763" w:type="dxa"/>
            <w:shd w:val="clear" w:color="auto" w:fill="auto"/>
            <w:tcMar>
              <w:top w:w="100" w:type="dxa"/>
              <w:left w:w="100" w:type="dxa"/>
              <w:bottom w:w="100" w:type="dxa"/>
              <w:right w:w="100" w:type="dxa"/>
            </w:tcMar>
          </w:tcPr>
          <w:p w14:paraId="407FF797" w14:textId="77777777" w:rsidR="00E27FF6" w:rsidRPr="00426DD0" w:rsidRDefault="00E27FF6">
            <w:pPr>
              <w:widowControl w:val="0"/>
              <w:pBdr>
                <w:top w:val="nil"/>
                <w:left w:val="nil"/>
                <w:bottom w:val="nil"/>
                <w:right w:val="nil"/>
                <w:between w:val="nil"/>
              </w:pBdr>
              <w:rPr>
                <w:color w:val="000000"/>
              </w:rPr>
            </w:pPr>
          </w:p>
        </w:tc>
      </w:tr>
      <w:tr w:rsidR="00E27FF6" w:rsidRPr="00426DD0" w14:paraId="5A380AE0" w14:textId="77777777">
        <w:trPr>
          <w:trHeight w:val="287"/>
        </w:trPr>
        <w:tc>
          <w:tcPr>
            <w:tcW w:w="2808" w:type="dxa"/>
            <w:shd w:val="clear" w:color="auto" w:fill="auto"/>
            <w:tcMar>
              <w:top w:w="100" w:type="dxa"/>
              <w:left w:w="100" w:type="dxa"/>
              <w:bottom w:w="100" w:type="dxa"/>
              <w:right w:w="100" w:type="dxa"/>
            </w:tcMar>
          </w:tcPr>
          <w:p w14:paraId="218AA462" w14:textId="77777777" w:rsidR="00E27FF6" w:rsidRPr="00426DD0" w:rsidRDefault="00E27FF6">
            <w:pPr>
              <w:widowControl w:val="0"/>
              <w:pBdr>
                <w:top w:val="nil"/>
                <w:left w:val="nil"/>
                <w:bottom w:val="nil"/>
                <w:right w:val="nil"/>
                <w:between w:val="nil"/>
              </w:pBdr>
              <w:rPr>
                <w:color w:val="000000"/>
              </w:rPr>
            </w:pPr>
          </w:p>
        </w:tc>
        <w:tc>
          <w:tcPr>
            <w:tcW w:w="902" w:type="dxa"/>
            <w:shd w:val="clear" w:color="auto" w:fill="auto"/>
            <w:tcMar>
              <w:top w:w="100" w:type="dxa"/>
              <w:left w:w="100" w:type="dxa"/>
              <w:bottom w:w="100" w:type="dxa"/>
              <w:right w:w="100" w:type="dxa"/>
            </w:tcMar>
          </w:tcPr>
          <w:p w14:paraId="5ED0FDE5" w14:textId="77777777" w:rsidR="00E27FF6" w:rsidRPr="00426DD0" w:rsidRDefault="00E27FF6">
            <w:pPr>
              <w:widowControl w:val="0"/>
              <w:pBdr>
                <w:top w:val="nil"/>
                <w:left w:val="nil"/>
                <w:bottom w:val="nil"/>
                <w:right w:val="nil"/>
                <w:between w:val="nil"/>
              </w:pBdr>
              <w:rPr>
                <w:color w:val="000000"/>
              </w:rPr>
            </w:pPr>
          </w:p>
        </w:tc>
        <w:tc>
          <w:tcPr>
            <w:tcW w:w="1267" w:type="dxa"/>
            <w:shd w:val="clear" w:color="auto" w:fill="auto"/>
            <w:tcMar>
              <w:top w:w="100" w:type="dxa"/>
              <w:left w:w="100" w:type="dxa"/>
              <w:bottom w:w="100" w:type="dxa"/>
              <w:right w:w="100" w:type="dxa"/>
            </w:tcMar>
          </w:tcPr>
          <w:p w14:paraId="12A9202C" w14:textId="77777777" w:rsidR="00E27FF6" w:rsidRPr="00426DD0" w:rsidRDefault="00E27FF6">
            <w:pPr>
              <w:widowControl w:val="0"/>
              <w:pBdr>
                <w:top w:val="nil"/>
                <w:left w:val="nil"/>
                <w:bottom w:val="nil"/>
                <w:right w:val="nil"/>
                <w:between w:val="nil"/>
              </w:pBdr>
              <w:rPr>
                <w:color w:val="000000"/>
              </w:rPr>
            </w:pPr>
          </w:p>
        </w:tc>
        <w:tc>
          <w:tcPr>
            <w:tcW w:w="3240" w:type="dxa"/>
            <w:shd w:val="clear" w:color="auto" w:fill="auto"/>
            <w:tcMar>
              <w:top w:w="100" w:type="dxa"/>
              <w:left w:w="100" w:type="dxa"/>
              <w:bottom w:w="100" w:type="dxa"/>
              <w:right w:w="100" w:type="dxa"/>
            </w:tcMar>
          </w:tcPr>
          <w:p w14:paraId="7D43F3A0" w14:textId="77777777" w:rsidR="00E27FF6" w:rsidRPr="00426DD0" w:rsidRDefault="00E27FF6">
            <w:pPr>
              <w:widowControl w:val="0"/>
              <w:pBdr>
                <w:top w:val="nil"/>
                <w:left w:val="nil"/>
                <w:bottom w:val="nil"/>
                <w:right w:val="nil"/>
                <w:between w:val="nil"/>
              </w:pBdr>
              <w:rPr>
                <w:color w:val="000000"/>
              </w:rPr>
            </w:pPr>
          </w:p>
        </w:tc>
        <w:tc>
          <w:tcPr>
            <w:tcW w:w="912" w:type="dxa"/>
            <w:shd w:val="clear" w:color="auto" w:fill="auto"/>
            <w:tcMar>
              <w:top w:w="100" w:type="dxa"/>
              <w:left w:w="100" w:type="dxa"/>
              <w:bottom w:w="100" w:type="dxa"/>
              <w:right w:w="100" w:type="dxa"/>
            </w:tcMar>
          </w:tcPr>
          <w:p w14:paraId="32E63172" w14:textId="77777777" w:rsidR="00E27FF6" w:rsidRPr="00426DD0" w:rsidRDefault="00E27FF6">
            <w:pPr>
              <w:widowControl w:val="0"/>
              <w:pBdr>
                <w:top w:val="nil"/>
                <w:left w:val="nil"/>
                <w:bottom w:val="nil"/>
                <w:right w:val="nil"/>
                <w:between w:val="nil"/>
              </w:pBdr>
              <w:rPr>
                <w:color w:val="000000"/>
              </w:rPr>
            </w:pPr>
          </w:p>
        </w:tc>
        <w:tc>
          <w:tcPr>
            <w:tcW w:w="763" w:type="dxa"/>
            <w:shd w:val="clear" w:color="auto" w:fill="auto"/>
            <w:tcMar>
              <w:top w:w="100" w:type="dxa"/>
              <w:left w:w="100" w:type="dxa"/>
              <w:bottom w:w="100" w:type="dxa"/>
              <w:right w:w="100" w:type="dxa"/>
            </w:tcMar>
          </w:tcPr>
          <w:p w14:paraId="4403A0AE" w14:textId="77777777" w:rsidR="00E27FF6" w:rsidRPr="00426DD0" w:rsidRDefault="00E27FF6">
            <w:pPr>
              <w:widowControl w:val="0"/>
              <w:pBdr>
                <w:top w:val="nil"/>
                <w:left w:val="nil"/>
                <w:bottom w:val="nil"/>
                <w:right w:val="nil"/>
                <w:between w:val="nil"/>
              </w:pBdr>
              <w:rPr>
                <w:color w:val="000000"/>
              </w:rPr>
            </w:pPr>
          </w:p>
        </w:tc>
      </w:tr>
      <w:tr w:rsidR="00E27FF6" w:rsidRPr="00426DD0" w14:paraId="274C8B93" w14:textId="77777777">
        <w:trPr>
          <w:trHeight w:val="283"/>
        </w:trPr>
        <w:tc>
          <w:tcPr>
            <w:tcW w:w="2808" w:type="dxa"/>
            <w:shd w:val="clear" w:color="auto" w:fill="auto"/>
            <w:tcMar>
              <w:top w:w="100" w:type="dxa"/>
              <w:left w:w="100" w:type="dxa"/>
              <w:bottom w:w="100" w:type="dxa"/>
              <w:right w:w="100" w:type="dxa"/>
            </w:tcMar>
          </w:tcPr>
          <w:p w14:paraId="33062125" w14:textId="77777777" w:rsidR="00E27FF6" w:rsidRPr="00426DD0" w:rsidRDefault="00E27FF6">
            <w:pPr>
              <w:widowControl w:val="0"/>
              <w:pBdr>
                <w:top w:val="nil"/>
                <w:left w:val="nil"/>
                <w:bottom w:val="nil"/>
                <w:right w:val="nil"/>
                <w:between w:val="nil"/>
              </w:pBdr>
              <w:rPr>
                <w:color w:val="000000"/>
              </w:rPr>
            </w:pPr>
          </w:p>
        </w:tc>
        <w:tc>
          <w:tcPr>
            <w:tcW w:w="902" w:type="dxa"/>
            <w:shd w:val="clear" w:color="auto" w:fill="auto"/>
            <w:tcMar>
              <w:top w:w="100" w:type="dxa"/>
              <w:left w:w="100" w:type="dxa"/>
              <w:bottom w:w="100" w:type="dxa"/>
              <w:right w:w="100" w:type="dxa"/>
            </w:tcMar>
          </w:tcPr>
          <w:p w14:paraId="0D326641" w14:textId="77777777" w:rsidR="00E27FF6" w:rsidRPr="00426DD0" w:rsidRDefault="00E27FF6">
            <w:pPr>
              <w:widowControl w:val="0"/>
              <w:pBdr>
                <w:top w:val="nil"/>
                <w:left w:val="nil"/>
                <w:bottom w:val="nil"/>
                <w:right w:val="nil"/>
                <w:between w:val="nil"/>
              </w:pBdr>
              <w:rPr>
                <w:color w:val="000000"/>
              </w:rPr>
            </w:pPr>
          </w:p>
        </w:tc>
        <w:tc>
          <w:tcPr>
            <w:tcW w:w="1267" w:type="dxa"/>
            <w:shd w:val="clear" w:color="auto" w:fill="auto"/>
            <w:tcMar>
              <w:top w:w="100" w:type="dxa"/>
              <w:left w:w="100" w:type="dxa"/>
              <w:bottom w:w="100" w:type="dxa"/>
              <w:right w:w="100" w:type="dxa"/>
            </w:tcMar>
          </w:tcPr>
          <w:p w14:paraId="61898EF9" w14:textId="77777777" w:rsidR="00E27FF6" w:rsidRPr="00426DD0" w:rsidRDefault="00E27FF6">
            <w:pPr>
              <w:widowControl w:val="0"/>
              <w:pBdr>
                <w:top w:val="nil"/>
                <w:left w:val="nil"/>
                <w:bottom w:val="nil"/>
                <w:right w:val="nil"/>
                <w:between w:val="nil"/>
              </w:pBdr>
              <w:rPr>
                <w:color w:val="000000"/>
              </w:rPr>
            </w:pPr>
          </w:p>
        </w:tc>
        <w:tc>
          <w:tcPr>
            <w:tcW w:w="3240" w:type="dxa"/>
            <w:shd w:val="clear" w:color="auto" w:fill="auto"/>
            <w:tcMar>
              <w:top w:w="100" w:type="dxa"/>
              <w:left w:w="100" w:type="dxa"/>
              <w:bottom w:w="100" w:type="dxa"/>
              <w:right w:w="100" w:type="dxa"/>
            </w:tcMar>
          </w:tcPr>
          <w:p w14:paraId="753ECB9B" w14:textId="77777777" w:rsidR="00E27FF6" w:rsidRPr="00426DD0" w:rsidRDefault="00E27FF6">
            <w:pPr>
              <w:widowControl w:val="0"/>
              <w:pBdr>
                <w:top w:val="nil"/>
                <w:left w:val="nil"/>
                <w:bottom w:val="nil"/>
                <w:right w:val="nil"/>
                <w:between w:val="nil"/>
              </w:pBdr>
              <w:rPr>
                <w:color w:val="000000"/>
              </w:rPr>
            </w:pPr>
          </w:p>
        </w:tc>
        <w:tc>
          <w:tcPr>
            <w:tcW w:w="912" w:type="dxa"/>
            <w:shd w:val="clear" w:color="auto" w:fill="auto"/>
            <w:tcMar>
              <w:top w:w="100" w:type="dxa"/>
              <w:left w:w="100" w:type="dxa"/>
              <w:bottom w:w="100" w:type="dxa"/>
              <w:right w:w="100" w:type="dxa"/>
            </w:tcMar>
          </w:tcPr>
          <w:p w14:paraId="051601C2" w14:textId="77777777" w:rsidR="00E27FF6" w:rsidRPr="00426DD0" w:rsidRDefault="00E27FF6">
            <w:pPr>
              <w:widowControl w:val="0"/>
              <w:pBdr>
                <w:top w:val="nil"/>
                <w:left w:val="nil"/>
                <w:bottom w:val="nil"/>
                <w:right w:val="nil"/>
                <w:between w:val="nil"/>
              </w:pBdr>
              <w:rPr>
                <w:color w:val="000000"/>
              </w:rPr>
            </w:pPr>
          </w:p>
        </w:tc>
        <w:tc>
          <w:tcPr>
            <w:tcW w:w="763" w:type="dxa"/>
            <w:shd w:val="clear" w:color="auto" w:fill="auto"/>
            <w:tcMar>
              <w:top w:w="100" w:type="dxa"/>
              <w:left w:w="100" w:type="dxa"/>
              <w:bottom w:w="100" w:type="dxa"/>
              <w:right w:w="100" w:type="dxa"/>
            </w:tcMar>
          </w:tcPr>
          <w:p w14:paraId="384E1A1D" w14:textId="77777777" w:rsidR="00E27FF6" w:rsidRPr="00426DD0" w:rsidRDefault="00E27FF6">
            <w:pPr>
              <w:widowControl w:val="0"/>
              <w:pBdr>
                <w:top w:val="nil"/>
                <w:left w:val="nil"/>
                <w:bottom w:val="nil"/>
                <w:right w:val="nil"/>
                <w:between w:val="nil"/>
              </w:pBdr>
              <w:rPr>
                <w:color w:val="000000"/>
              </w:rPr>
            </w:pPr>
          </w:p>
        </w:tc>
      </w:tr>
      <w:tr w:rsidR="00E27FF6" w:rsidRPr="00426DD0" w14:paraId="3CAEB3BC" w14:textId="77777777">
        <w:trPr>
          <w:trHeight w:val="287"/>
        </w:trPr>
        <w:tc>
          <w:tcPr>
            <w:tcW w:w="2808" w:type="dxa"/>
            <w:shd w:val="clear" w:color="auto" w:fill="auto"/>
            <w:tcMar>
              <w:top w:w="100" w:type="dxa"/>
              <w:left w:w="100" w:type="dxa"/>
              <w:bottom w:w="100" w:type="dxa"/>
              <w:right w:w="100" w:type="dxa"/>
            </w:tcMar>
          </w:tcPr>
          <w:p w14:paraId="3E93535B" w14:textId="77777777" w:rsidR="00E27FF6" w:rsidRPr="00426DD0" w:rsidRDefault="00E27FF6">
            <w:pPr>
              <w:widowControl w:val="0"/>
              <w:pBdr>
                <w:top w:val="nil"/>
                <w:left w:val="nil"/>
                <w:bottom w:val="nil"/>
                <w:right w:val="nil"/>
                <w:between w:val="nil"/>
              </w:pBdr>
              <w:rPr>
                <w:color w:val="000000"/>
              </w:rPr>
            </w:pPr>
          </w:p>
        </w:tc>
        <w:tc>
          <w:tcPr>
            <w:tcW w:w="902" w:type="dxa"/>
            <w:shd w:val="clear" w:color="auto" w:fill="auto"/>
            <w:tcMar>
              <w:top w:w="100" w:type="dxa"/>
              <w:left w:w="100" w:type="dxa"/>
              <w:bottom w:w="100" w:type="dxa"/>
              <w:right w:w="100" w:type="dxa"/>
            </w:tcMar>
          </w:tcPr>
          <w:p w14:paraId="34F19271" w14:textId="77777777" w:rsidR="00E27FF6" w:rsidRPr="00426DD0" w:rsidRDefault="00E27FF6">
            <w:pPr>
              <w:widowControl w:val="0"/>
              <w:pBdr>
                <w:top w:val="nil"/>
                <w:left w:val="nil"/>
                <w:bottom w:val="nil"/>
                <w:right w:val="nil"/>
                <w:between w:val="nil"/>
              </w:pBdr>
              <w:rPr>
                <w:color w:val="000000"/>
              </w:rPr>
            </w:pPr>
          </w:p>
        </w:tc>
        <w:tc>
          <w:tcPr>
            <w:tcW w:w="1267" w:type="dxa"/>
            <w:shd w:val="clear" w:color="auto" w:fill="auto"/>
            <w:tcMar>
              <w:top w:w="100" w:type="dxa"/>
              <w:left w:w="100" w:type="dxa"/>
              <w:bottom w:w="100" w:type="dxa"/>
              <w:right w:w="100" w:type="dxa"/>
            </w:tcMar>
          </w:tcPr>
          <w:p w14:paraId="328BBE5C" w14:textId="77777777" w:rsidR="00E27FF6" w:rsidRPr="00426DD0" w:rsidRDefault="00E27FF6">
            <w:pPr>
              <w:widowControl w:val="0"/>
              <w:pBdr>
                <w:top w:val="nil"/>
                <w:left w:val="nil"/>
                <w:bottom w:val="nil"/>
                <w:right w:val="nil"/>
                <w:between w:val="nil"/>
              </w:pBdr>
              <w:rPr>
                <w:color w:val="000000"/>
              </w:rPr>
            </w:pPr>
          </w:p>
        </w:tc>
        <w:tc>
          <w:tcPr>
            <w:tcW w:w="3240" w:type="dxa"/>
            <w:shd w:val="clear" w:color="auto" w:fill="auto"/>
            <w:tcMar>
              <w:top w:w="100" w:type="dxa"/>
              <w:left w:w="100" w:type="dxa"/>
              <w:bottom w:w="100" w:type="dxa"/>
              <w:right w:w="100" w:type="dxa"/>
            </w:tcMar>
          </w:tcPr>
          <w:p w14:paraId="3612A9F0" w14:textId="77777777" w:rsidR="00E27FF6" w:rsidRPr="00426DD0" w:rsidRDefault="00E27FF6">
            <w:pPr>
              <w:widowControl w:val="0"/>
              <w:pBdr>
                <w:top w:val="nil"/>
                <w:left w:val="nil"/>
                <w:bottom w:val="nil"/>
                <w:right w:val="nil"/>
                <w:between w:val="nil"/>
              </w:pBdr>
              <w:rPr>
                <w:color w:val="000000"/>
              </w:rPr>
            </w:pPr>
          </w:p>
        </w:tc>
        <w:tc>
          <w:tcPr>
            <w:tcW w:w="912" w:type="dxa"/>
            <w:shd w:val="clear" w:color="auto" w:fill="auto"/>
            <w:tcMar>
              <w:top w:w="100" w:type="dxa"/>
              <w:left w:w="100" w:type="dxa"/>
              <w:bottom w:w="100" w:type="dxa"/>
              <w:right w:w="100" w:type="dxa"/>
            </w:tcMar>
          </w:tcPr>
          <w:p w14:paraId="050E1FDA" w14:textId="77777777" w:rsidR="00E27FF6" w:rsidRPr="00426DD0" w:rsidRDefault="00E27FF6">
            <w:pPr>
              <w:widowControl w:val="0"/>
              <w:pBdr>
                <w:top w:val="nil"/>
                <w:left w:val="nil"/>
                <w:bottom w:val="nil"/>
                <w:right w:val="nil"/>
                <w:between w:val="nil"/>
              </w:pBdr>
              <w:rPr>
                <w:color w:val="000000"/>
              </w:rPr>
            </w:pPr>
          </w:p>
        </w:tc>
        <w:tc>
          <w:tcPr>
            <w:tcW w:w="763" w:type="dxa"/>
            <w:shd w:val="clear" w:color="auto" w:fill="auto"/>
            <w:tcMar>
              <w:top w:w="100" w:type="dxa"/>
              <w:left w:w="100" w:type="dxa"/>
              <w:bottom w:w="100" w:type="dxa"/>
              <w:right w:w="100" w:type="dxa"/>
            </w:tcMar>
          </w:tcPr>
          <w:p w14:paraId="09E8A280" w14:textId="77777777" w:rsidR="00E27FF6" w:rsidRPr="00426DD0" w:rsidRDefault="00E27FF6">
            <w:pPr>
              <w:widowControl w:val="0"/>
              <w:pBdr>
                <w:top w:val="nil"/>
                <w:left w:val="nil"/>
                <w:bottom w:val="nil"/>
                <w:right w:val="nil"/>
                <w:between w:val="nil"/>
              </w:pBdr>
              <w:rPr>
                <w:color w:val="000000"/>
              </w:rPr>
            </w:pPr>
          </w:p>
        </w:tc>
      </w:tr>
      <w:tr w:rsidR="00E27FF6" w:rsidRPr="00426DD0" w14:paraId="068B7173" w14:textId="77777777">
        <w:trPr>
          <w:trHeight w:val="288"/>
        </w:trPr>
        <w:tc>
          <w:tcPr>
            <w:tcW w:w="2808" w:type="dxa"/>
            <w:shd w:val="clear" w:color="auto" w:fill="auto"/>
            <w:tcMar>
              <w:top w:w="100" w:type="dxa"/>
              <w:left w:w="100" w:type="dxa"/>
              <w:bottom w:w="100" w:type="dxa"/>
              <w:right w:w="100" w:type="dxa"/>
            </w:tcMar>
          </w:tcPr>
          <w:p w14:paraId="153205B9" w14:textId="77777777" w:rsidR="00E27FF6" w:rsidRPr="00426DD0" w:rsidRDefault="00E27FF6">
            <w:pPr>
              <w:widowControl w:val="0"/>
              <w:pBdr>
                <w:top w:val="nil"/>
                <w:left w:val="nil"/>
                <w:bottom w:val="nil"/>
                <w:right w:val="nil"/>
                <w:between w:val="nil"/>
              </w:pBdr>
              <w:rPr>
                <w:color w:val="000000"/>
              </w:rPr>
            </w:pPr>
          </w:p>
        </w:tc>
        <w:tc>
          <w:tcPr>
            <w:tcW w:w="902" w:type="dxa"/>
            <w:shd w:val="clear" w:color="auto" w:fill="auto"/>
            <w:tcMar>
              <w:top w:w="100" w:type="dxa"/>
              <w:left w:w="100" w:type="dxa"/>
              <w:bottom w:w="100" w:type="dxa"/>
              <w:right w:w="100" w:type="dxa"/>
            </w:tcMar>
          </w:tcPr>
          <w:p w14:paraId="3B123631" w14:textId="77777777" w:rsidR="00E27FF6" w:rsidRPr="00426DD0" w:rsidRDefault="00E27FF6">
            <w:pPr>
              <w:widowControl w:val="0"/>
              <w:pBdr>
                <w:top w:val="nil"/>
                <w:left w:val="nil"/>
                <w:bottom w:val="nil"/>
                <w:right w:val="nil"/>
                <w:between w:val="nil"/>
              </w:pBdr>
              <w:rPr>
                <w:color w:val="000000"/>
              </w:rPr>
            </w:pPr>
          </w:p>
        </w:tc>
        <w:tc>
          <w:tcPr>
            <w:tcW w:w="1267" w:type="dxa"/>
            <w:shd w:val="clear" w:color="auto" w:fill="auto"/>
            <w:tcMar>
              <w:top w:w="100" w:type="dxa"/>
              <w:left w:w="100" w:type="dxa"/>
              <w:bottom w:w="100" w:type="dxa"/>
              <w:right w:w="100" w:type="dxa"/>
            </w:tcMar>
          </w:tcPr>
          <w:p w14:paraId="44B5C12E" w14:textId="77777777" w:rsidR="00E27FF6" w:rsidRPr="00426DD0" w:rsidRDefault="00E27FF6">
            <w:pPr>
              <w:widowControl w:val="0"/>
              <w:pBdr>
                <w:top w:val="nil"/>
                <w:left w:val="nil"/>
                <w:bottom w:val="nil"/>
                <w:right w:val="nil"/>
                <w:between w:val="nil"/>
              </w:pBdr>
              <w:rPr>
                <w:color w:val="000000"/>
              </w:rPr>
            </w:pPr>
          </w:p>
        </w:tc>
        <w:tc>
          <w:tcPr>
            <w:tcW w:w="3240" w:type="dxa"/>
            <w:shd w:val="clear" w:color="auto" w:fill="auto"/>
            <w:tcMar>
              <w:top w:w="100" w:type="dxa"/>
              <w:left w:w="100" w:type="dxa"/>
              <w:bottom w:w="100" w:type="dxa"/>
              <w:right w:w="100" w:type="dxa"/>
            </w:tcMar>
          </w:tcPr>
          <w:p w14:paraId="0BC0D137" w14:textId="77777777" w:rsidR="00E27FF6" w:rsidRPr="00426DD0" w:rsidRDefault="00E27FF6">
            <w:pPr>
              <w:widowControl w:val="0"/>
              <w:pBdr>
                <w:top w:val="nil"/>
                <w:left w:val="nil"/>
                <w:bottom w:val="nil"/>
                <w:right w:val="nil"/>
                <w:between w:val="nil"/>
              </w:pBdr>
              <w:rPr>
                <w:color w:val="000000"/>
              </w:rPr>
            </w:pPr>
          </w:p>
        </w:tc>
        <w:tc>
          <w:tcPr>
            <w:tcW w:w="912" w:type="dxa"/>
            <w:shd w:val="clear" w:color="auto" w:fill="auto"/>
            <w:tcMar>
              <w:top w:w="100" w:type="dxa"/>
              <w:left w:w="100" w:type="dxa"/>
              <w:bottom w:w="100" w:type="dxa"/>
              <w:right w:w="100" w:type="dxa"/>
            </w:tcMar>
          </w:tcPr>
          <w:p w14:paraId="7F26D3BD" w14:textId="77777777" w:rsidR="00E27FF6" w:rsidRPr="00426DD0" w:rsidRDefault="00E27FF6">
            <w:pPr>
              <w:widowControl w:val="0"/>
              <w:pBdr>
                <w:top w:val="nil"/>
                <w:left w:val="nil"/>
                <w:bottom w:val="nil"/>
                <w:right w:val="nil"/>
                <w:between w:val="nil"/>
              </w:pBdr>
              <w:rPr>
                <w:color w:val="000000"/>
              </w:rPr>
            </w:pPr>
          </w:p>
        </w:tc>
        <w:tc>
          <w:tcPr>
            <w:tcW w:w="763" w:type="dxa"/>
            <w:shd w:val="clear" w:color="auto" w:fill="auto"/>
            <w:tcMar>
              <w:top w:w="100" w:type="dxa"/>
              <w:left w:w="100" w:type="dxa"/>
              <w:bottom w:w="100" w:type="dxa"/>
              <w:right w:w="100" w:type="dxa"/>
            </w:tcMar>
          </w:tcPr>
          <w:p w14:paraId="0F95F2AC" w14:textId="77777777" w:rsidR="00E27FF6" w:rsidRPr="00426DD0" w:rsidRDefault="00E27FF6">
            <w:pPr>
              <w:widowControl w:val="0"/>
              <w:pBdr>
                <w:top w:val="nil"/>
                <w:left w:val="nil"/>
                <w:bottom w:val="nil"/>
                <w:right w:val="nil"/>
                <w:between w:val="nil"/>
              </w:pBdr>
              <w:rPr>
                <w:color w:val="000000"/>
              </w:rPr>
            </w:pPr>
          </w:p>
        </w:tc>
      </w:tr>
    </w:tbl>
    <w:p w14:paraId="4E1F1B57" w14:textId="77777777" w:rsidR="00E27FF6" w:rsidRPr="00426DD0" w:rsidRDefault="00E27FF6">
      <w:pPr>
        <w:widowControl w:val="0"/>
        <w:pBdr>
          <w:top w:val="nil"/>
          <w:left w:val="nil"/>
          <w:bottom w:val="nil"/>
          <w:right w:val="nil"/>
          <w:between w:val="nil"/>
        </w:pBdr>
        <w:rPr>
          <w:color w:val="000000"/>
          <w:sz w:val="16"/>
          <w:szCs w:val="16"/>
        </w:rPr>
      </w:pPr>
    </w:p>
    <w:p w14:paraId="1A68C3E8" w14:textId="77777777" w:rsidR="00E27FF6" w:rsidRPr="00426DD0" w:rsidRDefault="00620283">
      <w:pPr>
        <w:widowControl w:val="0"/>
        <w:pBdr>
          <w:top w:val="nil"/>
          <w:left w:val="nil"/>
          <w:bottom w:val="nil"/>
          <w:right w:val="nil"/>
          <w:between w:val="nil"/>
        </w:pBdr>
        <w:spacing w:line="240" w:lineRule="auto"/>
        <w:ind w:left="744"/>
        <w:rPr>
          <w:color w:val="000000"/>
        </w:rPr>
      </w:pPr>
      <w:r w:rsidRPr="00426DD0">
        <w:rPr>
          <w:color w:val="000000"/>
        </w:rPr>
        <w:t xml:space="preserve">Section 3  </w:t>
      </w:r>
    </w:p>
    <w:p w14:paraId="403052F4" w14:textId="77777777" w:rsidR="00E27FF6" w:rsidRPr="00426DD0" w:rsidRDefault="00620283">
      <w:pPr>
        <w:widowControl w:val="0"/>
        <w:pBdr>
          <w:top w:val="nil"/>
          <w:left w:val="nil"/>
          <w:bottom w:val="nil"/>
          <w:right w:val="nil"/>
          <w:between w:val="nil"/>
        </w:pBdr>
        <w:spacing w:line="240" w:lineRule="auto"/>
        <w:ind w:left="752"/>
        <w:rPr>
          <w:color w:val="000000"/>
        </w:rPr>
      </w:pPr>
      <w:r w:rsidRPr="00426DD0">
        <w:rPr>
          <w:color w:val="000000"/>
        </w:rPr>
        <w:t xml:space="preserve">Endorsement of MHSAA  </w:t>
      </w:r>
    </w:p>
    <w:p w14:paraId="18EB32E9" w14:textId="77777777" w:rsidR="00E27FF6" w:rsidRPr="00426DD0" w:rsidRDefault="00620283">
      <w:pPr>
        <w:widowControl w:val="0"/>
        <w:pBdr>
          <w:top w:val="nil"/>
          <w:left w:val="nil"/>
          <w:bottom w:val="nil"/>
          <w:right w:val="nil"/>
          <w:between w:val="nil"/>
        </w:pBdr>
        <w:spacing w:before="271" w:line="227" w:lineRule="auto"/>
        <w:ind w:left="752" w:right="1356" w:hanging="13"/>
        <w:rPr>
          <w:color w:val="000000"/>
        </w:rPr>
      </w:pPr>
      <w:r w:rsidRPr="00426DD0">
        <w:rPr>
          <w:color w:val="000000"/>
        </w:rPr>
        <w:t xml:space="preserve">This event is APPROVED _____________________ DISAPPROVED _______________ Executive Officer ____________________________ Date_________________________ </w:t>
      </w:r>
    </w:p>
    <w:p w14:paraId="120CC713" w14:textId="77777777" w:rsidR="00E27FF6" w:rsidRPr="00426DD0" w:rsidRDefault="00620283">
      <w:pPr>
        <w:widowControl w:val="0"/>
        <w:pBdr>
          <w:top w:val="nil"/>
          <w:left w:val="nil"/>
          <w:bottom w:val="nil"/>
          <w:right w:val="nil"/>
          <w:between w:val="nil"/>
        </w:pBdr>
        <w:spacing w:before="284" w:line="240" w:lineRule="auto"/>
        <w:ind w:left="752"/>
        <w:rPr>
          <w:color w:val="000000"/>
        </w:rPr>
      </w:pPr>
      <w:r w:rsidRPr="00426DD0">
        <w:rPr>
          <w:color w:val="000000"/>
        </w:rPr>
        <w:t xml:space="preserve">Endorsement of Bordering State  </w:t>
      </w:r>
    </w:p>
    <w:p w14:paraId="7698963B" w14:textId="77777777" w:rsidR="00A2446D" w:rsidRDefault="00620283" w:rsidP="00A2446D">
      <w:pPr>
        <w:widowControl w:val="0"/>
        <w:pBdr>
          <w:top w:val="nil"/>
          <w:left w:val="nil"/>
          <w:bottom w:val="nil"/>
          <w:right w:val="nil"/>
          <w:between w:val="nil"/>
        </w:pBdr>
        <w:spacing w:line="227" w:lineRule="auto"/>
        <w:ind w:left="752" w:right="1356" w:hanging="13"/>
        <w:rPr>
          <w:color w:val="000000"/>
        </w:rPr>
      </w:pPr>
      <w:r w:rsidRPr="00426DD0">
        <w:rPr>
          <w:color w:val="000000"/>
        </w:rPr>
        <w:t xml:space="preserve">This event is APPROVED _____________________ DISAPPROVED _______________ Executive Officer ____________________________ Date_________________________ </w:t>
      </w:r>
    </w:p>
    <w:p w14:paraId="5A822E50" w14:textId="77777777" w:rsidR="00A2446D" w:rsidRDefault="00A2446D" w:rsidP="00A2446D">
      <w:pPr>
        <w:widowControl w:val="0"/>
        <w:pBdr>
          <w:top w:val="nil"/>
          <w:left w:val="nil"/>
          <w:bottom w:val="nil"/>
          <w:right w:val="nil"/>
          <w:between w:val="nil"/>
        </w:pBdr>
        <w:spacing w:line="227" w:lineRule="auto"/>
        <w:ind w:left="752" w:right="1356" w:hanging="13"/>
        <w:rPr>
          <w:color w:val="000000"/>
        </w:rPr>
      </w:pPr>
    </w:p>
    <w:p w14:paraId="2452C6FE" w14:textId="77777777" w:rsidR="00A2446D" w:rsidRDefault="00A2446D" w:rsidP="00A2446D">
      <w:pPr>
        <w:widowControl w:val="0"/>
        <w:pBdr>
          <w:top w:val="nil"/>
          <w:left w:val="nil"/>
          <w:bottom w:val="nil"/>
          <w:right w:val="nil"/>
          <w:between w:val="nil"/>
        </w:pBdr>
        <w:spacing w:line="227" w:lineRule="auto"/>
        <w:ind w:left="752" w:right="1356" w:hanging="13"/>
        <w:rPr>
          <w:color w:val="000000"/>
        </w:rPr>
      </w:pPr>
    </w:p>
    <w:p w14:paraId="64191D7E" w14:textId="77777777" w:rsidR="00A2446D" w:rsidRDefault="00A2446D" w:rsidP="00A2446D">
      <w:pPr>
        <w:widowControl w:val="0"/>
        <w:pBdr>
          <w:top w:val="nil"/>
          <w:left w:val="nil"/>
          <w:bottom w:val="nil"/>
          <w:right w:val="nil"/>
          <w:between w:val="nil"/>
        </w:pBdr>
        <w:spacing w:line="227" w:lineRule="auto"/>
        <w:ind w:left="752" w:right="1356" w:hanging="13"/>
        <w:rPr>
          <w:color w:val="000000"/>
        </w:rPr>
      </w:pPr>
    </w:p>
    <w:p w14:paraId="53E3C5BE" w14:textId="297521E1" w:rsidR="00E27FF6" w:rsidRPr="00A2446D" w:rsidRDefault="00620283" w:rsidP="00A2446D">
      <w:pPr>
        <w:widowControl w:val="0"/>
        <w:pBdr>
          <w:top w:val="nil"/>
          <w:left w:val="nil"/>
          <w:bottom w:val="nil"/>
          <w:right w:val="nil"/>
          <w:between w:val="nil"/>
        </w:pBdr>
        <w:spacing w:line="227" w:lineRule="auto"/>
        <w:ind w:left="10112" w:right="1356"/>
        <w:rPr>
          <w:color w:val="000000"/>
        </w:rPr>
      </w:pPr>
      <w:r>
        <w:rPr>
          <w:color w:val="000000"/>
          <w:sz w:val="16"/>
          <w:szCs w:val="16"/>
        </w:rPr>
        <w:t>1</w:t>
      </w:r>
      <w:r w:rsidR="00D73AA4">
        <w:rPr>
          <w:color w:val="000000"/>
          <w:sz w:val="16"/>
          <w:szCs w:val="16"/>
        </w:rPr>
        <w:t>6</w:t>
      </w:r>
    </w:p>
    <w:p w14:paraId="6425F95D" w14:textId="77777777" w:rsidR="00E27FF6" w:rsidRDefault="00620283">
      <w:pPr>
        <w:widowControl w:val="0"/>
        <w:pBdr>
          <w:top w:val="nil"/>
          <w:left w:val="nil"/>
          <w:bottom w:val="nil"/>
          <w:right w:val="nil"/>
          <w:between w:val="nil"/>
        </w:pBdr>
        <w:spacing w:line="240" w:lineRule="auto"/>
        <w:ind w:left="3054"/>
        <w:rPr>
          <w:sz w:val="18"/>
          <w:szCs w:val="18"/>
        </w:rPr>
      </w:pPr>
      <w:r>
        <w:br w:type="page"/>
      </w:r>
    </w:p>
    <w:p w14:paraId="1FDC61D8" w14:textId="77777777" w:rsidR="00E27FF6" w:rsidRDefault="00620283">
      <w:pPr>
        <w:widowControl w:val="0"/>
        <w:pBdr>
          <w:top w:val="nil"/>
          <w:left w:val="nil"/>
          <w:bottom w:val="nil"/>
          <w:right w:val="nil"/>
          <w:between w:val="nil"/>
        </w:pBdr>
        <w:spacing w:line="240" w:lineRule="auto"/>
        <w:ind w:left="3054"/>
        <w:rPr>
          <w:color w:val="000000"/>
          <w:sz w:val="24"/>
          <w:szCs w:val="24"/>
        </w:rPr>
      </w:pPr>
      <w:r>
        <w:rPr>
          <w:color w:val="000000"/>
          <w:sz w:val="18"/>
          <w:szCs w:val="18"/>
        </w:rPr>
        <w:lastRenderedPageBreak/>
        <w:t>MISSISSIPPI HIGH SCHOOL ACTIVITIES ASSOCIATION</w:t>
      </w:r>
      <w:r>
        <w:rPr>
          <w:color w:val="000000"/>
          <w:sz w:val="24"/>
          <w:szCs w:val="24"/>
        </w:rPr>
        <w:t xml:space="preserve">, </w:t>
      </w:r>
      <w:r>
        <w:rPr>
          <w:color w:val="000000"/>
          <w:sz w:val="18"/>
          <w:szCs w:val="18"/>
        </w:rPr>
        <w:t>INC</w:t>
      </w:r>
      <w:r>
        <w:rPr>
          <w:color w:val="000000"/>
          <w:sz w:val="24"/>
          <w:szCs w:val="24"/>
        </w:rPr>
        <w:t xml:space="preserve">.  </w:t>
      </w:r>
    </w:p>
    <w:p w14:paraId="64A25503" w14:textId="77777777" w:rsidR="00E27FF6" w:rsidRDefault="00620283">
      <w:pPr>
        <w:widowControl w:val="0"/>
        <w:pBdr>
          <w:top w:val="nil"/>
          <w:left w:val="nil"/>
          <w:bottom w:val="nil"/>
          <w:right w:val="nil"/>
          <w:between w:val="nil"/>
        </w:pBdr>
        <w:spacing w:line="240" w:lineRule="auto"/>
        <w:ind w:left="5163"/>
        <w:rPr>
          <w:color w:val="000000"/>
          <w:sz w:val="19"/>
          <w:szCs w:val="19"/>
        </w:rPr>
      </w:pPr>
      <w:r>
        <w:rPr>
          <w:color w:val="000000"/>
          <w:sz w:val="18"/>
          <w:szCs w:val="18"/>
        </w:rPr>
        <w:t>P</w:t>
      </w:r>
      <w:r>
        <w:rPr>
          <w:color w:val="000000"/>
          <w:sz w:val="24"/>
          <w:szCs w:val="24"/>
        </w:rPr>
        <w:t>.</w:t>
      </w:r>
      <w:r>
        <w:rPr>
          <w:color w:val="000000"/>
          <w:sz w:val="18"/>
          <w:szCs w:val="18"/>
        </w:rPr>
        <w:t>O</w:t>
      </w:r>
      <w:r>
        <w:rPr>
          <w:color w:val="000000"/>
          <w:sz w:val="24"/>
          <w:szCs w:val="24"/>
        </w:rPr>
        <w:t xml:space="preserve">. </w:t>
      </w:r>
      <w:r>
        <w:rPr>
          <w:color w:val="000000"/>
          <w:sz w:val="18"/>
          <w:szCs w:val="18"/>
        </w:rPr>
        <w:t xml:space="preserve">BOX </w:t>
      </w:r>
      <w:r>
        <w:rPr>
          <w:color w:val="000000"/>
          <w:sz w:val="19"/>
          <w:szCs w:val="19"/>
        </w:rPr>
        <w:t xml:space="preserve">244 </w:t>
      </w:r>
    </w:p>
    <w:p w14:paraId="42A4411C" w14:textId="77777777" w:rsidR="00E27FF6" w:rsidRDefault="00620283">
      <w:pPr>
        <w:widowControl w:val="0"/>
        <w:pBdr>
          <w:top w:val="nil"/>
          <w:left w:val="nil"/>
          <w:bottom w:val="nil"/>
          <w:right w:val="nil"/>
          <w:between w:val="nil"/>
        </w:pBdr>
        <w:spacing w:line="240" w:lineRule="auto"/>
        <w:ind w:left="4576"/>
        <w:rPr>
          <w:color w:val="000000"/>
          <w:sz w:val="19"/>
          <w:szCs w:val="19"/>
        </w:rPr>
      </w:pPr>
      <w:r>
        <w:rPr>
          <w:color w:val="000000"/>
          <w:sz w:val="18"/>
          <w:szCs w:val="18"/>
        </w:rPr>
        <w:t>CLINTON</w:t>
      </w:r>
      <w:r>
        <w:rPr>
          <w:color w:val="000000"/>
          <w:sz w:val="24"/>
          <w:szCs w:val="24"/>
        </w:rPr>
        <w:t xml:space="preserve">, </w:t>
      </w:r>
      <w:r>
        <w:rPr>
          <w:color w:val="000000"/>
          <w:sz w:val="18"/>
          <w:szCs w:val="18"/>
        </w:rPr>
        <w:t xml:space="preserve">MS </w:t>
      </w:r>
      <w:r>
        <w:rPr>
          <w:color w:val="000000"/>
          <w:sz w:val="19"/>
          <w:szCs w:val="19"/>
        </w:rPr>
        <w:t xml:space="preserve">39060-0244 </w:t>
      </w:r>
    </w:p>
    <w:p w14:paraId="3262B407" w14:textId="77777777" w:rsidR="00E27FF6" w:rsidRDefault="00620283">
      <w:pPr>
        <w:widowControl w:val="0"/>
        <w:pBdr>
          <w:top w:val="nil"/>
          <w:left w:val="nil"/>
          <w:bottom w:val="nil"/>
          <w:right w:val="nil"/>
          <w:between w:val="nil"/>
        </w:pBdr>
        <w:spacing w:line="240" w:lineRule="auto"/>
        <w:ind w:left="4833"/>
        <w:rPr>
          <w:color w:val="000000"/>
          <w:sz w:val="19"/>
          <w:szCs w:val="19"/>
        </w:rPr>
      </w:pPr>
      <w:r>
        <w:rPr>
          <w:color w:val="000000"/>
          <w:sz w:val="19"/>
          <w:szCs w:val="19"/>
        </w:rPr>
        <w:t xml:space="preserve">Fax to: 601-924-1725 </w:t>
      </w:r>
    </w:p>
    <w:p w14:paraId="0FA136C1" w14:textId="77777777" w:rsidR="00E27FF6" w:rsidRDefault="00620283">
      <w:pPr>
        <w:widowControl w:val="0"/>
        <w:pBdr>
          <w:top w:val="nil"/>
          <w:left w:val="nil"/>
          <w:bottom w:val="nil"/>
          <w:right w:val="nil"/>
          <w:between w:val="nil"/>
        </w:pBdr>
        <w:spacing w:before="274" w:line="240" w:lineRule="auto"/>
        <w:ind w:left="2659"/>
        <w:rPr>
          <w:b/>
          <w:color w:val="000000"/>
          <w:sz w:val="24"/>
          <w:szCs w:val="24"/>
        </w:rPr>
      </w:pPr>
      <w:r>
        <w:rPr>
          <w:b/>
          <w:color w:val="000000"/>
          <w:sz w:val="24"/>
          <w:szCs w:val="24"/>
        </w:rPr>
        <w:t xml:space="preserve">APPLICATION FOR NON-BORDERING STATE EVENTS  </w:t>
      </w:r>
    </w:p>
    <w:p w14:paraId="36BE4528" w14:textId="62AEE684" w:rsidR="00E27FF6" w:rsidRDefault="00620283">
      <w:pPr>
        <w:widowControl w:val="0"/>
        <w:pBdr>
          <w:top w:val="nil"/>
          <w:left w:val="nil"/>
          <w:bottom w:val="nil"/>
          <w:right w:val="nil"/>
          <w:between w:val="nil"/>
        </w:pBdr>
        <w:spacing w:before="271" w:line="229" w:lineRule="auto"/>
        <w:ind w:left="733" w:right="1114" w:firstLine="5"/>
        <w:rPr>
          <w:color w:val="000000"/>
          <w:sz w:val="24"/>
          <w:szCs w:val="24"/>
        </w:rPr>
      </w:pPr>
      <w:r>
        <w:rPr>
          <w:color w:val="000000"/>
          <w:sz w:val="24"/>
          <w:szCs w:val="24"/>
        </w:rPr>
        <w:t xml:space="preserve">The Mississippi High School Activities Association and the National Federation of High School Associations must sanction all contests held between Mississippi high schools and schools from non-bordering states. Applications are to be initiated by the sponsoring school no later than 30 days prior to the date of the competition. </w:t>
      </w:r>
    </w:p>
    <w:p w14:paraId="3C6FEE77" w14:textId="77777777" w:rsidR="00E27FF6" w:rsidRDefault="00620283">
      <w:pPr>
        <w:widowControl w:val="0"/>
        <w:pBdr>
          <w:top w:val="nil"/>
          <w:left w:val="nil"/>
          <w:bottom w:val="nil"/>
          <w:right w:val="nil"/>
          <w:between w:val="nil"/>
        </w:pBdr>
        <w:spacing w:before="282" w:line="240" w:lineRule="auto"/>
        <w:ind w:left="744"/>
        <w:rPr>
          <w:color w:val="000000"/>
          <w:sz w:val="24"/>
          <w:szCs w:val="24"/>
        </w:rPr>
      </w:pPr>
      <w:r>
        <w:rPr>
          <w:color w:val="000000"/>
          <w:sz w:val="24"/>
          <w:szCs w:val="24"/>
        </w:rPr>
        <w:t xml:space="preserve">Section 1  </w:t>
      </w:r>
    </w:p>
    <w:p w14:paraId="2D1C2A64" w14:textId="77777777" w:rsidR="00E27FF6" w:rsidRDefault="00620283">
      <w:pPr>
        <w:widowControl w:val="0"/>
        <w:pBdr>
          <w:top w:val="nil"/>
          <w:left w:val="nil"/>
          <w:bottom w:val="nil"/>
          <w:right w:val="nil"/>
          <w:between w:val="nil"/>
        </w:pBdr>
        <w:spacing w:line="240" w:lineRule="auto"/>
        <w:ind w:left="736"/>
        <w:rPr>
          <w:color w:val="000000"/>
          <w:sz w:val="24"/>
          <w:szCs w:val="24"/>
        </w:rPr>
      </w:pPr>
      <w:r>
        <w:rPr>
          <w:color w:val="000000"/>
          <w:sz w:val="24"/>
          <w:szCs w:val="24"/>
        </w:rPr>
        <w:t xml:space="preserve">We request to participate in a non-bordering state event (AWAY):  </w:t>
      </w:r>
    </w:p>
    <w:p w14:paraId="2C930C08" w14:textId="33F83224" w:rsidR="00E27FF6" w:rsidRDefault="00620283">
      <w:pPr>
        <w:widowControl w:val="0"/>
        <w:pBdr>
          <w:top w:val="nil"/>
          <w:left w:val="nil"/>
          <w:bottom w:val="nil"/>
          <w:right w:val="nil"/>
          <w:between w:val="nil"/>
        </w:pBdr>
        <w:spacing w:before="271" w:line="227" w:lineRule="auto"/>
        <w:ind w:left="772" w:right="1891" w:hanging="20"/>
        <w:rPr>
          <w:color w:val="000000"/>
          <w:sz w:val="24"/>
          <w:szCs w:val="24"/>
        </w:rPr>
      </w:pPr>
      <w:r>
        <w:rPr>
          <w:color w:val="000000"/>
          <w:sz w:val="24"/>
          <w:szCs w:val="24"/>
        </w:rPr>
        <w:t>Date of Event Activity Boys Girls __________________ ____________________________</w:t>
      </w:r>
      <w:r w:rsidR="00A2446D">
        <w:rPr>
          <w:color w:val="000000"/>
          <w:sz w:val="24"/>
          <w:szCs w:val="24"/>
        </w:rPr>
        <w:t>_</w:t>
      </w:r>
      <w:r>
        <w:rPr>
          <w:color w:val="000000"/>
          <w:sz w:val="24"/>
          <w:szCs w:val="24"/>
        </w:rPr>
        <w:t xml:space="preserve">__________ </w:t>
      </w:r>
    </w:p>
    <w:p w14:paraId="2041503F" w14:textId="27DA84EB" w:rsidR="00E27FF6" w:rsidRDefault="00620283">
      <w:pPr>
        <w:widowControl w:val="0"/>
        <w:pBdr>
          <w:top w:val="nil"/>
          <w:left w:val="nil"/>
          <w:bottom w:val="nil"/>
          <w:right w:val="nil"/>
          <w:between w:val="nil"/>
        </w:pBdr>
        <w:spacing w:before="149" w:line="240" w:lineRule="auto"/>
        <w:ind w:left="772"/>
        <w:rPr>
          <w:color w:val="000000"/>
          <w:sz w:val="24"/>
          <w:szCs w:val="24"/>
        </w:rPr>
      </w:pPr>
      <w:r>
        <w:rPr>
          <w:color w:val="000000"/>
          <w:sz w:val="24"/>
          <w:szCs w:val="24"/>
        </w:rPr>
        <w:t xml:space="preserve">________________________________________________________ </w:t>
      </w:r>
    </w:p>
    <w:p w14:paraId="04B0435A" w14:textId="77777777" w:rsidR="00E27FF6" w:rsidRDefault="00620283">
      <w:pPr>
        <w:widowControl w:val="0"/>
        <w:pBdr>
          <w:top w:val="nil"/>
          <w:left w:val="nil"/>
          <w:bottom w:val="nil"/>
          <w:right w:val="nil"/>
          <w:between w:val="nil"/>
        </w:pBdr>
        <w:spacing w:before="406" w:line="240" w:lineRule="auto"/>
        <w:ind w:left="751"/>
        <w:rPr>
          <w:color w:val="000000"/>
          <w:sz w:val="24"/>
          <w:szCs w:val="24"/>
        </w:rPr>
      </w:pPr>
      <w:r>
        <w:rPr>
          <w:color w:val="000000"/>
          <w:sz w:val="24"/>
          <w:szCs w:val="24"/>
        </w:rPr>
        <w:t xml:space="preserve">Name of School _____________________________________ </w:t>
      </w:r>
    </w:p>
    <w:p w14:paraId="79148B97" w14:textId="77777777" w:rsidR="00E27FF6" w:rsidRDefault="00620283">
      <w:pPr>
        <w:widowControl w:val="0"/>
        <w:pBdr>
          <w:top w:val="nil"/>
          <w:left w:val="nil"/>
          <w:bottom w:val="nil"/>
          <w:right w:val="nil"/>
          <w:between w:val="nil"/>
        </w:pBdr>
        <w:spacing w:before="137" w:line="240" w:lineRule="auto"/>
        <w:ind w:left="743"/>
        <w:rPr>
          <w:color w:val="000000"/>
          <w:sz w:val="24"/>
          <w:szCs w:val="24"/>
        </w:rPr>
      </w:pPr>
      <w:r>
        <w:rPr>
          <w:color w:val="000000"/>
          <w:sz w:val="24"/>
          <w:szCs w:val="24"/>
        </w:rPr>
        <w:t xml:space="preserve">Signature of Principal _________________________________  </w:t>
      </w:r>
    </w:p>
    <w:p w14:paraId="243C0D07" w14:textId="77777777" w:rsidR="00E27FF6" w:rsidRDefault="00620283">
      <w:pPr>
        <w:widowControl w:val="0"/>
        <w:pBdr>
          <w:top w:val="nil"/>
          <w:left w:val="nil"/>
          <w:bottom w:val="nil"/>
          <w:right w:val="nil"/>
          <w:between w:val="nil"/>
        </w:pBdr>
        <w:spacing w:before="132" w:line="240" w:lineRule="auto"/>
        <w:ind w:left="743"/>
        <w:rPr>
          <w:color w:val="000000"/>
          <w:sz w:val="24"/>
          <w:szCs w:val="24"/>
        </w:rPr>
      </w:pPr>
      <w:r>
        <w:rPr>
          <w:color w:val="000000"/>
          <w:sz w:val="24"/>
          <w:szCs w:val="24"/>
        </w:rPr>
        <w:t xml:space="preserve">Signature of Coach or Director __________________________ Date Submitted ________  </w:t>
      </w:r>
    </w:p>
    <w:p w14:paraId="2ECC920C" w14:textId="77777777" w:rsidR="00E27FF6" w:rsidRDefault="00620283">
      <w:pPr>
        <w:widowControl w:val="0"/>
        <w:pBdr>
          <w:top w:val="nil"/>
          <w:left w:val="nil"/>
          <w:bottom w:val="nil"/>
          <w:right w:val="nil"/>
          <w:between w:val="nil"/>
        </w:pBdr>
        <w:spacing w:before="411" w:line="240" w:lineRule="auto"/>
        <w:ind w:left="752"/>
        <w:rPr>
          <w:color w:val="000000"/>
          <w:sz w:val="24"/>
          <w:szCs w:val="24"/>
        </w:rPr>
      </w:pPr>
      <w:r>
        <w:rPr>
          <w:color w:val="000000"/>
          <w:sz w:val="24"/>
          <w:szCs w:val="24"/>
        </w:rPr>
        <w:t xml:space="preserve">Host State Host School  </w:t>
      </w:r>
    </w:p>
    <w:p w14:paraId="790B9B4A" w14:textId="61FA11DE" w:rsidR="00E27FF6" w:rsidRDefault="00620283">
      <w:pPr>
        <w:widowControl w:val="0"/>
        <w:pBdr>
          <w:top w:val="nil"/>
          <w:left w:val="nil"/>
          <w:bottom w:val="nil"/>
          <w:right w:val="nil"/>
          <w:between w:val="nil"/>
        </w:pBdr>
        <w:spacing w:line="240" w:lineRule="auto"/>
        <w:ind w:left="772"/>
        <w:rPr>
          <w:color w:val="000000"/>
          <w:sz w:val="24"/>
          <w:szCs w:val="24"/>
        </w:rPr>
      </w:pPr>
      <w:r>
        <w:rPr>
          <w:color w:val="000000"/>
          <w:sz w:val="24"/>
          <w:szCs w:val="24"/>
        </w:rPr>
        <w:t>_____________________________________</w:t>
      </w:r>
      <w:r w:rsidR="002303DB">
        <w:rPr>
          <w:color w:val="000000"/>
          <w:sz w:val="24"/>
          <w:szCs w:val="24"/>
        </w:rPr>
        <w:t>_</w:t>
      </w:r>
      <w:r>
        <w:rPr>
          <w:color w:val="000000"/>
          <w:sz w:val="24"/>
          <w:szCs w:val="24"/>
        </w:rPr>
        <w:t xml:space="preserve">________________________________  </w:t>
      </w:r>
    </w:p>
    <w:p w14:paraId="4D516A48" w14:textId="77777777" w:rsidR="00E27FF6" w:rsidRDefault="00620283">
      <w:pPr>
        <w:widowControl w:val="0"/>
        <w:pBdr>
          <w:top w:val="nil"/>
          <w:left w:val="nil"/>
          <w:bottom w:val="nil"/>
          <w:right w:val="nil"/>
          <w:between w:val="nil"/>
        </w:pBdr>
        <w:spacing w:before="271" w:line="240" w:lineRule="auto"/>
        <w:ind w:left="743"/>
        <w:rPr>
          <w:color w:val="000000"/>
          <w:sz w:val="24"/>
          <w:szCs w:val="24"/>
        </w:rPr>
      </w:pPr>
      <w:r>
        <w:rPr>
          <w:color w:val="000000"/>
          <w:sz w:val="24"/>
          <w:szCs w:val="24"/>
        </w:rPr>
        <w:t xml:space="preserve">Section 2  </w:t>
      </w:r>
    </w:p>
    <w:p w14:paraId="4767247F" w14:textId="77777777" w:rsidR="00E27FF6" w:rsidRDefault="00620283">
      <w:pPr>
        <w:widowControl w:val="0"/>
        <w:pBdr>
          <w:top w:val="nil"/>
          <w:left w:val="nil"/>
          <w:bottom w:val="nil"/>
          <w:right w:val="nil"/>
          <w:between w:val="nil"/>
        </w:pBdr>
        <w:spacing w:line="240" w:lineRule="auto"/>
        <w:ind w:left="735"/>
        <w:rPr>
          <w:color w:val="000000"/>
          <w:sz w:val="24"/>
          <w:szCs w:val="24"/>
        </w:rPr>
      </w:pPr>
      <w:r>
        <w:rPr>
          <w:color w:val="000000"/>
          <w:sz w:val="24"/>
          <w:szCs w:val="24"/>
        </w:rPr>
        <w:t xml:space="preserve">We request to host a non-bordering state event.  </w:t>
      </w:r>
    </w:p>
    <w:p w14:paraId="5AEFFBE5" w14:textId="04F1D762" w:rsidR="00E27FF6" w:rsidRDefault="00620283">
      <w:pPr>
        <w:widowControl w:val="0"/>
        <w:pBdr>
          <w:top w:val="nil"/>
          <w:left w:val="nil"/>
          <w:bottom w:val="nil"/>
          <w:right w:val="nil"/>
          <w:between w:val="nil"/>
        </w:pBdr>
        <w:spacing w:before="271" w:line="227" w:lineRule="auto"/>
        <w:ind w:left="772" w:right="1891" w:hanging="20"/>
        <w:rPr>
          <w:color w:val="000000"/>
          <w:sz w:val="24"/>
          <w:szCs w:val="24"/>
        </w:rPr>
      </w:pPr>
      <w:r>
        <w:rPr>
          <w:color w:val="000000"/>
          <w:sz w:val="24"/>
          <w:szCs w:val="24"/>
        </w:rPr>
        <w:t>Date of Event Activity Boys Girls  __________________ ____________________________</w:t>
      </w:r>
      <w:r w:rsidR="00333990">
        <w:rPr>
          <w:color w:val="000000"/>
          <w:sz w:val="24"/>
          <w:szCs w:val="24"/>
        </w:rPr>
        <w:t>_</w:t>
      </w:r>
      <w:r>
        <w:rPr>
          <w:color w:val="000000"/>
          <w:sz w:val="24"/>
          <w:szCs w:val="24"/>
        </w:rPr>
        <w:t>______</w:t>
      </w:r>
      <w:r w:rsidR="00333990">
        <w:rPr>
          <w:color w:val="000000"/>
          <w:sz w:val="24"/>
          <w:szCs w:val="24"/>
        </w:rPr>
        <w:t>_</w:t>
      </w:r>
      <w:r>
        <w:rPr>
          <w:color w:val="000000"/>
          <w:sz w:val="24"/>
          <w:szCs w:val="24"/>
        </w:rPr>
        <w:t xml:space="preserve">____ </w:t>
      </w:r>
    </w:p>
    <w:p w14:paraId="439F5F47" w14:textId="77777777" w:rsidR="00E27FF6" w:rsidRDefault="00620283">
      <w:pPr>
        <w:widowControl w:val="0"/>
        <w:pBdr>
          <w:top w:val="nil"/>
          <w:left w:val="nil"/>
          <w:bottom w:val="nil"/>
          <w:right w:val="nil"/>
          <w:between w:val="nil"/>
        </w:pBdr>
        <w:spacing w:before="284" w:line="240" w:lineRule="auto"/>
        <w:ind w:left="750"/>
        <w:rPr>
          <w:color w:val="000000"/>
          <w:sz w:val="24"/>
          <w:szCs w:val="24"/>
        </w:rPr>
      </w:pPr>
      <w:r>
        <w:rPr>
          <w:color w:val="000000"/>
          <w:sz w:val="24"/>
          <w:szCs w:val="24"/>
        </w:rPr>
        <w:t xml:space="preserve">Non-bordering states schools invited:  </w:t>
      </w:r>
    </w:p>
    <w:p w14:paraId="5416ED86" w14:textId="38765E78" w:rsidR="00E27FF6" w:rsidRDefault="00620283">
      <w:pPr>
        <w:widowControl w:val="0"/>
        <w:pBdr>
          <w:top w:val="nil"/>
          <w:left w:val="nil"/>
          <w:bottom w:val="nil"/>
          <w:right w:val="nil"/>
          <w:between w:val="nil"/>
        </w:pBdr>
        <w:spacing w:before="271" w:line="229" w:lineRule="auto"/>
        <w:ind w:left="771" w:right="1891" w:hanging="28"/>
        <w:rPr>
          <w:color w:val="000000"/>
          <w:sz w:val="24"/>
          <w:szCs w:val="24"/>
        </w:rPr>
      </w:pPr>
      <w:r>
        <w:rPr>
          <w:color w:val="000000"/>
          <w:sz w:val="24"/>
          <w:szCs w:val="24"/>
        </w:rPr>
        <w:t>School State Boys Girls  __________________</w:t>
      </w:r>
      <w:r w:rsidR="00333990">
        <w:rPr>
          <w:color w:val="000000"/>
          <w:sz w:val="24"/>
          <w:szCs w:val="24"/>
        </w:rPr>
        <w:t>_</w:t>
      </w:r>
      <w:r>
        <w:rPr>
          <w:color w:val="000000"/>
          <w:sz w:val="24"/>
          <w:szCs w:val="24"/>
        </w:rPr>
        <w:t>___________</w:t>
      </w:r>
      <w:r w:rsidR="002303DB">
        <w:rPr>
          <w:color w:val="000000"/>
          <w:sz w:val="24"/>
          <w:szCs w:val="24"/>
        </w:rPr>
        <w:t>_</w:t>
      </w:r>
      <w:r>
        <w:rPr>
          <w:color w:val="000000"/>
          <w:sz w:val="24"/>
          <w:szCs w:val="24"/>
        </w:rPr>
        <w:t>_________________ ______</w:t>
      </w:r>
      <w:r w:rsidR="00172C93">
        <w:rPr>
          <w:color w:val="000000"/>
          <w:sz w:val="24"/>
          <w:szCs w:val="24"/>
        </w:rPr>
        <w:t>_</w:t>
      </w:r>
      <w:r>
        <w:rPr>
          <w:color w:val="000000"/>
          <w:sz w:val="24"/>
          <w:szCs w:val="24"/>
        </w:rPr>
        <w:t>____</w:t>
      </w:r>
      <w:r w:rsidR="00172C93">
        <w:rPr>
          <w:color w:val="000000"/>
          <w:sz w:val="24"/>
          <w:szCs w:val="24"/>
        </w:rPr>
        <w:t>_</w:t>
      </w:r>
      <w:r>
        <w:rPr>
          <w:color w:val="000000"/>
          <w:sz w:val="24"/>
          <w:szCs w:val="24"/>
        </w:rPr>
        <w:t xml:space="preserve">________________________________________________________ </w:t>
      </w:r>
    </w:p>
    <w:p w14:paraId="0EA31981" w14:textId="2F00457B" w:rsidR="00E27FF6" w:rsidRDefault="00620283">
      <w:pPr>
        <w:widowControl w:val="0"/>
        <w:pBdr>
          <w:top w:val="nil"/>
          <w:left w:val="nil"/>
          <w:bottom w:val="nil"/>
          <w:right w:val="nil"/>
          <w:between w:val="nil"/>
        </w:pBdr>
        <w:spacing w:before="142" w:line="345" w:lineRule="auto"/>
        <w:ind w:left="770" w:right="1892"/>
        <w:jc w:val="both"/>
        <w:rPr>
          <w:color w:val="000000"/>
          <w:sz w:val="24"/>
          <w:szCs w:val="24"/>
        </w:rPr>
      </w:pPr>
      <w:r>
        <w:rPr>
          <w:color w:val="000000"/>
          <w:sz w:val="24"/>
          <w:szCs w:val="24"/>
        </w:rPr>
        <w:t>__________________</w:t>
      </w:r>
      <w:r w:rsidR="00172C93">
        <w:rPr>
          <w:color w:val="000000"/>
          <w:sz w:val="24"/>
          <w:szCs w:val="24"/>
        </w:rPr>
        <w:t>_</w:t>
      </w:r>
      <w:r>
        <w:rPr>
          <w:color w:val="000000"/>
          <w:sz w:val="24"/>
          <w:szCs w:val="24"/>
        </w:rPr>
        <w:t>____________________________</w:t>
      </w:r>
      <w:r w:rsidR="002303DB">
        <w:rPr>
          <w:color w:val="000000"/>
          <w:sz w:val="24"/>
          <w:szCs w:val="24"/>
        </w:rPr>
        <w:t>_</w:t>
      </w:r>
      <w:r>
        <w:rPr>
          <w:color w:val="000000"/>
          <w:sz w:val="24"/>
          <w:szCs w:val="24"/>
        </w:rPr>
        <w:t>______</w:t>
      </w:r>
      <w:r w:rsidR="002303DB">
        <w:rPr>
          <w:color w:val="000000"/>
          <w:sz w:val="24"/>
          <w:szCs w:val="24"/>
        </w:rPr>
        <w:t>__________</w:t>
      </w:r>
      <w:r>
        <w:rPr>
          <w:color w:val="000000"/>
          <w:sz w:val="24"/>
          <w:szCs w:val="24"/>
        </w:rPr>
        <w:t>____ __________________</w:t>
      </w:r>
      <w:r w:rsidR="002303DB">
        <w:rPr>
          <w:color w:val="000000"/>
          <w:sz w:val="24"/>
          <w:szCs w:val="24"/>
        </w:rPr>
        <w:t>_</w:t>
      </w:r>
      <w:r>
        <w:rPr>
          <w:color w:val="000000"/>
          <w:sz w:val="24"/>
          <w:szCs w:val="24"/>
        </w:rPr>
        <w:t>____________________________</w:t>
      </w:r>
      <w:r w:rsidR="002303DB">
        <w:rPr>
          <w:color w:val="000000"/>
          <w:sz w:val="24"/>
          <w:szCs w:val="24"/>
        </w:rPr>
        <w:t>_</w:t>
      </w:r>
      <w:r>
        <w:rPr>
          <w:color w:val="000000"/>
          <w:sz w:val="24"/>
          <w:szCs w:val="24"/>
        </w:rPr>
        <w:t>______</w:t>
      </w:r>
      <w:r w:rsidR="002303DB">
        <w:rPr>
          <w:color w:val="000000"/>
          <w:sz w:val="24"/>
          <w:szCs w:val="24"/>
        </w:rPr>
        <w:t>__________</w:t>
      </w:r>
      <w:r>
        <w:rPr>
          <w:color w:val="000000"/>
          <w:sz w:val="24"/>
          <w:szCs w:val="24"/>
        </w:rPr>
        <w:t>____ ____________________________________________________</w:t>
      </w:r>
      <w:r w:rsidR="002303DB">
        <w:rPr>
          <w:color w:val="000000"/>
          <w:sz w:val="24"/>
          <w:szCs w:val="24"/>
        </w:rPr>
        <w:t>____________</w:t>
      </w:r>
      <w:r>
        <w:rPr>
          <w:color w:val="000000"/>
          <w:sz w:val="24"/>
          <w:szCs w:val="24"/>
        </w:rPr>
        <w:t xml:space="preserve">____ </w:t>
      </w:r>
    </w:p>
    <w:p w14:paraId="22162BF4" w14:textId="77777777" w:rsidR="00E27FF6" w:rsidRDefault="00620283">
      <w:pPr>
        <w:widowControl w:val="0"/>
        <w:pBdr>
          <w:top w:val="nil"/>
          <w:left w:val="nil"/>
          <w:bottom w:val="nil"/>
          <w:right w:val="nil"/>
          <w:between w:val="nil"/>
        </w:pBdr>
        <w:spacing w:before="300" w:line="231" w:lineRule="auto"/>
        <w:ind w:left="750" w:right="2095" w:hanging="13"/>
        <w:rPr>
          <w:color w:val="000000"/>
          <w:sz w:val="24"/>
          <w:szCs w:val="24"/>
        </w:rPr>
      </w:pPr>
      <w:r>
        <w:rPr>
          <w:color w:val="000000"/>
          <w:sz w:val="24"/>
          <w:szCs w:val="24"/>
        </w:rPr>
        <w:t xml:space="preserve">This event is approved by MHSAA _________ National Federation ___________  Executive Officer _______________________ Date_______________________  </w:t>
      </w:r>
    </w:p>
    <w:p w14:paraId="47A0EB0F" w14:textId="05AEC611" w:rsidR="00E27FF6" w:rsidRDefault="00620283">
      <w:pPr>
        <w:widowControl w:val="0"/>
        <w:pBdr>
          <w:top w:val="nil"/>
          <w:left w:val="nil"/>
          <w:bottom w:val="nil"/>
          <w:right w:val="nil"/>
          <w:between w:val="nil"/>
        </w:pBdr>
        <w:spacing w:before="1186" w:line="240" w:lineRule="auto"/>
        <w:ind w:right="1443"/>
        <w:jc w:val="right"/>
        <w:rPr>
          <w:color w:val="000000"/>
          <w:sz w:val="16"/>
          <w:szCs w:val="16"/>
        </w:rPr>
      </w:pPr>
      <w:r>
        <w:rPr>
          <w:color w:val="000000"/>
          <w:sz w:val="16"/>
          <w:szCs w:val="16"/>
        </w:rPr>
        <w:t>1</w:t>
      </w:r>
      <w:r w:rsidR="00D73AA4">
        <w:rPr>
          <w:color w:val="000000"/>
          <w:sz w:val="16"/>
          <w:szCs w:val="16"/>
        </w:rPr>
        <w:t>7</w:t>
      </w:r>
    </w:p>
    <w:p w14:paraId="192116A6" w14:textId="77777777" w:rsidR="00756869" w:rsidRDefault="00756869">
      <w:pPr>
        <w:widowControl w:val="0"/>
        <w:pBdr>
          <w:top w:val="nil"/>
          <w:left w:val="nil"/>
          <w:bottom w:val="nil"/>
          <w:right w:val="nil"/>
          <w:between w:val="nil"/>
        </w:pBdr>
        <w:spacing w:line="240" w:lineRule="auto"/>
        <w:jc w:val="center"/>
        <w:rPr>
          <w:color w:val="000000"/>
          <w:sz w:val="96"/>
          <w:szCs w:val="96"/>
        </w:rPr>
      </w:pPr>
    </w:p>
    <w:p w14:paraId="22732270" w14:textId="77777777" w:rsidR="00756869" w:rsidRDefault="00756869">
      <w:pPr>
        <w:widowControl w:val="0"/>
        <w:pBdr>
          <w:top w:val="nil"/>
          <w:left w:val="nil"/>
          <w:bottom w:val="nil"/>
          <w:right w:val="nil"/>
          <w:between w:val="nil"/>
        </w:pBdr>
        <w:spacing w:line="240" w:lineRule="auto"/>
        <w:jc w:val="center"/>
        <w:rPr>
          <w:color w:val="000000"/>
          <w:sz w:val="96"/>
          <w:szCs w:val="96"/>
        </w:rPr>
      </w:pPr>
    </w:p>
    <w:p w14:paraId="3FFE7770" w14:textId="77777777" w:rsidR="00756869" w:rsidRDefault="00756869">
      <w:pPr>
        <w:widowControl w:val="0"/>
        <w:pBdr>
          <w:top w:val="nil"/>
          <w:left w:val="nil"/>
          <w:bottom w:val="nil"/>
          <w:right w:val="nil"/>
          <w:between w:val="nil"/>
        </w:pBdr>
        <w:spacing w:line="240" w:lineRule="auto"/>
        <w:jc w:val="center"/>
        <w:rPr>
          <w:color w:val="000000"/>
          <w:sz w:val="96"/>
          <w:szCs w:val="96"/>
        </w:rPr>
      </w:pPr>
    </w:p>
    <w:p w14:paraId="036679DE" w14:textId="35FCD830" w:rsidR="00E27FF6" w:rsidRDefault="00620283">
      <w:pPr>
        <w:widowControl w:val="0"/>
        <w:pBdr>
          <w:top w:val="nil"/>
          <w:left w:val="nil"/>
          <w:bottom w:val="nil"/>
          <w:right w:val="nil"/>
          <w:between w:val="nil"/>
        </w:pBdr>
        <w:spacing w:line="240" w:lineRule="auto"/>
        <w:jc w:val="center"/>
        <w:rPr>
          <w:color w:val="000000"/>
          <w:sz w:val="96"/>
          <w:szCs w:val="96"/>
        </w:rPr>
      </w:pPr>
      <w:r>
        <w:rPr>
          <w:color w:val="000000"/>
          <w:sz w:val="96"/>
          <w:szCs w:val="96"/>
        </w:rPr>
        <w:t xml:space="preserve">SOLO  </w:t>
      </w:r>
    </w:p>
    <w:p w14:paraId="0D5DDDD8" w14:textId="77777777" w:rsidR="00E27FF6" w:rsidRDefault="00620283">
      <w:pPr>
        <w:widowControl w:val="0"/>
        <w:pBdr>
          <w:top w:val="nil"/>
          <w:left w:val="nil"/>
          <w:bottom w:val="nil"/>
          <w:right w:val="nil"/>
          <w:between w:val="nil"/>
        </w:pBdr>
        <w:spacing w:line="240" w:lineRule="auto"/>
        <w:jc w:val="center"/>
        <w:rPr>
          <w:color w:val="000000"/>
          <w:sz w:val="96"/>
          <w:szCs w:val="96"/>
        </w:rPr>
      </w:pPr>
      <w:r>
        <w:rPr>
          <w:color w:val="000000"/>
          <w:sz w:val="96"/>
          <w:szCs w:val="96"/>
        </w:rPr>
        <w:t xml:space="preserve">AND  </w:t>
      </w:r>
    </w:p>
    <w:p w14:paraId="651450AD" w14:textId="77777777" w:rsidR="00E27FF6" w:rsidRDefault="00620283">
      <w:pPr>
        <w:widowControl w:val="0"/>
        <w:pBdr>
          <w:top w:val="nil"/>
          <w:left w:val="nil"/>
          <w:bottom w:val="nil"/>
          <w:right w:val="nil"/>
          <w:between w:val="nil"/>
        </w:pBdr>
        <w:spacing w:line="229" w:lineRule="auto"/>
        <w:ind w:left="3235" w:right="3225"/>
        <w:jc w:val="center"/>
        <w:rPr>
          <w:color w:val="000000"/>
          <w:sz w:val="96"/>
          <w:szCs w:val="96"/>
        </w:rPr>
      </w:pPr>
      <w:r>
        <w:rPr>
          <w:color w:val="000000"/>
          <w:sz w:val="96"/>
          <w:szCs w:val="96"/>
        </w:rPr>
        <w:t xml:space="preserve">ENSEMBLE  FESTIVAL  </w:t>
      </w:r>
    </w:p>
    <w:p w14:paraId="2BD0DD2E" w14:textId="6D561D8A" w:rsidR="00A2446D" w:rsidRDefault="00620283">
      <w:pPr>
        <w:widowControl w:val="0"/>
        <w:pBdr>
          <w:top w:val="nil"/>
          <w:left w:val="nil"/>
          <w:bottom w:val="nil"/>
          <w:right w:val="nil"/>
          <w:between w:val="nil"/>
        </w:pBdr>
        <w:spacing w:before="5759" w:line="240" w:lineRule="auto"/>
        <w:ind w:right="1443"/>
        <w:jc w:val="right"/>
        <w:rPr>
          <w:color w:val="000000"/>
          <w:sz w:val="16"/>
          <w:szCs w:val="16"/>
        </w:rPr>
      </w:pPr>
      <w:r>
        <w:rPr>
          <w:color w:val="000000"/>
          <w:sz w:val="16"/>
          <w:szCs w:val="16"/>
        </w:rPr>
        <w:t>1</w:t>
      </w:r>
      <w:r w:rsidR="00710CB3">
        <w:rPr>
          <w:color w:val="000000"/>
          <w:sz w:val="16"/>
          <w:szCs w:val="16"/>
        </w:rPr>
        <w:t>8</w:t>
      </w:r>
    </w:p>
    <w:p w14:paraId="5767F94D" w14:textId="06C20275" w:rsidR="00E27FF6" w:rsidRDefault="00620283">
      <w:pPr>
        <w:widowControl w:val="0"/>
        <w:pBdr>
          <w:top w:val="nil"/>
          <w:left w:val="nil"/>
          <w:bottom w:val="nil"/>
          <w:right w:val="nil"/>
          <w:between w:val="nil"/>
        </w:pBdr>
        <w:spacing w:before="5759" w:line="240" w:lineRule="auto"/>
        <w:ind w:right="1443"/>
        <w:jc w:val="right"/>
        <w:rPr>
          <w:sz w:val="16"/>
          <w:szCs w:val="16"/>
        </w:rPr>
      </w:pPr>
      <w:r>
        <w:br w:type="page"/>
      </w:r>
    </w:p>
    <w:p w14:paraId="2385461D" w14:textId="4AEBB56C" w:rsidR="00C511E4" w:rsidRDefault="008A16FC" w:rsidP="008A16FC">
      <w:pPr>
        <w:widowControl w:val="0"/>
        <w:pBdr>
          <w:top w:val="nil"/>
          <w:left w:val="nil"/>
          <w:bottom w:val="nil"/>
          <w:right w:val="nil"/>
          <w:between w:val="nil"/>
        </w:pBdr>
        <w:spacing w:line="228" w:lineRule="auto"/>
        <w:ind w:right="1769"/>
        <w:rPr>
          <w:rFonts w:ascii="Calibri" w:eastAsia="Calibri" w:hAnsi="Calibri" w:cs="Calibri"/>
          <w:color w:val="000000"/>
          <w:sz w:val="16"/>
          <w:szCs w:val="16"/>
          <w:u w:val="single"/>
        </w:rPr>
      </w:pPr>
      <w:r>
        <w:rPr>
          <w:rFonts w:ascii="Calibri" w:eastAsia="Calibri" w:hAnsi="Calibri" w:cs="Calibri"/>
          <w:noProof/>
          <w:color w:val="000000"/>
          <w:sz w:val="24"/>
          <w:szCs w:val="24"/>
        </w:rPr>
        <w:lastRenderedPageBreak/>
        <w:drawing>
          <wp:inline distT="0" distB="0" distL="0" distR="0" wp14:anchorId="7FC7451A" wp14:editId="25526035">
            <wp:extent cx="7381875" cy="9258300"/>
            <wp:effectExtent l="0" t="0" r="9525" b="0"/>
            <wp:docPr id="2079293529" name="Picture 1" descr="A close-up of a music performance assess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293529" name="Picture 1" descr="A close-up of a music performance assessmen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7381875" cy="9258300"/>
                    </a:xfrm>
                    <a:prstGeom prst="rect">
                      <a:avLst/>
                    </a:prstGeom>
                  </pic:spPr>
                </pic:pic>
              </a:graphicData>
            </a:graphic>
          </wp:inline>
        </w:drawing>
      </w:r>
    </w:p>
    <w:p w14:paraId="1AF69DA4" w14:textId="77777777" w:rsidR="005C4768" w:rsidRDefault="005C4768" w:rsidP="00C511E4">
      <w:pPr>
        <w:widowControl w:val="0"/>
        <w:pBdr>
          <w:top w:val="nil"/>
          <w:left w:val="nil"/>
          <w:bottom w:val="nil"/>
          <w:right w:val="nil"/>
          <w:between w:val="nil"/>
        </w:pBdr>
        <w:spacing w:line="228" w:lineRule="auto"/>
        <w:ind w:right="1769"/>
        <w:jc w:val="right"/>
        <w:rPr>
          <w:rFonts w:ascii="Calibri" w:eastAsia="Calibri" w:hAnsi="Calibri" w:cs="Calibri"/>
          <w:color w:val="000000"/>
          <w:sz w:val="16"/>
          <w:szCs w:val="16"/>
        </w:rPr>
      </w:pPr>
    </w:p>
    <w:p w14:paraId="0264B073" w14:textId="6FA28F24" w:rsidR="00C511E4" w:rsidRPr="005C4768" w:rsidRDefault="00710CB3" w:rsidP="00C511E4">
      <w:pPr>
        <w:widowControl w:val="0"/>
        <w:pBdr>
          <w:top w:val="nil"/>
          <w:left w:val="nil"/>
          <w:bottom w:val="nil"/>
          <w:right w:val="nil"/>
          <w:between w:val="nil"/>
        </w:pBdr>
        <w:spacing w:line="228" w:lineRule="auto"/>
        <w:ind w:right="1769"/>
        <w:jc w:val="right"/>
        <w:rPr>
          <w:rFonts w:ascii="Calibri" w:eastAsia="Calibri" w:hAnsi="Calibri" w:cs="Calibri"/>
          <w:color w:val="000000"/>
          <w:sz w:val="16"/>
          <w:szCs w:val="16"/>
        </w:rPr>
      </w:pPr>
      <w:r>
        <w:rPr>
          <w:rFonts w:ascii="Calibri" w:eastAsia="Calibri" w:hAnsi="Calibri" w:cs="Calibri"/>
          <w:color w:val="000000"/>
          <w:sz w:val="16"/>
          <w:szCs w:val="16"/>
        </w:rPr>
        <w:t>19</w:t>
      </w:r>
    </w:p>
    <w:p w14:paraId="311E0E4B" w14:textId="02704828" w:rsidR="00E27FF6" w:rsidRDefault="003F6D4D" w:rsidP="00CC0337">
      <w:pPr>
        <w:widowControl w:val="0"/>
        <w:pBdr>
          <w:top w:val="nil"/>
          <w:left w:val="nil"/>
          <w:bottom w:val="nil"/>
          <w:right w:val="nil"/>
          <w:between w:val="nil"/>
        </w:pBdr>
        <w:spacing w:before="7226" w:line="240" w:lineRule="auto"/>
        <w:ind w:right="1465"/>
        <w:jc w:val="right"/>
        <w:rPr>
          <w:color w:val="000000"/>
          <w:sz w:val="16"/>
          <w:szCs w:val="16"/>
        </w:rPr>
      </w:pPr>
      <w:r>
        <w:rPr>
          <w:noProof/>
          <w:color w:val="000000"/>
          <w:sz w:val="16"/>
          <w:szCs w:val="16"/>
        </w:rPr>
        <w:lastRenderedPageBreak/>
        <w:drawing>
          <wp:inline distT="0" distB="0" distL="0" distR="0" wp14:anchorId="4EEC19FD" wp14:editId="6F6524F8">
            <wp:extent cx="7381875" cy="9305925"/>
            <wp:effectExtent l="0" t="0" r="9525" b="9525"/>
            <wp:docPr id="539563932" name="Picture 2"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563932" name="Picture 2" descr="A close-up of a documen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7381875" cy="9305925"/>
                    </a:xfrm>
                    <a:prstGeom prst="rect">
                      <a:avLst/>
                    </a:prstGeom>
                  </pic:spPr>
                </pic:pic>
              </a:graphicData>
            </a:graphic>
          </wp:inline>
        </w:drawing>
      </w:r>
      <w:r w:rsidR="00620283">
        <w:rPr>
          <w:color w:val="000000"/>
          <w:sz w:val="16"/>
          <w:szCs w:val="16"/>
        </w:rPr>
        <w:t>2</w:t>
      </w:r>
      <w:r w:rsidR="00710CB3">
        <w:rPr>
          <w:color w:val="000000"/>
          <w:sz w:val="16"/>
          <w:szCs w:val="16"/>
        </w:rPr>
        <w:t>0</w:t>
      </w:r>
    </w:p>
    <w:p w14:paraId="4AB13D72" w14:textId="39576298" w:rsidR="00E27FF6" w:rsidRDefault="00CC0337" w:rsidP="00756869">
      <w:pPr>
        <w:widowControl w:val="0"/>
        <w:pBdr>
          <w:top w:val="nil"/>
          <w:left w:val="nil"/>
          <w:bottom w:val="nil"/>
          <w:right w:val="nil"/>
          <w:between w:val="nil"/>
        </w:pBdr>
        <w:spacing w:line="240" w:lineRule="auto"/>
        <w:rPr>
          <w:rFonts w:ascii="Calibri" w:eastAsia="Calibri" w:hAnsi="Calibri" w:cs="Calibri"/>
          <w:sz w:val="16"/>
          <w:szCs w:val="16"/>
          <w:u w:val="single"/>
        </w:rPr>
      </w:pPr>
      <w:r w:rsidRPr="0015377E">
        <w:rPr>
          <w:rFonts w:ascii="Calibri" w:eastAsia="Calibri" w:hAnsi="Calibri" w:cs="Calibri"/>
          <w:noProof/>
          <w:sz w:val="48"/>
          <w:szCs w:val="48"/>
        </w:rPr>
        <w:lastRenderedPageBreak/>
        <w:drawing>
          <wp:inline distT="0" distB="0" distL="0" distR="0" wp14:anchorId="686E2B79" wp14:editId="27B114F2">
            <wp:extent cx="7381875" cy="9334500"/>
            <wp:effectExtent l="0" t="0" r="9525" b="0"/>
            <wp:docPr id="990957330" name="Picture 3" descr="A registration form with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957330" name="Picture 3" descr="A registration form with a music note&#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7381875" cy="9334500"/>
                    </a:xfrm>
                    <a:prstGeom prst="rect">
                      <a:avLst/>
                    </a:prstGeom>
                  </pic:spPr>
                </pic:pic>
              </a:graphicData>
            </a:graphic>
          </wp:inline>
        </w:drawing>
      </w:r>
    </w:p>
    <w:p w14:paraId="2557EBAC" w14:textId="60F67DA6" w:rsidR="002001A6" w:rsidRPr="002001A6" w:rsidRDefault="002001A6" w:rsidP="002001A6">
      <w:pPr>
        <w:widowControl w:val="0"/>
        <w:pBdr>
          <w:top w:val="nil"/>
          <w:left w:val="nil"/>
          <w:bottom w:val="nil"/>
          <w:right w:val="nil"/>
          <w:between w:val="nil"/>
        </w:pBdr>
        <w:spacing w:line="240" w:lineRule="auto"/>
        <w:jc w:val="center"/>
        <w:rPr>
          <w:rFonts w:ascii="Calibri" w:eastAsia="Calibri" w:hAnsi="Calibri" w:cs="Calibri"/>
          <w:sz w:val="16"/>
          <w:szCs w:val="16"/>
        </w:rPr>
      </w:pPr>
      <w:r>
        <w:rPr>
          <w:rFonts w:ascii="Calibri" w:eastAsia="Calibri" w:hAnsi="Calibri" w:cs="Calibri"/>
          <w:sz w:val="16"/>
          <w:szCs w:val="16"/>
        </w:rPr>
        <w:t xml:space="preserve">                                                                                                                                                                                                                                                                </w:t>
      </w:r>
      <w:r w:rsidRPr="002001A6">
        <w:rPr>
          <w:rFonts w:ascii="Calibri" w:eastAsia="Calibri" w:hAnsi="Calibri" w:cs="Calibri"/>
          <w:sz w:val="16"/>
          <w:szCs w:val="16"/>
        </w:rPr>
        <w:t>2</w:t>
      </w:r>
      <w:r w:rsidR="00721FB8">
        <w:rPr>
          <w:rFonts w:ascii="Calibri" w:eastAsia="Calibri" w:hAnsi="Calibri" w:cs="Calibri"/>
          <w:sz w:val="16"/>
          <w:szCs w:val="16"/>
        </w:rPr>
        <w:t>1</w:t>
      </w:r>
    </w:p>
    <w:p w14:paraId="1236D0DE" w14:textId="4BC8DCAF" w:rsidR="002637A1" w:rsidRDefault="00D862C9" w:rsidP="00D862C9">
      <w:pPr>
        <w:widowControl w:val="0"/>
        <w:pBdr>
          <w:top w:val="nil"/>
          <w:left w:val="nil"/>
          <w:bottom w:val="nil"/>
          <w:right w:val="nil"/>
          <w:between w:val="nil"/>
        </w:pBdr>
        <w:spacing w:line="240" w:lineRule="auto"/>
        <w:rPr>
          <w:rFonts w:ascii="Calibri" w:eastAsia="Calibri" w:hAnsi="Calibri" w:cs="Calibri"/>
          <w:color w:val="000000"/>
          <w:sz w:val="16"/>
          <w:szCs w:val="16"/>
        </w:rPr>
      </w:pPr>
      <w:r w:rsidRPr="0015377E">
        <w:rPr>
          <w:rFonts w:ascii="Calibri" w:eastAsia="Calibri" w:hAnsi="Calibri" w:cs="Calibri"/>
          <w:noProof/>
          <w:color w:val="000000"/>
          <w:sz w:val="48"/>
          <w:szCs w:val="48"/>
        </w:rPr>
        <w:lastRenderedPageBreak/>
        <w:drawing>
          <wp:inline distT="0" distB="0" distL="0" distR="0" wp14:anchorId="73C711FE" wp14:editId="20D6E393">
            <wp:extent cx="7381875" cy="9286875"/>
            <wp:effectExtent l="0" t="0" r="9525" b="9525"/>
            <wp:docPr id="1074315546" name="Picture 5" descr="A close-up of a 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315546" name="Picture 5" descr="A close-up of a form&#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7381875" cy="9286875"/>
                    </a:xfrm>
                    <a:prstGeom prst="rect">
                      <a:avLst/>
                    </a:prstGeom>
                  </pic:spPr>
                </pic:pic>
              </a:graphicData>
            </a:graphic>
          </wp:inline>
        </w:drawing>
      </w:r>
    </w:p>
    <w:p w14:paraId="712DE0A6" w14:textId="73EE692D" w:rsidR="00D862C9" w:rsidRPr="00D862C9" w:rsidRDefault="00995977" w:rsidP="00995977">
      <w:pPr>
        <w:widowControl w:val="0"/>
        <w:pBdr>
          <w:top w:val="nil"/>
          <w:left w:val="nil"/>
          <w:bottom w:val="nil"/>
          <w:right w:val="nil"/>
          <w:between w:val="nil"/>
        </w:pBdr>
        <w:spacing w:line="240" w:lineRule="auto"/>
        <w:rPr>
          <w:rFonts w:ascii="Calibri" w:eastAsia="Calibri" w:hAnsi="Calibri" w:cs="Calibri"/>
          <w:color w:val="000000"/>
          <w:sz w:val="16"/>
          <w:szCs w:val="16"/>
        </w:rPr>
      </w:pPr>
      <w:r>
        <w:rPr>
          <w:rFonts w:ascii="Calibri" w:eastAsia="Calibri" w:hAnsi="Calibri" w:cs="Calibri"/>
          <w:color w:val="000000"/>
          <w:sz w:val="16"/>
          <w:szCs w:val="16"/>
        </w:rPr>
        <w:tab/>
      </w:r>
      <w:r>
        <w:rPr>
          <w:rFonts w:ascii="Calibri" w:eastAsia="Calibri" w:hAnsi="Calibri" w:cs="Calibri"/>
          <w:color w:val="000000"/>
          <w:sz w:val="16"/>
          <w:szCs w:val="16"/>
        </w:rPr>
        <w:tab/>
      </w:r>
      <w:r>
        <w:rPr>
          <w:rFonts w:ascii="Calibri" w:eastAsia="Calibri" w:hAnsi="Calibri" w:cs="Calibri"/>
          <w:color w:val="000000"/>
          <w:sz w:val="16"/>
          <w:szCs w:val="16"/>
        </w:rPr>
        <w:tab/>
      </w:r>
      <w:r>
        <w:rPr>
          <w:rFonts w:ascii="Calibri" w:eastAsia="Calibri" w:hAnsi="Calibri" w:cs="Calibri"/>
          <w:color w:val="000000"/>
          <w:sz w:val="16"/>
          <w:szCs w:val="16"/>
        </w:rPr>
        <w:tab/>
      </w:r>
      <w:r>
        <w:rPr>
          <w:rFonts w:ascii="Calibri" w:eastAsia="Calibri" w:hAnsi="Calibri" w:cs="Calibri"/>
          <w:color w:val="000000"/>
          <w:sz w:val="16"/>
          <w:szCs w:val="16"/>
        </w:rPr>
        <w:tab/>
      </w:r>
      <w:r>
        <w:rPr>
          <w:rFonts w:ascii="Calibri" w:eastAsia="Calibri" w:hAnsi="Calibri" w:cs="Calibri"/>
          <w:color w:val="000000"/>
          <w:sz w:val="16"/>
          <w:szCs w:val="16"/>
        </w:rPr>
        <w:tab/>
      </w:r>
      <w:r>
        <w:rPr>
          <w:rFonts w:ascii="Calibri" w:eastAsia="Calibri" w:hAnsi="Calibri" w:cs="Calibri"/>
          <w:color w:val="000000"/>
          <w:sz w:val="16"/>
          <w:szCs w:val="16"/>
        </w:rPr>
        <w:tab/>
      </w:r>
      <w:r>
        <w:rPr>
          <w:rFonts w:ascii="Calibri" w:eastAsia="Calibri" w:hAnsi="Calibri" w:cs="Calibri"/>
          <w:color w:val="000000"/>
          <w:sz w:val="16"/>
          <w:szCs w:val="16"/>
        </w:rPr>
        <w:tab/>
      </w:r>
      <w:r>
        <w:rPr>
          <w:rFonts w:ascii="Calibri" w:eastAsia="Calibri" w:hAnsi="Calibri" w:cs="Calibri"/>
          <w:color w:val="000000"/>
          <w:sz w:val="16"/>
          <w:szCs w:val="16"/>
        </w:rPr>
        <w:tab/>
      </w:r>
      <w:r>
        <w:rPr>
          <w:rFonts w:ascii="Calibri" w:eastAsia="Calibri" w:hAnsi="Calibri" w:cs="Calibri"/>
          <w:color w:val="000000"/>
          <w:sz w:val="16"/>
          <w:szCs w:val="16"/>
        </w:rPr>
        <w:tab/>
      </w:r>
      <w:r>
        <w:rPr>
          <w:rFonts w:ascii="Calibri" w:eastAsia="Calibri" w:hAnsi="Calibri" w:cs="Calibri"/>
          <w:color w:val="000000"/>
          <w:sz w:val="16"/>
          <w:szCs w:val="16"/>
        </w:rPr>
        <w:tab/>
      </w:r>
      <w:r>
        <w:rPr>
          <w:rFonts w:ascii="Calibri" w:eastAsia="Calibri" w:hAnsi="Calibri" w:cs="Calibri"/>
          <w:color w:val="000000"/>
          <w:sz w:val="16"/>
          <w:szCs w:val="16"/>
        </w:rPr>
        <w:tab/>
      </w:r>
      <w:r>
        <w:rPr>
          <w:rFonts w:ascii="Calibri" w:eastAsia="Calibri" w:hAnsi="Calibri" w:cs="Calibri"/>
          <w:color w:val="000000"/>
          <w:sz w:val="16"/>
          <w:szCs w:val="16"/>
        </w:rPr>
        <w:tab/>
      </w:r>
      <w:r>
        <w:rPr>
          <w:rFonts w:ascii="Calibri" w:eastAsia="Calibri" w:hAnsi="Calibri" w:cs="Calibri"/>
          <w:color w:val="000000"/>
          <w:sz w:val="16"/>
          <w:szCs w:val="16"/>
        </w:rPr>
        <w:tab/>
      </w:r>
      <w:r>
        <w:rPr>
          <w:rFonts w:ascii="Calibri" w:eastAsia="Calibri" w:hAnsi="Calibri" w:cs="Calibri"/>
          <w:color w:val="000000"/>
          <w:sz w:val="16"/>
          <w:szCs w:val="16"/>
        </w:rPr>
        <w:tab/>
        <w:t>2</w:t>
      </w:r>
      <w:r w:rsidR="00721FB8">
        <w:rPr>
          <w:rFonts w:ascii="Calibri" w:eastAsia="Calibri" w:hAnsi="Calibri" w:cs="Calibri"/>
          <w:color w:val="000000"/>
          <w:sz w:val="16"/>
          <w:szCs w:val="16"/>
        </w:rPr>
        <w:t>2</w:t>
      </w:r>
    </w:p>
    <w:p w14:paraId="733530D3" w14:textId="77777777" w:rsidR="00F21AA8" w:rsidRDefault="00B725F3" w:rsidP="00B725F3">
      <w:pPr>
        <w:widowControl w:val="0"/>
        <w:pBdr>
          <w:top w:val="nil"/>
          <w:left w:val="nil"/>
          <w:bottom w:val="nil"/>
          <w:right w:val="nil"/>
          <w:between w:val="nil"/>
        </w:pBdr>
        <w:spacing w:before="366" w:line="240" w:lineRule="auto"/>
        <w:rPr>
          <w:rFonts w:ascii="Calibri" w:eastAsia="Calibri" w:hAnsi="Calibri" w:cs="Calibri"/>
          <w:color w:val="000000"/>
          <w:sz w:val="16"/>
          <w:szCs w:val="16"/>
        </w:rPr>
      </w:pPr>
      <w:r>
        <w:rPr>
          <w:rFonts w:ascii="Calibri" w:eastAsia="Calibri" w:hAnsi="Calibri" w:cs="Calibri"/>
          <w:noProof/>
          <w:color w:val="000000"/>
          <w:sz w:val="24"/>
          <w:szCs w:val="24"/>
        </w:rPr>
        <w:lastRenderedPageBreak/>
        <w:drawing>
          <wp:inline distT="0" distB="0" distL="0" distR="0" wp14:anchorId="587AE335" wp14:editId="28441992">
            <wp:extent cx="7381875" cy="8905875"/>
            <wp:effectExtent l="0" t="0" r="9525" b="9525"/>
            <wp:docPr id="1350939723" name="Picture 7"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939723" name="Picture 7" descr="A close-up of a document&#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7381875" cy="8905875"/>
                    </a:xfrm>
                    <a:prstGeom prst="rect">
                      <a:avLst/>
                    </a:prstGeom>
                  </pic:spPr>
                </pic:pic>
              </a:graphicData>
            </a:graphic>
          </wp:inline>
        </w:drawing>
      </w:r>
    </w:p>
    <w:p w14:paraId="502B5952" w14:textId="013A16C3" w:rsidR="009B08A2" w:rsidRPr="009B08A2" w:rsidRDefault="009B08A2" w:rsidP="001C38CA">
      <w:pPr>
        <w:widowControl w:val="0"/>
        <w:pBdr>
          <w:top w:val="nil"/>
          <w:left w:val="nil"/>
          <w:bottom w:val="nil"/>
          <w:right w:val="nil"/>
          <w:between w:val="nil"/>
        </w:pBdr>
        <w:spacing w:before="366" w:line="240" w:lineRule="auto"/>
        <w:ind w:left="10080" w:firstLine="720"/>
        <w:rPr>
          <w:rFonts w:ascii="Calibri" w:eastAsia="Calibri" w:hAnsi="Calibri" w:cs="Calibri"/>
          <w:color w:val="000000"/>
          <w:sz w:val="16"/>
          <w:szCs w:val="16"/>
        </w:rPr>
      </w:pPr>
      <w:r>
        <w:rPr>
          <w:rFonts w:ascii="Calibri" w:eastAsia="Calibri" w:hAnsi="Calibri" w:cs="Calibri"/>
          <w:color w:val="000000"/>
          <w:sz w:val="16"/>
          <w:szCs w:val="16"/>
        </w:rPr>
        <w:t>2</w:t>
      </w:r>
      <w:r w:rsidR="0015377E">
        <w:rPr>
          <w:rFonts w:ascii="Calibri" w:eastAsia="Calibri" w:hAnsi="Calibri" w:cs="Calibri"/>
          <w:color w:val="000000"/>
          <w:sz w:val="16"/>
          <w:szCs w:val="16"/>
        </w:rPr>
        <w:t>3</w:t>
      </w:r>
    </w:p>
    <w:p w14:paraId="38E687E5" w14:textId="77777777" w:rsidR="00756869" w:rsidRDefault="00756869" w:rsidP="00352D36">
      <w:pPr>
        <w:widowControl w:val="0"/>
        <w:pBdr>
          <w:top w:val="nil"/>
          <w:left w:val="nil"/>
          <w:bottom w:val="nil"/>
          <w:right w:val="nil"/>
          <w:between w:val="nil"/>
        </w:pBdr>
        <w:spacing w:before="366" w:line="240" w:lineRule="auto"/>
        <w:rPr>
          <w:rFonts w:ascii="Calibri" w:eastAsia="Calibri" w:hAnsi="Calibri" w:cs="Calibri"/>
          <w:color w:val="000000"/>
          <w:sz w:val="24"/>
          <w:szCs w:val="24"/>
        </w:rPr>
      </w:pPr>
    </w:p>
    <w:p w14:paraId="2CF1FED9" w14:textId="3C1ABE75" w:rsidR="00E27FF6" w:rsidRPr="000119F1" w:rsidRDefault="00E27FF6" w:rsidP="000119F1">
      <w:pPr>
        <w:widowControl w:val="0"/>
        <w:pBdr>
          <w:top w:val="nil"/>
          <w:left w:val="nil"/>
          <w:bottom w:val="nil"/>
          <w:right w:val="nil"/>
          <w:between w:val="nil"/>
        </w:pBdr>
        <w:spacing w:before="366" w:line="240" w:lineRule="auto"/>
        <w:rPr>
          <w:rFonts w:ascii="Calibri" w:eastAsia="Calibri" w:hAnsi="Calibri" w:cs="Calibri"/>
          <w:color w:val="000000"/>
          <w:sz w:val="24"/>
          <w:szCs w:val="24"/>
        </w:rPr>
        <w:sectPr w:rsidR="00E27FF6" w:rsidRPr="000119F1">
          <w:type w:val="continuous"/>
          <w:pgSz w:w="12240" w:h="15840"/>
          <w:pgMar w:top="453" w:right="3" w:bottom="343" w:left="356" w:header="0" w:footer="720" w:gutter="0"/>
          <w:cols w:space="720" w:equalWidth="0">
            <w:col w:w="11879" w:space="0"/>
          </w:cols>
        </w:sectPr>
      </w:pPr>
    </w:p>
    <w:p w14:paraId="3A79E7FF" w14:textId="529ADC61" w:rsidR="00756869" w:rsidRPr="000119F1" w:rsidRDefault="00756869">
      <w:pPr>
        <w:widowControl w:val="0"/>
        <w:pBdr>
          <w:top w:val="nil"/>
          <w:left w:val="nil"/>
          <w:bottom w:val="nil"/>
          <w:right w:val="nil"/>
          <w:between w:val="nil"/>
        </w:pBdr>
        <w:spacing w:line="199" w:lineRule="auto"/>
        <w:rPr>
          <w:b/>
          <w:sz w:val="24"/>
          <w:szCs w:val="24"/>
        </w:rPr>
      </w:pPr>
    </w:p>
    <w:p w14:paraId="51A6BC01" w14:textId="77777777" w:rsidR="00756869" w:rsidRDefault="00756869">
      <w:pPr>
        <w:widowControl w:val="0"/>
        <w:pBdr>
          <w:top w:val="nil"/>
          <w:left w:val="nil"/>
          <w:bottom w:val="nil"/>
          <w:right w:val="nil"/>
          <w:between w:val="nil"/>
        </w:pBdr>
        <w:spacing w:line="199" w:lineRule="auto"/>
        <w:rPr>
          <w:b/>
          <w:color w:val="000000"/>
          <w:sz w:val="24"/>
          <w:szCs w:val="24"/>
        </w:rPr>
      </w:pPr>
    </w:p>
    <w:p w14:paraId="27F7505F" w14:textId="71C5F075" w:rsidR="00E27FF6" w:rsidRDefault="00620283">
      <w:pPr>
        <w:widowControl w:val="0"/>
        <w:pBdr>
          <w:top w:val="nil"/>
          <w:left w:val="nil"/>
          <w:bottom w:val="nil"/>
          <w:right w:val="nil"/>
          <w:between w:val="nil"/>
        </w:pBdr>
        <w:spacing w:line="199" w:lineRule="auto"/>
        <w:rPr>
          <w:b/>
          <w:color w:val="000000"/>
          <w:sz w:val="24"/>
          <w:szCs w:val="24"/>
        </w:rPr>
      </w:pPr>
      <w:r>
        <w:rPr>
          <w:b/>
          <w:color w:val="000000"/>
          <w:sz w:val="24"/>
          <w:szCs w:val="24"/>
        </w:rPr>
        <w:t xml:space="preserve">RECOMMENDATIONS OF BOOKS FOR JUNIOR HIGH SOLOS  </w:t>
      </w:r>
    </w:p>
    <w:p w14:paraId="55D30289" w14:textId="77777777" w:rsidR="00E27FF6" w:rsidRDefault="00620283">
      <w:pPr>
        <w:widowControl w:val="0"/>
        <w:pBdr>
          <w:top w:val="nil"/>
          <w:left w:val="nil"/>
          <w:bottom w:val="nil"/>
          <w:right w:val="nil"/>
          <w:between w:val="nil"/>
        </w:pBdr>
        <w:spacing w:before="243" w:line="199" w:lineRule="auto"/>
        <w:rPr>
          <w:color w:val="000000"/>
          <w:sz w:val="24"/>
          <w:szCs w:val="24"/>
        </w:rPr>
      </w:pPr>
      <w:r>
        <w:rPr>
          <w:color w:val="000000"/>
          <w:sz w:val="24"/>
          <w:szCs w:val="24"/>
        </w:rPr>
        <w:t>1. Songs from World of Music books (grade 7 and 8) or any 7</w:t>
      </w:r>
      <w:r>
        <w:rPr>
          <w:color w:val="000000"/>
          <w:sz w:val="26"/>
          <w:szCs w:val="26"/>
          <w:vertAlign w:val="superscript"/>
        </w:rPr>
        <w:t>th</w:t>
      </w:r>
      <w:r>
        <w:rPr>
          <w:color w:val="000000"/>
          <w:sz w:val="24"/>
          <w:szCs w:val="24"/>
        </w:rPr>
        <w:t>/8</w:t>
      </w:r>
      <w:r>
        <w:rPr>
          <w:color w:val="000000"/>
          <w:sz w:val="26"/>
          <w:szCs w:val="26"/>
          <w:vertAlign w:val="superscript"/>
        </w:rPr>
        <w:t>th</w:t>
      </w:r>
      <w:r>
        <w:rPr>
          <w:color w:val="000000"/>
          <w:sz w:val="15"/>
          <w:szCs w:val="15"/>
        </w:rPr>
        <w:t xml:space="preserve"> </w:t>
      </w:r>
      <w:r>
        <w:rPr>
          <w:color w:val="000000"/>
          <w:sz w:val="24"/>
          <w:szCs w:val="24"/>
        </w:rPr>
        <w:t xml:space="preserve">series </w:t>
      </w:r>
    </w:p>
    <w:p w14:paraId="1B151A30" w14:textId="77777777" w:rsidR="00E27FF6" w:rsidRDefault="00620283">
      <w:pPr>
        <w:widowControl w:val="0"/>
        <w:pBdr>
          <w:top w:val="nil"/>
          <w:left w:val="nil"/>
          <w:bottom w:val="nil"/>
          <w:right w:val="nil"/>
          <w:between w:val="nil"/>
        </w:pBdr>
        <w:spacing w:before="267" w:line="227" w:lineRule="auto"/>
        <w:rPr>
          <w:color w:val="000000"/>
          <w:sz w:val="24"/>
          <w:szCs w:val="24"/>
        </w:rPr>
      </w:pPr>
      <w:r>
        <w:rPr>
          <w:color w:val="000000"/>
          <w:sz w:val="24"/>
          <w:szCs w:val="24"/>
        </w:rPr>
        <w:t xml:space="preserve">2. The “First Book” Series compiled by Joan Frey Boytim – collections for soprano solos, mezzo soprano/alto solos, tenor solos, baritone/bass solos </w:t>
      </w:r>
    </w:p>
    <w:p w14:paraId="139A63CE" w14:textId="77777777" w:rsidR="00E27FF6" w:rsidRDefault="00620283">
      <w:pPr>
        <w:widowControl w:val="0"/>
        <w:pBdr>
          <w:top w:val="nil"/>
          <w:left w:val="nil"/>
          <w:bottom w:val="nil"/>
          <w:right w:val="nil"/>
          <w:between w:val="nil"/>
        </w:pBdr>
        <w:spacing w:before="284" w:line="459" w:lineRule="auto"/>
        <w:rPr>
          <w:color w:val="000000"/>
          <w:sz w:val="24"/>
          <w:szCs w:val="24"/>
        </w:rPr>
      </w:pPr>
      <w:r>
        <w:rPr>
          <w:color w:val="000000"/>
          <w:sz w:val="24"/>
          <w:szCs w:val="24"/>
        </w:rPr>
        <w:t xml:space="preserve">3. Sensational Songs for Solo Voice by John Leavitt Med-high/Med-low 4. The Heritage Solo series – High or Low </w:t>
      </w:r>
    </w:p>
    <w:p w14:paraId="24F38A70" w14:textId="77777777" w:rsidR="00E27FF6" w:rsidRDefault="00620283">
      <w:pPr>
        <w:widowControl w:val="0"/>
        <w:pBdr>
          <w:top w:val="nil"/>
          <w:left w:val="nil"/>
          <w:bottom w:val="nil"/>
          <w:right w:val="nil"/>
          <w:between w:val="nil"/>
        </w:pBdr>
        <w:spacing w:before="52" w:line="199" w:lineRule="auto"/>
        <w:rPr>
          <w:color w:val="000000"/>
          <w:sz w:val="24"/>
          <w:szCs w:val="24"/>
        </w:rPr>
      </w:pPr>
      <w:r>
        <w:rPr>
          <w:color w:val="000000"/>
          <w:sz w:val="24"/>
          <w:szCs w:val="24"/>
        </w:rPr>
        <w:t xml:space="preserve">5. Songs for Bass in A Comfortable Range by Leonard Van Camp </w:t>
      </w:r>
    </w:p>
    <w:p w14:paraId="2E12B1CC" w14:textId="77777777" w:rsidR="00E27FF6" w:rsidRDefault="00620283">
      <w:pPr>
        <w:widowControl w:val="0"/>
        <w:pBdr>
          <w:top w:val="nil"/>
          <w:left w:val="nil"/>
          <w:bottom w:val="nil"/>
          <w:right w:val="nil"/>
          <w:between w:val="nil"/>
        </w:pBdr>
        <w:spacing w:before="271" w:line="199" w:lineRule="auto"/>
        <w:rPr>
          <w:color w:val="000000"/>
          <w:sz w:val="24"/>
          <w:szCs w:val="24"/>
        </w:rPr>
      </w:pPr>
      <w:r>
        <w:rPr>
          <w:color w:val="000000"/>
          <w:sz w:val="24"/>
          <w:szCs w:val="24"/>
        </w:rPr>
        <w:t xml:space="preserve">6. Songs for Youthful Tenors of All Ages by Leonard Van Camp </w:t>
      </w:r>
    </w:p>
    <w:p w14:paraId="1E3BA10C" w14:textId="77777777" w:rsidR="00E27FF6" w:rsidRDefault="00620283">
      <w:pPr>
        <w:widowControl w:val="0"/>
        <w:pBdr>
          <w:top w:val="nil"/>
          <w:left w:val="nil"/>
          <w:bottom w:val="nil"/>
          <w:right w:val="nil"/>
          <w:between w:val="nil"/>
        </w:pBdr>
        <w:spacing w:before="271" w:line="199" w:lineRule="auto"/>
        <w:rPr>
          <w:color w:val="000000"/>
          <w:sz w:val="24"/>
          <w:szCs w:val="24"/>
        </w:rPr>
      </w:pPr>
      <w:r>
        <w:rPr>
          <w:color w:val="000000"/>
          <w:sz w:val="24"/>
          <w:szCs w:val="24"/>
        </w:rPr>
        <w:t xml:space="preserve">7. The Young Singer Series by Richard Row </w:t>
      </w:r>
    </w:p>
    <w:p w14:paraId="167AE59C" w14:textId="77777777" w:rsidR="00756869" w:rsidRDefault="00620283" w:rsidP="00756869">
      <w:pPr>
        <w:widowControl w:val="0"/>
        <w:pBdr>
          <w:top w:val="nil"/>
          <w:left w:val="nil"/>
          <w:bottom w:val="nil"/>
          <w:right w:val="nil"/>
          <w:between w:val="nil"/>
        </w:pBdr>
        <w:spacing w:before="271" w:line="7680" w:lineRule="auto"/>
        <w:rPr>
          <w:color w:val="000000"/>
          <w:sz w:val="24"/>
          <w:szCs w:val="24"/>
        </w:rPr>
      </w:pPr>
      <w:r>
        <w:rPr>
          <w:color w:val="000000"/>
          <w:sz w:val="24"/>
          <w:szCs w:val="24"/>
        </w:rPr>
        <w:t>8. Heros and Vagabonds arranged by Mark Patterson (great for boys’ changing voices)</w:t>
      </w:r>
    </w:p>
    <w:p w14:paraId="709E1D34" w14:textId="176EA086" w:rsidR="00B9250E" w:rsidRDefault="000119F1" w:rsidP="009025CE">
      <w:pPr>
        <w:widowControl w:val="0"/>
        <w:pBdr>
          <w:top w:val="nil"/>
          <w:left w:val="nil"/>
          <w:bottom w:val="nil"/>
          <w:right w:val="nil"/>
          <w:between w:val="nil"/>
        </w:pBdr>
        <w:spacing w:before="271" w:line="7680" w:lineRule="auto"/>
        <w:ind w:left="8640"/>
        <w:rPr>
          <w:color w:val="000000"/>
          <w:sz w:val="16"/>
          <w:szCs w:val="16"/>
        </w:rPr>
      </w:pPr>
      <w:r>
        <w:rPr>
          <w:color w:val="000000"/>
          <w:sz w:val="16"/>
          <w:szCs w:val="16"/>
        </w:rPr>
        <w:t xml:space="preserve">            </w:t>
      </w:r>
      <w:r w:rsidR="00620283">
        <w:rPr>
          <w:color w:val="000000"/>
          <w:sz w:val="16"/>
          <w:szCs w:val="16"/>
        </w:rPr>
        <w:t>24</w:t>
      </w:r>
    </w:p>
    <w:p w14:paraId="3AAF2F7B" w14:textId="5BF55534" w:rsidR="007E0EC2" w:rsidRDefault="009135D2" w:rsidP="009025CE">
      <w:pPr>
        <w:widowControl w:val="0"/>
        <w:pBdr>
          <w:top w:val="nil"/>
          <w:left w:val="nil"/>
          <w:bottom w:val="nil"/>
          <w:right w:val="nil"/>
          <w:between w:val="nil"/>
        </w:pBdr>
        <w:spacing w:before="271" w:line="7680" w:lineRule="auto"/>
        <w:rPr>
          <w:color w:val="000000"/>
          <w:sz w:val="16"/>
          <w:szCs w:val="16"/>
        </w:rPr>
      </w:pPr>
      <w:r>
        <w:rPr>
          <w:noProof/>
          <w:color w:val="000000"/>
          <w:sz w:val="16"/>
          <w:szCs w:val="16"/>
        </w:rPr>
        <w:lastRenderedPageBreak/>
        <w:drawing>
          <wp:inline distT="0" distB="0" distL="0" distR="0" wp14:anchorId="71B8BC20" wp14:editId="578A663A">
            <wp:extent cx="6362700" cy="8134350"/>
            <wp:effectExtent l="0" t="0" r="0" b="0"/>
            <wp:docPr id="1766784000" name="Picture 8"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784000" name="Picture 8" descr="A close-up of a document&#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6362700" cy="8134350"/>
                    </a:xfrm>
                    <a:prstGeom prst="rect">
                      <a:avLst/>
                    </a:prstGeom>
                  </pic:spPr>
                </pic:pic>
              </a:graphicData>
            </a:graphic>
          </wp:inline>
        </w:drawing>
      </w:r>
    </w:p>
    <w:p w14:paraId="41A03A40" w14:textId="3DB6AFC7" w:rsidR="004E65F9" w:rsidRPr="009025CE" w:rsidRDefault="004E65F9" w:rsidP="009025CE">
      <w:pPr>
        <w:widowControl w:val="0"/>
        <w:pBdr>
          <w:top w:val="nil"/>
          <w:left w:val="nil"/>
          <w:bottom w:val="nil"/>
          <w:right w:val="nil"/>
          <w:between w:val="nil"/>
        </w:pBdr>
        <w:spacing w:before="271" w:line="7680" w:lineRule="auto"/>
        <w:rPr>
          <w:color w:val="000000"/>
          <w:sz w:val="16"/>
          <w:szCs w:val="16"/>
        </w:rPr>
      </w:pPr>
      <w:r>
        <w:rPr>
          <w:noProof/>
          <w:color w:val="000000"/>
          <w:sz w:val="16"/>
          <w:szCs w:val="16"/>
        </w:rPr>
        <w:lastRenderedPageBreak/>
        <w:drawing>
          <wp:inline distT="0" distB="0" distL="0" distR="0" wp14:anchorId="67E58536" wp14:editId="79628ED3">
            <wp:extent cx="6315075" cy="8401050"/>
            <wp:effectExtent l="0" t="0" r="9525" b="0"/>
            <wp:docPr id="748430315" name="Picture 9"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430315" name="Picture 9" descr="A close-up of a document&#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6315075" cy="8401050"/>
                    </a:xfrm>
                    <a:prstGeom prst="rect">
                      <a:avLst/>
                    </a:prstGeom>
                  </pic:spPr>
                </pic:pic>
              </a:graphicData>
            </a:graphic>
          </wp:inline>
        </w:drawing>
      </w:r>
    </w:p>
    <w:p w14:paraId="5C1DBBC5" w14:textId="23CFA264" w:rsidR="000119F1" w:rsidRPr="00756869" w:rsidRDefault="000119F1" w:rsidP="003F0B2F">
      <w:pPr>
        <w:rPr>
          <w:color w:val="000000"/>
          <w:sz w:val="24"/>
          <w:szCs w:val="24"/>
        </w:rPr>
        <w:sectPr w:rsidR="000119F1" w:rsidRPr="00756869">
          <w:type w:val="continuous"/>
          <w:pgSz w:w="12240" w:h="15840"/>
          <w:pgMar w:top="453" w:right="1440" w:bottom="343" w:left="1440" w:header="0" w:footer="720" w:gutter="0"/>
          <w:cols w:space="720" w:equalWidth="0">
            <w:col w:w="9360" w:space="0"/>
          </w:cols>
        </w:sectPr>
      </w:pPr>
    </w:p>
    <w:p w14:paraId="7FBADDD9" w14:textId="77777777" w:rsidR="00F75DA4" w:rsidRDefault="00F75DA4">
      <w:pPr>
        <w:widowControl w:val="0"/>
        <w:pBdr>
          <w:top w:val="nil"/>
          <w:left w:val="nil"/>
          <w:bottom w:val="nil"/>
          <w:right w:val="nil"/>
          <w:between w:val="nil"/>
        </w:pBdr>
        <w:spacing w:line="240" w:lineRule="auto"/>
        <w:ind w:right="4024"/>
        <w:jc w:val="right"/>
        <w:rPr>
          <w:color w:val="000000"/>
          <w:sz w:val="96"/>
          <w:szCs w:val="96"/>
        </w:rPr>
      </w:pPr>
    </w:p>
    <w:p w14:paraId="5DF3E3EA" w14:textId="77777777" w:rsidR="00F75DA4" w:rsidRDefault="00F75DA4">
      <w:pPr>
        <w:widowControl w:val="0"/>
        <w:pBdr>
          <w:top w:val="nil"/>
          <w:left w:val="nil"/>
          <w:bottom w:val="nil"/>
          <w:right w:val="nil"/>
          <w:between w:val="nil"/>
        </w:pBdr>
        <w:spacing w:line="240" w:lineRule="auto"/>
        <w:ind w:right="4024"/>
        <w:jc w:val="right"/>
        <w:rPr>
          <w:color w:val="000000"/>
          <w:sz w:val="96"/>
          <w:szCs w:val="96"/>
        </w:rPr>
      </w:pPr>
    </w:p>
    <w:p w14:paraId="4B09151D" w14:textId="77777777" w:rsidR="00F75DA4" w:rsidRDefault="00F75DA4">
      <w:pPr>
        <w:widowControl w:val="0"/>
        <w:pBdr>
          <w:top w:val="nil"/>
          <w:left w:val="nil"/>
          <w:bottom w:val="nil"/>
          <w:right w:val="nil"/>
          <w:between w:val="nil"/>
        </w:pBdr>
        <w:spacing w:line="240" w:lineRule="auto"/>
        <w:ind w:right="4024"/>
        <w:jc w:val="right"/>
        <w:rPr>
          <w:color w:val="000000"/>
          <w:sz w:val="96"/>
          <w:szCs w:val="96"/>
        </w:rPr>
      </w:pPr>
    </w:p>
    <w:p w14:paraId="7CD3378B" w14:textId="707B7374" w:rsidR="00E27FF6" w:rsidRDefault="00620283">
      <w:pPr>
        <w:widowControl w:val="0"/>
        <w:pBdr>
          <w:top w:val="nil"/>
          <w:left w:val="nil"/>
          <w:bottom w:val="nil"/>
          <w:right w:val="nil"/>
          <w:between w:val="nil"/>
        </w:pBdr>
        <w:spacing w:line="240" w:lineRule="auto"/>
        <w:ind w:right="4024"/>
        <w:jc w:val="right"/>
        <w:rPr>
          <w:color w:val="000000"/>
          <w:sz w:val="96"/>
          <w:szCs w:val="96"/>
        </w:rPr>
      </w:pPr>
      <w:r>
        <w:rPr>
          <w:color w:val="000000"/>
          <w:sz w:val="96"/>
          <w:szCs w:val="96"/>
        </w:rPr>
        <w:t xml:space="preserve">STATE  </w:t>
      </w:r>
    </w:p>
    <w:p w14:paraId="4E06BFD0" w14:textId="77777777" w:rsidR="00E27FF6" w:rsidRDefault="00620283">
      <w:pPr>
        <w:widowControl w:val="0"/>
        <w:pBdr>
          <w:top w:val="nil"/>
          <w:left w:val="nil"/>
          <w:bottom w:val="nil"/>
          <w:right w:val="nil"/>
          <w:between w:val="nil"/>
        </w:pBdr>
        <w:spacing w:line="229" w:lineRule="auto"/>
        <w:ind w:left="2380" w:right="1838"/>
        <w:jc w:val="center"/>
        <w:rPr>
          <w:color w:val="000000"/>
          <w:sz w:val="16"/>
          <w:szCs w:val="16"/>
        </w:rPr>
      </w:pPr>
      <w:r>
        <w:rPr>
          <w:color w:val="000000"/>
          <w:sz w:val="96"/>
          <w:szCs w:val="96"/>
        </w:rPr>
        <w:t xml:space="preserve">PERFORMANCE  ASSESSMENT </w:t>
      </w:r>
    </w:p>
    <w:p w14:paraId="45F32C5C" w14:textId="77777777" w:rsidR="00F75DA4" w:rsidRDefault="00F75DA4">
      <w:pPr>
        <w:widowControl w:val="0"/>
        <w:pBdr>
          <w:top w:val="nil"/>
          <w:left w:val="nil"/>
          <w:bottom w:val="nil"/>
          <w:right w:val="nil"/>
          <w:between w:val="nil"/>
        </w:pBdr>
        <w:spacing w:line="240" w:lineRule="auto"/>
        <w:ind w:left="4887"/>
        <w:rPr>
          <w:rFonts w:ascii="Calibri" w:eastAsia="Calibri" w:hAnsi="Calibri" w:cs="Calibri"/>
          <w:b/>
          <w:color w:val="000000"/>
          <w:sz w:val="27"/>
          <w:szCs w:val="27"/>
        </w:rPr>
      </w:pPr>
    </w:p>
    <w:p w14:paraId="2F1AA21E" w14:textId="77777777" w:rsidR="00F75DA4" w:rsidRDefault="00F75DA4">
      <w:pPr>
        <w:widowControl w:val="0"/>
        <w:pBdr>
          <w:top w:val="nil"/>
          <w:left w:val="nil"/>
          <w:bottom w:val="nil"/>
          <w:right w:val="nil"/>
          <w:between w:val="nil"/>
        </w:pBdr>
        <w:spacing w:line="240" w:lineRule="auto"/>
        <w:ind w:left="4887"/>
        <w:rPr>
          <w:rFonts w:ascii="Calibri" w:eastAsia="Calibri" w:hAnsi="Calibri" w:cs="Calibri"/>
          <w:b/>
          <w:color w:val="000000"/>
          <w:sz w:val="27"/>
          <w:szCs w:val="27"/>
        </w:rPr>
      </w:pPr>
    </w:p>
    <w:p w14:paraId="048B2B0C" w14:textId="77777777" w:rsidR="00F75DA4" w:rsidRDefault="00F75DA4">
      <w:pPr>
        <w:widowControl w:val="0"/>
        <w:pBdr>
          <w:top w:val="nil"/>
          <w:left w:val="nil"/>
          <w:bottom w:val="nil"/>
          <w:right w:val="nil"/>
          <w:between w:val="nil"/>
        </w:pBdr>
        <w:spacing w:line="240" w:lineRule="auto"/>
        <w:ind w:left="4887"/>
        <w:rPr>
          <w:rFonts w:ascii="Calibri" w:eastAsia="Calibri" w:hAnsi="Calibri" w:cs="Calibri"/>
          <w:b/>
          <w:color w:val="000000"/>
          <w:sz w:val="27"/>
          <w:szCs w:val="27"/>
        </w:rPr>
      </w:pPr>
    </w:p>
    <w:p w14:paraId="7A5D5446" w14:textId="77777777" w:rsidR="00F75DA4" w:rsidRDefault="00F75DA4">
      <w:pPr>
        <w:widowControl w:val="0"/>
        <w:pBdr>
          <w:top w:val="nil"/>
          <w:left w:val="nil"/>
          <w:bottom w:val="nil"/>
          <w:right w:val="nil"/>
          <w:between w:val="nil"/>
        </w:pBdr>
        <w:spacing w:line="240" w:lineRule="auto"/>
        <w:ind w:left="4887"/>
        <w:rPr>
          <w:rFonts w:ascii="Calibri" w:eastAsia="Calibri" w:hAnsi="Calibri" w:cs="Calibri"/>
          <w:b/>
          <w:color w:val="000000"/>
          <w:sz w:val="27"/>
          <w:szCs w:val="27"/>
        </w:rPr>
      </w:pPr>
    </w:p>
    <w:p w14:paraId="1597B4D3" w14:textId="77777777" w:rsidR="00F75DA4" w:rsidRDefault="00F75DA4">
      <w:pPr>
        <w:widowControl w:val="0"/>
        <w:pBdr>
          <w:top w:val="nil"/>
          <w:left w:val="nil"/>
          <w:bottom w:val="nil"/>
          <w:right w:val="nil"/>
          <w:between w:val="nil"/>
        </w:pBdr>
        <w:spacing w:line="240" w:lineRule="auto"/>
        <w:ind w:left="4887"/>
        <w:rPr>
          <w:rFonts w:ascii="Calibri" w:eastAsia="Calibri" w:hAnsi="Calibri" w:cs="Calibri"/>
          <w:b/>
          <w:color w:val="000000"/>
          <w:sz w:val="27"/>
          <w:szCs w:val="27"/>
        </w:rPr>
      </w:pPr>
    </w:p>
    <w:p w14:paraId="515D1EDF" w14:textId="77777777" w:rsidR="00F75DA4" w:rsidRDefault="00F75DA4">
      <w:pPr>
        <w:widowControl w:val="0"/>
        <w:pBdr>
          <w:top w:val="nil"/>
          <w:left w:val="nil"/>
          <w:bottom w:val="nil"/>
          <w:right w:val="nil"/>
          <w:between w:val="nil"/>
        </w:pBdr>
        <w:spacing w:line="240" w:lineRule="auto"/>
        <w:ind w:left="4887"/>
        <w:rPr>
          <w:rFonts w:ascii="Calibri" w:eastAsia="Calibri" w:hAnsi="Calibri" w:cs="Calibri"/>
          <w:b/>
          <w:color w:val="000000"/>
          <w:sz w:val="27"/>
          <w:szCs w:val="27"/>
        </w:rPr>
      </w:pPr>
    </w:p>
    <w:p w14:paraId="5CE0B8A8" w14:textId="77777777" w:rsidR="00F75DA4" w:rsidRDefault="00F75DA4">
      <w:pPr>
        <w:widowControl w:val="0"/>
        <w:pBdr>
          <w:top w:val="nil"/>
          <w:left w:val="nil"/>
          <w:bottom w:val="nil"/>
          <w:right w:val="nil"/>
          <w:between w:val="nil"/>
        </w:pBdr>
        <w:spacing w:line="240" w:lineRule="auto"/>
        <w:ind w:left="4887"/>
        <w:rPr>
          <w:rFonts w:ascii="Calibri" w:eastAsia="Calibri" w:hAnsi="Calibri" w:cs="Calibri"/>
          <w:b/>
          <w:color w:val="000000"/>
          <w:sz w:val="27"/>
          <w:szCs w:val="27"/>
        </w:rPr>
      </w:pPr>
    </w:p>
    <w:p w14:paraId="3DF92B55" w14:textId="77777777" w:rsidR="00F75DA4" w:rsidRDefault="00F75DA4">
      <w:pPr>
        <w:widowControl w:val="0"/>
        <w:pBdr>
          <w:top w:val="nil"/>
          <w:left w:val="nil"/>
          <w:bottom w:val="nil"/>
          <w:right w:val="nil"/>
          <w:between w:val="nil"/>
        </w:pBdr>
        <w:spacing w:line="240" w:lineRule="auto"/>
        <w:ind w:left="4887"/>
        <w:rPr>
          <w:rFonts w:ascii="Calibri" w:eastAsia="Calibri" w:hAnsi="Calibri" w:cs="Calibri"/>
          <w:b/>
          <w:color w:val="000000"/>
          <w:sz w:val="27"/>
          <w:szCs w:val="27"/>
        </w:rPr>
      </w:pPr>
    </w:p>
    <w:p w14:paraId="722AE4BD" w14:textId="77777777" w:rsidR="00F75DA4" w:rsidRDefault="00F75DA4">
      <w:pPr>
        <w:widowControl w:val="0"/>
        <w:pBdr>
          <w:top w:val="nil"/>
          <w:left w:val="nil"/>
          <w:bottom w:val="nil"/>
          <w:right w:val="nil"/>
          <w:between w:val="nil"/>
        </w:pBdr>
        <w:spacing w:line="240" w:lineRule="auto"/>
        <w:ind w:left="4887"/>
        <w:rPr>
          <w:rFonts w:ascii="Calibri" w:eastAsia="Calibri" w:hAnsi="Calibri" w:cs="Calibri"/>
          <w:b/>
          <w:color w:val="000000"/>
          <w:sz w:val="27"/>
          <w:szCs w:val="27"/>
        </w:rPr>
      </w:pPr>
    </w:p>
    <w:p w14:paraId="0197E97D" w14:textId="77777777" w:rsidR="00F75DA4" w:rsidRDefault="00F75DA4">
      <w:pPr>
        <w:widowControl w:val="0"/>
        <w:pBdr>
          <w:top w:val="nil"/>
          <w:left w:val="nil"/>
          <w:bottom w:val="nil"/>
          <w:right w:val="nil"/>
          <w:between w:val="nil"/>
        </w:pBdr>
        <w:spacing w:line="240" w:lineRule="auto"/>
        <w:ind w:left="4887"/>
        <w:rPr>
          <w:rFonts w:ascii="Calibri" w:eastAsia="Calibri" w:hAnsi="Calibri" w:cs="Calibri"/>
          <w:b/>
          <w:color w:val="000000"/>
          <w:sz w:val="27"/>
          <w:szCs w:val="27"/>
        </w:rPr>
      </w:pPr>
    </w:p>
    <w:p w14:paraId="5FBFAB8C" w14:textId="77777777" w:rsidR="00F75DA4" w:rsidRDefault="00F75DA4">
      <w:pPr>
        <w:widowControl w:val="0"/>
        <w:pBdr>
          <w:top w:val="nil"/>
          <w:left w:val="nil"/>
          <w:bottom w:val="nil"/>
          <w:right w:val="nil"/>
          <w:between w:val="nil"/>
        </w:pBdr>
        <w:spacing w:line="240" w:lineRule="auto"/>
        <w:ind w:left="4887"/>
        <w:rPr>
          <w:rFonts w:ascii="Calibri" w:eastAsia="Calibri" w:hAnsi="Calibri" w:cs="Calibri"/>
          <w:b/>
          <w:color w:val="000000"/>
          <w:sz w:val="27"/>
          <w:szCs w:val="27"/>
        </w:rPr>
      </w:pPr>
    </w:p>
    <w:p w14:paraId="438B5ED3" w14:textId="77777777" w:rsidR="00F75DA4" w:rsidRDefault="00F75DA4">
      <w:pPr>
        <w:widowControl w:val="0"/>
        <w:pBdr>
          <w:top w:val="nil"/>
          <w:left w:val="nil"/>
          <w:bottom w:val="nil"/>
          <w:right w:val="nil"/>
          <w:between w:val="nil"/>
        </w:pBdr>
        <w:spacing w:line="240" w:lineRule="auto"/>
        <w:ind w:left="4887"/>
        <w:rPr>
          <w:rFonts w:ascii="Calibri" w:eastAsia="Calibri" w:hAnsi="Calibri" w:cs="Calibri"/>
          <w:b/>
          <w:color w:val="000000"/>
          <w:sz w:val="27"/>
          <w:szCs w:val="27"/>
        </w:rPr>
      </w:pPr>
    </w:p>
    <w:p w14:paraId="21438C75" w14:textId="77777777" w:rsidR="00F75DA4" w:rsidRDefault="00F75DA4">
      <w:pPr>
        <w:widowControl w:val="0"/>
        <w:pBdr>
          <w:top w:val="nil"/>
          <w:left w:val="nil"/>
          <w:bottom w:val="nil"/>
          <w:right w:val="nil"/>
          <w:between w:val="nil"/>
        </w:pBdr>
        <w:spacing w:line="240" w:lineRule="auto"/>
        <w:ind w:left="4887"/>
        <w:rPr>
          <w:rFonts w:ascii="Calibri" w:eastAsia="Calibri" w:hAnsi="Calibri" w:cs="Calibri"/>
          <w:b/>
          <w:color w:val="000000"/>
          <w:sz w:val="27"/>
          <w:szCs w:val="27"/>
        </w:rPr>
      </w:pPr>
    </w:p>
    <w:p w14:paraId="66CFB641" w14:textId="77777777" w:rsidR="00F75DA4" w:rsidRDefault="00F75DA4">
      <w:pPr>
        <w:widowControl w:val="0"/>
        <w:pBdr>
          <w:top w:val="nil"/>
          <w:left w:val="nil"/>
          <w:bottom w:val="nil"/>
          <w:right w:val="nil"/>
          <w:between w:val="nil"/>
        </w:pBdr>
        <w:spacing w:line="240" w:lineRule="auto"/>
        <w:ind w:left="4887"/>
        <w:rPr>
          <w:rFonts w:ascii="Calibri" w:eastAsia="Calibri" w:hAnsi="Calibri" w:cs="Calibri"/>
          <w:b/>
          <w:color w:val="000000"/>
          <w:sz w:val="27"/>
          <w:szCs w:val="27"/>
        </w:rPr>
      </w:pPr>
    </w:p>
    <w:p w14:paraId="29EBCC68" w14:textId="77777777" w:rsidR="00F75DA4" w:rsidRDefault="00F75DA4">
      <w:pPr>
        <w:widowControl w:val="0"/>
        <w:pBdr>
          <w:top w:val="nil"/>
          <w:left w:val="nil"/>
          <w:bottom w:val="nil"/>
          <w:right w:val="nil"/>
          <w:between w:val="nil"/>
        </w:pBdr>
        <w:spacing w:line="240" w:lineRule="auto"/>
        <w:ind w:left="4887"/>
        <w:rPr>
          <w:rFonts w:ascii="Calibri" w:eastAsia="Calibri" w:hAnsi="Calibri" w:cs="Calibri"/>
          <w:b/>
          <w:color w:val="000000"/>
          <w:sz w:val="27"/>
          <w:szCs w:val="27"/>
        </w:rPr>
      </w:pPr>
    </w:p>
    <w:p w14:paraId="60BAC40B" w14:textId="77777777" w:rsidR="00F75DA4" w:rsidRDefault="00F75DA4">
      <w:pPr>
        <w:widowControl w:val="0"/>
        <w:pBdr>
          <w:top w:val="nil"/>
          <w:left w:val="nil"/>
          <w:bottom w:val="nil"/>
          <w:right w:val="nil"/>
          <w:between w:val="nil"/>
        </w:pBdr>
        <w:spacing w:line="240" w:lineRule="auto"/>
        <w:ind w:left="4887"/>
        <w:rPr>
          <w:rFonts w:ascii="Calibri" w:eastAsia="Calibri" w:hAnsi="Calibri" w:cs="Calibri"/>
          <w:b/>
          <w:color w:val="000000"/>
          <w:sz w:val="27"/>
          <w:szCs w:val="27"/>
        </w:rPr>
      </w:pPr>
    </w:p>
    <w:p w14:paraId="2B771E51" w14:textId="77777777" w:rsidR="00F75DA4" w:rsidRDefault="00F75DA4">
      <w:pPr>
        <w:widowControl w:val="0"/>
        <w:pBdr>
          <w:top w:val="nil"/>
          <w:left w:val="nil"/>
          <w:bottom w:val="nil"/>
          <w:right w:val="nil"/>
          <w:between w:val="nil"/>
        </w:pBdr>
        <w:spacing w:line="240" w:lineRule="auto"/>
        <w:ind w:left="4887"/>
        <w:rPr>
          <w:rFonts w:ascii="Calibri" w:eastAsia="Calibri" w:hAnsi="Calibri" w:cs="Calibri"/>
          <w:b/>
          <w:color w:val="000000"/>
          <w:sz w:val="27"/>
          <w:szCs w:val="27"/>
        </w:rPr>
      </w:pPr>
    </w:p>
    <w:p w14:paraId="18B6A3CC" w14:textId="77777777" w:rsidR="00F75DA4" w:rsidRDefault="00F75DA4">
      <w:pPr>
        <w:widowControl w:val="0"/>
        <w:pBdr>
          <w:top w:val="nil"/>
          <w:left w:val="nil"/>
          <w:bottom w:val="nil"/>
          <w:right w:val="nil"/>
          <w:between w:val="nil"/>
        </w:pBdr>
        <w:spacing w:line="240" w:lineRule="auto"/>
        <w:ind w:left="4887"/>
        <w:rPr>
          <w:rFonts w:ascii="Calibri" w:eastAsia="Calibri" w:hAnsi="Calibri" w:cs="Calibri"/>
          <w:b/>
          <w:color w:val="000000"/>
          <w:sz w:val="27"/>
          <w:szCs w:val="27"/>
        </w:rPr>
      </w:pPr>
    </w:p>
    <w:p w14:paraId="421E096C" w14:textId="77777777" w:rsidR="00F75DA4" w:rsidRDefault="00F75DA4">
      <w:pPr>
        <w:widowControl w:val="0"/>
        <w:pBdr>
          <w:top w:val="nil"/>
          <w:left w:val="nil"/>
          <w:bottom w:val="nil"/>
          <w:right w:val="nil"/>
          <w:between w:val="nil"/>
        </w:pBdr>
        <w:spacing w:line="240" w:lineRule="auto"/>
        <w:ind w:left="4887"/>
        <w:rPr>
          <w:rFonts w:ascii="Calibri" w:eastAsia="Calibri" w:hAnsi="Calibri" w:cs="Calibri"/>
          <w:b/>
          <w:color w:val="000000"/>
          <w:sz w:val="27"/>
          <w:szCs w:val="27"/>
        </w:rPr>
      </w:pPr>
    </w:p>
    <w:p w14:paraId="0FB091A6" w14:textId="77777777" w:rsidR="00F75DA4" w:rsidRDefault="00F75DA4">
      <w:pPr>
        <w:widowControl w:val="0"/>
        <w:pBdr>
          <w:top w:val="nil"/>
          <w:left w:val="nil"/>
          <w:bottom w:val="nil"/>
          <w:right w:val="nil"/>
          <w:between w:val="nil"/>
        </w:pBdr>
        <w:spacing w:line="240" w:lineRule="auto"/>
        <w:ind w:left="4887"/>
        <w:rPr>
          <w:rFonts w:ascii="Calibri" w:eastAsia="Calibri" w:hAnsi="Calibri" w:cs="Calibri"/>
          <w:b/>
          <w:color w:val="000000"/>
          <w:sz w:val="27"/>
          <w:szCs w:val="27"/>
        </w:rPr>
      </w:pPr>
    </w:p>
    <w:p w14:paraId="68493F34" w14:textId="77777777" w:rsidR="00F75DA4" w:rsidRDefault="00F75DA4">
      <w:pPr>
        <w:widowControl w:val="0"/>
        <w:pBdr>
          <w:top w:val="nil"/>
          <w:left w:val="nil"/>
          <w:bottom w:val="nil"/>
          <w:right w:val="nil"/>
          <w:between w:val="nil"/>
        </w:pBdr>
        <w:spacing w:line="240" w:lineRule="auto"/>
        <w:ind w:left="4887"/>
        <w:rPr>
          <w:rFonts w:ascii="Calibri" w:eastAsia="Calibri" w:hAnsi="Calibri" w:cs="Calibri"/>
          <w:b/>
          <w:color w:val="000000"/>
          <w:sz w:val="27"/>
          <w:szCs w:val="27"/>
        </w:rPr>
      </w:pPr>
    </w:p>
    <w:p w14:paraId="7C55B0F1" w14:textId="77777777" w:rsidR="00F75DA4" w:rsidRDefault="00F75DA4">
      <w:pPr>
        <w:widowControl w:val="0"/>
        <w:pBdr>
          <w:top w:val="nil"/>
          <w:left w:val="nil"/>
          <w:bottom w:val="nil"/>
          <w:right w:val="nil"/>
          <w:between w:val="nil"/>
        </w:pBdr>
        <w:spacing w:line="240" w:lineRule="auto"/>
        <w:ind w:left="4887"/>
        <w:rPr>
          <w:rFonts w:ascii="Calibri" w:eastAsia="Calibri" w:hAnsi="Calibri" w:cs="Calibri"/>
          <w:b/>
          <w:color w:val="000000"/>
          <w:sz w:val="27"/>
          <w:szCs w:val="27"/>
        </w:rPr>
      </w:pPr>
    </w:p>
    <w:p w14:paraId="77054830" w14:textId="77777777" w:rsidR="00F75DA4" w:rsidRDefault="00F75DA4">
      <w:pPr>
        <w:widowControl w:val="0"/>
        <w:pBdr>
          <w:top w:val="nil"/>
          <w:left w:val="nil"/>
          <w:bottom w:val="nil"/>
          <w:right w:val="nil"/>
          <w:between w:val="nil"/>
        </w:pBdr>
        <w:spacing w:line="240" w:lineRule="auto"/>
        <w:ind w:left="4887"/>
        <w:rPr>
          <w:rFonts w:ascii="Calibri" w:eastAsia="Calibri" w:hAnsi="Calibri" w:cs="Calibri"/>
          <w:b/>
          <w:color w:val="000000"/>
          <w:sz w:val="27"/>
          <w:szCs w:val="27"/>
        </w:rPr>
      </w:pPr>
    </w:p>
    <w:p w14:paraId="7F909708" w14:textId="77777777" w:rsidR="00F75DA4" w:rsidRDefault="00F75DA4">
      <w:pPr>
        <w:widowControl w:val="0"/>
        <w:pBdr>
          <w:top w:val="nil"/>
          <w:left w:val="nil"/>
          <w:bottom w:val="nil"/>
          <w:right w:val="nil"/>
          <w:between w:val="nil"/>
        </w:pBdr>
        <w:spacing w:line="240" w:lineRule="auto"/>
        <w:ind w:left="4887"/>
        <w:rPr>
          <w:rFonts w:ascii="Calibri" w:eastAsia="Calibri" w:hAnsi="Calibri" w:cs="Calibri"/>
          <w:b/>
          <w:color w:val="000000"/>
          <w:sz w:val="27"/>
          <w:szCs w:val="27"/>
        </w:rPr>
      </w:pPr>
    </w:p>
    <w:p w14:paraId="1BE6F8AF" w14:textId="33BFACE5" w:rsidR="00F75DA4" w:rsidRPr="00F75DA4" w:rsidRDefault="00F75DA4">
      <w:pPr>
        <w:widowControl w:val="0"/>
        <w:pBdr>
          <w:top w:val="nil"/>
          <w:left w:val="nil"/>
          <w:bottom w:val="nil"/>
          <w:right w:val="nil"/>
          <w:between w:val="nil"/>
        </w:pBdr>
        <w:spacing w:line="240" w:lineRule="auto"/>
        <w:ind w:left="4887"/>
        <w:rPr>
          <w:rFonts w:ascii="Avenir Next LT Pro Light" w:eastAsia="Calibri" w:hAnsi="Avenir Next LT Pro Light" w:cs="Calibri"/>
          <w:b/>
          <w:color w:val="000000"/>
          <w:sz w:val="16"/>
          <w:szCs w:val="16"/>
        </w:rPr>
      </w:pPr>
      <w:r>
        <w:rPr>
          <w:rFonts w:ascii="Calibri" w:eastAsia="Calibri" w:hAnsi="Calibri" w:cs="Calibri"/>
          <w:b/>
          <w:color w:val="000000"/>
          <w:sz w:val="27"/>
          <w:szCs w:val="27"/>
        </w:rPr>
        <w:tab/>
      </w:r>
      <w:r>
        <w:rPr>
          <w:rFonts w:ascii="Calibri" w:eastAsia="Calibri" w:hAnsi="Calibri" w:cs="Calibri"/>
          <w:b/>
          <w:color w:val="000000"/>
          <w:sz w:val="27"/>
          <w:szCs w:val="27"/>
        </w:rPr>
        <w:tab/>
      </w:r>
      <w:r>
        <w:rPr>
          <w:rFonts w:ascii="Calibri" w:eastAsia="Calibri" w:hAnsi="Calibri" w:cs="Calibri"/>
          <w:b/>
          <w:color w:val="000000"/>
          <w:sz w:val="27"/>
          <w:szCs w:val="27"/>
        </w:rPr>
        <w:tab/>
      </w:r>
      <w:r>
        <w:rPr>
          <w:rFonts w:ascii="Calibri" w:eastAsia="Calibri" w:hAnsi="Calibri" w:cs="Calibri"/>
          <w:b/>
          <w:color w:val="000000"/>
          <w:sz w:val="27"/>
          <w:szCs w:val="27"/>
        </w:rPr>
        <w:tab/>
      </w:r>
      <w:r>
        <w:rPr>
          <w:rFonts w:ascii="Calibri" w:eastAsia="Calibri" w:hAnsi="Calibri" w:cs="Calibri"/>
          <w:b/>
          <w:color w:val="000000"/>
          <w:sz w:val="27"/>
          <w:szCs w:val="27"/>
        </w:rPr>
        <w:tab/>
      </w:r>
      <w:r>
        <w:rPr>
          <w:rFonts w:ascii="Calibri" w:eastAsia="Calibri" w:hAnsi="Calibri" w:cs="Calibri"/>
          <w:b/>
          <w:color w:val="000000"/>
          <w:sz w:val="27"/>
          <w:szCs w:val="27"/>
        </w:rPr>
        <w:tab/>
      </w:r>
      <w:r>
        <w:rPr>
          <w:rFonts w:ascii="Calibri" w:eastAsia="Calibri" w:hAnsi="Calibri" w:cs="Calibri"/>
          <w:b/>
          <w:color w:val="000000"/>
          <w:sz w:val="27"/>
          <w:szCs w:val="27"/>
        </w:rPr>
        <w:tab/>
      </w:r>
      <w:r>
        <w:rPr>
          <w:rFonts w:ascii="Calibri" w:eastAsia="Calibri" w:hAnsi="Calibri" w:cs="Calibri"/>
          <w:b/>
          <w:color w:val="000000"/>
          <w:sz w:val="27"/>
          <w:szCs w:val="27"/>
        </w:rPr>
        <w:tab/>
      </w:r>
      <w:r w:rsidRPr="00F75DA4">
        <w:rPr>
          <w:rFonts w:ascii="Avenir Next LT Pro Light" w:eastAsia="Calibri" w:hAnsi="Avenir Next LT Pro Light" w:cs="Calibri"/>
          <w:b/>
          <w:color w:val="000000"/>
          <w:sz w:val="16"/>
          <w:szCs w:val="16"/>
        </w:rPr>
        <w:t>2</w:t>
      </w:r>
      <w:r w:rsidR="003F0B2F">
        <w:rPr>
          <w:rFonts w:ascii="Avenir Next LT Pro Light" w:eastAsia="Calibri" w:hAnsi="Avenir Next LT Pro Light" w:cs="Calibri"/>
          <w:b/>
          <w:color w:val="000000"/>
          <w:sz w:val="16"/>
          <w:szCs w:val="16"/>
        </w:rPr>
        <w:t>7</w:t>
      </w:r>
    </w:p>
    <w:p w14:paraId="34F133F9" w14:textId="77777777" w:rsidR="00F75DA4" w:rsidRDefault="00F75DA4">
      <w:pPr>
        <w:widowControl w:val="0"/>
        <w:pBdr>
          <w:top w:val="nil"/>
          <w:left w:val="nil"/>
          <w:bottom w:val="nil"/>
          <w:right w:val="nil"/>
          <w:between w:val="nil"/>
        </w:pBdr>
        <w:spacing w:line="240" w:lineRule="auto"/>
        <w:ind w:left="4887"/>
        <w:rPr>
          <w:rFonts w:ascii="Calibri" w:eastAsia="Calibri" w:hAnsi="Calibri" w:cs="Calibri"/>
          <w:b/>
          <w:color w:val="000000"/>
          <w:sz w:val="27"/>
          <w:szCs w:val="27"/>
        </w:rPr>
      </w:pPr>
    </w:p>
    <w:p w14:paraId="73F97330" w14:textId="06DF05E1" w:rsidR="00E27FF6" w:rsidRPr="00F75DA4" w:rsidRDefault="00620283">
      <w:pPr>
        <w:widowControl w:val="0"/>
        <w:pBdr>
          <w:top w:val="nil"/>
          <w:left w:val="nil"/>
          <w:bottom w:val="nil"/>
          <w:right w:val="nil"/>
          <w:between w:val="nil"/>
        </w:pBdr>
        <w:spacing w:line="240" w:lineRule="auto"/>
        <w:ind w:left="4887"/>
        <w:rPr>
          <w:rFonts w:ascii="Calibri" w:eastAsia="Calibri" w:hAnsi="Calibri" w:cs="Calibri"/>
          <w:b/>
          <w:color w:val="000000"/>
          <w:sz w:val="24"/>
          <w:szCs w:val="24"/>
        </w:rPr>
      </w:pPr>
      <w:r w:rsidRPr="00F75DA4">
        <w:rPr>
          <w:rFonts w:ascii="Calibri" w:eastAsia="Calibri" w:hAnsi="Calibri" w:cs="Calibri"/>
          <w:b/>
          <w:color w:val="000000"/>
          <w:sz w:val="24"/>
          <w:szCs w:val="24"/>
        </w:rPr>
        <w:lastRenderedPageBreak/>
        <w:t xml:space="preserve">ADJUDICATION </w:t>
      </w:r>
    </w:p>
    <w:p w14:paraId="43C4F678" w14:textId="77777777" w:rsidR="00E27FF6" w:rsidRPr="00F75DA4" w:rsidRDefault="00620283">
      <w:pPr>
        <w:widowControl w:val="0"/>
        <w:pBdr>
          <w:top w:val="nil"/>
          <w:left w:val="nil"/>
          <w:bottom w:val="nil"/>
          <w:right w:val="nil"/>
          <w:between w:val="nil"/>
        </w:pBdr>
        <w:spacing w:before="216" w:line="240" w:lineRule="auto"/>
        <w:ind w:left="1101"/>
        <w:rPr>
          <w:rFonts w:ascii="Avenir Next LT Pro" w:hAnsi="Avenir Next LT Pro"/>
          <w:color w:val="000000"/>
          <w:sz w:val="24"/>
          <w:szCs w:val="24"/>
        </w:rPr>
      </w:pPr>
      <w:r w:rsidRPr="00F75DA4">
        <w:rPr>
          <w:rFonts w:ascii="Avenir Next LT Pro" w:hAnsi="Avenir Next LT Pro"/>
          <w:color w:val="000000"/>
          <w:sz w:val="24"/>
          <w:szCs w:val="24"/>
        </w:rPr>
        <w:t xml:space="preserve">1. </w:t>
      </w:r>
      <w:r w:rsidRPr="00F75DA4">
        <w:rPr>
          <w:rFonts w:ascii="Avenir Next LT Pro" w:hAnsi="Avenir Next LT Pro"/>
          <w:color w:val="000000"/>
          <w:sz w:val="24"/>
          <w:szCs w:val="24"/>
          <w:u w:val="single"/>
        </w:rPr>
        <w:t>GENERAL FACTS</w:t>
      </w:r>
      <w:r w:rsidRPr="00F75DA4">
        <w:rPr>
          <w:rFonts w:ascii="Avenir Next LT Pro" w:hAnsi="Avenir Next LT Pro"/>
          <w:color w:val="000000"/>
          <w:sz w:val="24"/>
          <w:szCs w:val="24"/>
        </w:rPr>
        <w:t xml:space="preserve"> – </w:t>
      </w:r>
    </w:p>
    <w:p w14:paraId="76302126" w14:textId="77777777" w:rsidR="00E27FF6" w:rsidRPr="00F75DA4" w:rsidRDefault="00620283">
      <w:pPr>
        <w:widowControl w:val="0"/>
        <w:pBdr>
          <w:top w:val="nil"/>
          <w:left w:val="nil"/>
          <w:bottom w:val="nil"/>
          <w:right w:val="nil"/>
          <w:between w:val="nil"/>
        </w:pBdr>
        <w:spacing w:before="8" w:line="240" w:lineRule="auto"/>
        <w:ind w:left="1822"/>
        <w:rPr>
          <w:rFonts w:ascii="Avenir Next LT Pro" w:hAnsi="Avenir Next LT Pro"/>
          <w:color w:val="000000"/>
          <w:sz w:val="24"/>
          <w:szCs w:val="24"/>
        </w:rPr>
      </w:pPr>
      <w:r w:rsidRPr="00F75DA4">
        <w:rPr>
          <w:rFonts w:ascii="Avenir Next LT Pro" w:hAnsi="Avenir Next LT Pro"/>
          <w:color w:val="000000"/>
          <w:sz w:val="24"/>
          <w:szCs w:val="24"/>
        </w:rPr>
        <w:t xml:space="preserve">a. Each group will perform two selections. </w:t>
      </w:r>
    </w:p>
    <w:p w14:paraId="200E3BD7" w14:textId="77684C09" w:rsidR="00034A41" w:rsidRPr="00F75DA4" w:rsidRDefault="00620283" w:rsidP="00F75DA4">
      <w:pPr>
        <w:widowControl w:val="0"/>
        <w:pBdr>
          <w:top w:val="nil"/>
          <w:left w:val="nil"/>
          <w:bottom w:val="nil"/>
          <w:right w:val="nil"/>
          <w:between w:val="nil"/>
        </w:pBdr>
        <w:spacing w:line="247" w:lineRule="auto"/>
        <w:ind w:left="1829" w:right="1786"/>
        <w:rPr>
          <w:rFonts w:ascii="Avenir Next LT Pro" w:hAnsi="Avenir Next LT Pro"/>
          <w:color w:val="000000"/>
          <w:sz w:val="24"/>
          <w:szCs w:val="24"/>
        </w:rPr>
      </w:pPr>
      <w:r w:rsidRPr="00F75DA4">
        <w:rPr>
          <w:rFonts w:ascii="Avenir Next LT Pro" w:hAnsi="Avenir Next LT Pro"/>
          <w:color w:val="000000"/>
          <w:sz w:val="24"/>
          <w:szCs w:val="24"/>
        </w:rPr>
        <w:t xml:space="preserve">b. A director does not have to be a member of MMEA to participate in State </w:t>
      </w:r>
      <w:r w:rsidR="00034A41" w:rsidRPr="00F75DA4">
        <w:rPr>
          <w:rFonts w:ascii="Avenir Next LT Pro" w:hAnsi="Avenir Next LT Pro"/>
          <w:color w:val="000000"/>
          <w:sz w:val="24"/>
          <w:szCs w:val="24"/>
        </w:rPr>
        <w:t xml:space="preserve">             </w:t>
      </w:r>
      <w:r w:rsidRPr="00F75DA4">
        <w:rPr>
          <w:rFonts w:ascii="Avenir Next LT Pro" w:hAnsi="Avenir Next LT Pro"/>
          <w:color w:val="000000"/>
          <w:sz w:val="24"/>
          <w:szCs w:val="24"/>
        </w:rPr>
        <w:t xml:space="preserve">Performance Assessment. His/her school, however, must be a member of MHSAA, and the director himself/herself </w:t>
      </w:r>
      <w:r w:rsidRPr="00F75DA4">
        <w:rPr>
          <w:rFonts w:ascii="Avenir Next LT Pro" w:hAnsi="Avenir Next LT Pro"/>
          <w:color w:val="000000"/>
          <w:sz w:val="24"/>
          <w:szCs w:val="24"/>
          <w:u w:val="single"/>
        </w:rPr>
        <w:t>must be registered with MHSAA</w:t>
      </w:r>
      <w:r w:rsidRPr="00F75DA4">
        <w:rPr>
          <w:rFonts w:ascii="Avenir Next LT Pro" w:hAnsi="Avenir Next LT Pro"/>
          <w:color w:val="000000"/>
          <w:sz w:val="24"/>
          <w:szCs w:val="24"/>
        </w:rPr>
        <w:t xml:space="preserve">. </w:t>
      </w:r>
    </w:p>
    <w:p w14:paraId="2F749A8E" w14:textId="6FBC2617" w:rsidR="00E27FF6" w:rsidRPr="00F75DA4" w:rsidRDefault="00620283">
      <w:pPr>
        <w:widowControl w:val="0"/>
        <w:pBdr>
          <w:top w:val="nil"/>
          <w:left w:val="nil"/>
          <w:bottom w:val="nil"/>
          <w:right w:val="nil"/>
          <w:between w:val="nil"/>
        </w:pBdr>
        <w:spacing w:before="12" w:line="246" w:lineRule="auto"/>
        <w:ind w:left="1822" w:right="1788" w:firstLine="6"/>
        <w:rPr>
          <w:rFonts w:ascii="Avenir Next LT Pro" w:hAnsi="Avenir Next LT Pro"/>
          <w:color w:val="000000"/>
          <w:sz w:val="24"/>
          <w:szCs w:val="24"/>
        </w:rPr>
      </w:pPr>
      <w:r w:rsidRPr="00F75DA4">
        <w:rPr>
          <w:rFonts w:ascii="Avenir Next LT Pro" w:hAnsi="Avenir Next LT Pro"/>
          <w:color w:val="000000"/>
          <w:sz w:val="24"/>
          <w:szCs w:val="24"/>
        </w:rPr>
        <w:t xml:space="preserve">c. All groups perform from memory. </w:t>
      </w:r>
    </w:p>
    <w:p w14:paraId="590BC10A" w14:textId="77777777" w:rsidR="00034A41" w:rsidRPr="00F75DA4" w:rsidRDefault="00620283">
      <w:pPr>
        <w:widowControl w:val="0"/>
        <w:pBdr>
          <w:top w:val="nil"/>
          <w:left w:val="nil"/>
          <w:bottom w:val="nil"/>
          <w:right w:val="nil"/>
          <w:between w:val="nil"/>
        </w:pBdr>
        <w:spacing w:before="6" w:line="243" w:lineRule="auto"/>
        <w:ind w:left="1815" w:right="1088" w:firstLine="5"/>
        <w:rPr>
          <w:rFonts w:ascii="Avenir Next LT Pro" w:hAnsi="Avenir Next LT Pro"/>
          <w:color w:val="000000"/>
          <w:sz w:val="24"/>
          <w:szCs w:val="24"/>
        </w:rPr>
      </w:pPr>
      <w:r w:rsidRPr="00F75DA4">
        <w:rPr>
          <w:rFonts w:ascii="Avenir Next LT Pro" w:hAnsi="Avenir Next LT Pro"/>
          <w:color w:val="000000"/>
          <w:sz w:val="24"/>
          <w:szCs w:val="24"/>
        </w:rPr>
        <w:t xml:space="preserve">d. Trophies are awarded to superior rated choirs, ensembles, and sight-reading. </w:t>
      </w:r>
    </w:p>
    <w:p w14:paraId="27BB8C33" w14:textId="77777777" w:rsidR="00034A41" w:rsidRPr="00F75DA4" w:rsidRDefault="00620283">
      <w:pPr>
        <w:widowControl w:val="0"/>
        <w:pBdr>
          <w:top w:val="nil"/>
          <w:left w:val="nil"/>
          <w:bottom w:val="nil"/>
          <w:right w:val="nil"/>
          <w:between w:val="nil"/>
        </w:pBdr>
        <w:spacing w:before="6" w:line="243" w:lineRule="auto"/>
        <w:ind w:left="1815" w:right="1088" w:firstLine="5"/>
        <w:rPr>
          <w:rFonts w:ascii="Avenir Next LT Pro" w:hAnsi="Avenir Next LT Pro"/>
          <w:color w:val="000000"/>
          <w:sz w:val="24"/>
          <w:szCs w:val="24"/>
        </w:rPr>
      </w:pPr>
      <w:r w:rsidRPr="00F75DA4">
        <w:rPr>
          <w:rFonts w:ascii="Avenir Next LT Pro" w:hAnsi="Avenir Next LT Pro"/>
          <w:color w:val="000000"/>
          <w:sz w:val="24"/>
          <w:szCs w:val="24"/>
        </w:rPr>
        <w:t xml:space="preserve">e. Boys with unchanged voices may sing in a treble choir or ensemble. </w:t>
      </w:r>
    </w:p>
    <w:p w14:paraId="15DB3C7C" w14:textId="37D79D6C" w:rsidR="00034A41" w:rsidRPr="00F75DA4" w:rsidRDefault="00620283" w:rsidP="00F75DA4">
      <w:pPr>
        <w:widowControl w:val="0"/>
        <w:pBdr>
          <w:top w:val="nil"/>
          <w:left w:val="nil"/>
          <w:bottom w:val="nil"/>
          <w:right w:val="nil"/>
          <w:between w:val="nil"/>
        </w:pBdr>
        <w:spacing w:before="6" w:line="243" w:lineRule="auto"/>
        <w:ind w:left="1815" w:right="1088" w:firstLine="5"/>
        <w:rPr>
          <w:rFonts w:ascii="Avenir Next LT Pro" w:hAnsi="Avenir Next LT Pro"/>
          <w:color w:val="000000"/>
          <w:sz w:val="24"/>
          <w:szCs w:val="24"/>
        </w:rPr>
      </w:pPr>
      <w:r w:rsidRPr="00F75DA4">
        <w:rPr>
          <w:rFonts w:ascii="Avenir Next LT Pro" w:hAnsi="Avenir Next LT Pro"/>
          <w:color w:val="000000"/>
          <w:sz w:val="24"/>
          <w:szCs w:val="24"/>
        </w:rPr>
        <w:t xml:space="preserve">f. </w:t>
      </w:r>
      <w:r w:rsidR="00034A41" w:rsidRPr="00F75DA4">
        <w:rPr>
          <w:rFonts w:ascii="Avenir Next LT Pro" w:hAnsi="Avenir Next LT Pro"/>
          <w:color w:val="000000"/>
          <w:sz w:val="24"/>
          <w:szCs w:val="24"/>
        </w:rPr>
        <w:t xml:space="preserve"> </w:t>
      </w:r>
      <w:r w:rsidRPr="00F75DA4">
        <w:rPr>
          <w:rFonts w:ascii="Avenir Next LT Pro" w:hAnsi="Avenir Next LT Pro"/>
          <w:color w:val="000000"/>
          <w:sz w:val="24"/>
          <w:szCs w:val="24"/>
        </w:rPr>
        <w:t xml:space="preserve">Boys with changing voices may sing a note or short phrase up or down an octave to accommodate their range, within reason. Please indicate this on your score. </w:t>
      </w:r>
    </w:p>
    <w:p w14:paraId="41134309" w14:textId="60FE4649" w:rsidR="00E27FF6" w:rsidRPr="00F75DA4" w:rsidRDefault="00620283" w:rsidP="00F75DA4">
      <w:pPr>
        <w:widowControl w:val="0"/>
        <w:pBdr>
          <w:top w:val="nil"/>
          <w:left w:val="nil"/>
          <w:bottom w:val="nil"/>
          <w:right w:val="nil"/>
          <w:between w:val="nil"/>
        </w:pBdr>
        <w:spacing w:before="47"/>
        <w:ind w:left="1814" w:right="1080"/>
        <w:rPr>
          <w:rFonts w:ascii="Avenir Next LT Pro" w:hAnsi="Avenir Next LT Pro"/>
          <w:color w:val="000000"/>
          <w:sz w:val="24"/>
          <w:szCs w:val="24"/>
        </w:rPr>
      </w:pPr>
      <w:r w:rsidRPr="00F75DA4">
        <w:rPr>
          <w:rFonts w:ascii="Avenir Next LT Pro" w:hAnsi="Avenir Next LT Pro"/>
          <w:color w:val="000000"/>
          <w:sz w:val="24"/>
          <w:szCs w:val="24"/>
        </w:rPr>
        <w:t xml:space="preserve">g. Music listed as 2-part may be sung with any combination of voicings (SB, ST, TB, etc.). Music listed as SA or TB must be performed as indicated (soprano/alto or tenor/bass) at the written pitch. </w:t>
      </w:r>
    </w:p>
    <w:p w14:paraId="1AFF8311" w14:textId="4FBBDEA2" w:rsidR="00E27FF6" w:rsidRPr="00F75DA4" w:rsidRDefault="00620283">
      <w:pPr>
        <w:widowControl w:val="0"/>
        <w:pBdr>
          <w:top w:val="nil"/>
          <w:left w:val="nil"/>
          <w:bottom w:val="nil"/>
          <w:right w:val="nil"/>
          <w:between w:val="nil"/>
        </w:pBdr>
        <w:spacing w:line="239" w:lineRule="auto"/>
        <w:ind w:left="2181" w:right="1649" w:hanging="352"/>
        <w:rPr>
          <w:rFonts w:ascii="Avenir Next LT Pro" w:hAnsi="Avenir Next LT Pro"/>
          <w:color w:val="000000"/>
          <w:sz w:val="24"/>
          <w:szCs w:val="24"/>
        </w:rPr>
      </w:pPr>
      <w:r w:rsidRPr="00F75DA4">
        <w:rPr>
          <w:rFonts w:ascii="Avenir Next LT Pro" w:hAnsi="Avenir Next LT Pro"/>
          <w:color w:val="000000"/>
          <w:sz w:val="24"/>
          <w:szCs w:val="24"/>
        </w:rPr>
        <w:t>h. Time allotted for performance includes entering and exiting the</w:t>
      </w:r>
      <w:r w:rsidR="00F75DA4">
        <w:rPr>
          <w:rFonts w:ascii="Avenir Next LT Pro" w:hAnsi="Avenir Next LT Pro"/>
          <w:color w:val="000000"/>
          <w:sz w:val="24"/>
          <w:szCs w:val="24"/>
        </w:rPr>
        <w:t xml:space="preserve"> </w:t>
      </w:r>
      <w:r w:rsidRPr="00F75DA4">
        <w:rPr>
          <w:rFonts w:ascii="Avenir Next LT Pro" w:hAnsi="Avenir Next LT Pro"/>
          <w:color w:val="000000"/>
          <w:sz w:val="24"/>
          <w:szCs w:val="24"/>
        </w:rPr>
        <w:t xml:space="preserve">performance area. </w:t>
      </w:r>
    </w:p>
    <w:p w14:paraId="55411782" w14:textId="77777777" w:rsidR="00034A41" w:rsidRPr="00F75DA4" w:rsidRDefault="00620283">
      <w:pPr>
        <w:widowControl w:val="0"/>
        <w:pBdr>
          <w:top w:val="nil"/>
          <w:left w:val="nil"/>
          <w:bottom w:val="nil"/>
          <w:right w:val="nil"/>
          <w:between w:val="nil"/>
        </w:pBdr>
        <w:spacing w:before="17" w:line="243" w:lineRule="auto"/>
        <w:ind w:left="1802" w:right="1395" w:firstLine="26"/>
        <w:rPr>
          <w:rFonts w:ascii="Avenir Next LT Pro" w:hAnsi="Avenir Next LT Pro"/>
          <w:color w:val="000000"/>
          <w:sz w:val="24"/>
          <w:szCs w:val="24"/>
        </w:rPr>
      </w:pPr>
      <w:r w:rsidRPr="00F75DA4">
        <w:rPr>
          <w:rFonts w:ascii="Avenir Next LT Pro" w:hAnsi="Avenir Next LT Pro"/>
          <w:color w:val="000000"/>
          <w:sz w:val="24"/>
          <w:szCs w:val="24"/>
        </w:rPr>
        <w:t xml:space="preserve">i. At festivals, choirs have a designated warm-up room, ensembles do not. </w:t>
      </w:r>
    </w:p>
    <w:p w14:paraId="68FE13CB" w14:textId="13CB2346" w:rsidR="00034A41" w:rsidRPr="00F75DA4" w:rsidRDefault="00620283" w:rsidP="00F75DA4">
      <w:pPr>
        <w:widowControl w:val="0"/>
        <w:pBdr>
          <w:top w:val="nil"/>
          <w:left w:val="nil"/>
          <w:bottom w:val="nil"/>
          <w:right w:val="nil"/>
          <w:between w:val="nil"/>
        </w:pBdr>
        <w:spacing w:before="17" w:line="242" w:lineRule="auto"/>
        <w:ind w:left="1829" w:right="1397"/>
        <w:rPr>
          <w:rFonts w:ascii="Avenir Next LT Pro" w:hAnsi="Avenir Next LT Pro"/>
          <w:color w:val="000000"/>
          <w:sz w:val="24"/>
          <w:szCs w:val="24"/>
        </w:rPr>
      </w:pPr>
      <w:r w:rsidRPr="00F75DA4">
        <w:rPr>
          <w:rFonts w:ascii="Avenir Next LT Pro" w:hAnsi="Avenir Next LT Pro"/>
          <w:color w:val="000000"/>
          <w:sz w:val="24"/>
          <w:szCs w:val="24"/>
        </w:rPr>
        <w:t xml:space="preserve">j. Ensemble absences: If an emergency or illness keeps an ensemble member </w:t>
      </w:r>
      <w:r w:rsidR="00034A41" w:rsidRPr="00F75DA4">
        <w:rPr>
          <w:rFonts w:ascii="Avenir Next LT Pro" w:hAnsi="Avenir Next LT Pro"/>
          <w:color w:val="000000"/>
          <w:sz w:val="24"/>
          <w:szCs w:val="24"/>
        </w:rPr>
        <w:t xml:space="preserve">         </w:t>
      </w:r>
      <w:r w:rsidRPr="00F75DA4">
        <w:rPr>
          <w:rFonts w:ascii="Avenir Next LT Pro" w:hAnsi="Avenir Next LT Pro"/>
          <w:color w:val="000000"/>
          <w:sz w:val="24"/>
          <w:szCs w:val="24"/>
        </w:rPr>
        <w:t xml:space="preserve">from performing with its group at State Festival, the director has three choices: </w:t>
      </w:r>
    </w:p>
    <w:p w14:paraId="5753F200" w14:textId="3D2FAC9F" w:rsidR="00E27FF6" w:rsidRPr="00F75DA4" w:rsidRDefault="00620283" w:rsidP="00034A41">
      <w:pPr>
        <w:widowControl w:val="0"/>
        <w:pBdr>
          <w:top w:val="nil"/>
          <w:left w:val="nil"/>
          <w:bottom w:val="nil"/>
          <w:right w:val="nil"/>
          <w:between w:val="nil"/>
        </w:pBdr>
        <w:spacing w:before="17" w:line="242" w:lineRule="auto"/>
        <w:ind w:left="2549" w:right="1397"/>
        <w:rPr>
          <w:rFonts w:ascii="Avenir Next LT Pro" w:hAnsi="Avenir Next LT Pro"/>
          <w:color w:val="000000"/>
          <w:sz w:val="24"/>
          <w:szCs w:val="24"/>
        </w:rPr>
      </w:pPr>
      <w:r w:rsidRPr="00F75DA4">
        <w:rPr>
          <w:rFonts w:ascii="Avenir Next LT Pro" w:hAnsi="Avenir Next LT Pro"/>
          <w:color w:val="000000"/>
          <w:sz w:val="24"/>
          <w:szCs w:val="24"/>
        </w:rPr>
        <w:t xml:space="preserve">i. Let the group perform without its usual number for either a rating or comments only. </w:t>
      </w:r>
    </w:p>
    <w:p w14:paraId="4A77C723" w14:textId="77777777" w:rsidR="00E27FF6" w:rsidRPr="00F75DA4" w:rsidRDefault="00620283">
      <w:pPr>
        <w:widowControl w:val="0"/>
        <w:pBdr>
          <w:top w:val="nil"/>
          <w:left w:val="nil"/>
          <w:bottom w:val="nil"/>
          <w:right w:val="nil"/>
          <w:between w:val="nil"/>
        </w:pBdr>
        <w:spacing w:before="19" w:line="240" w:lineRule="auto"/>
        <w:ind w:left="2554"/>
        <w:rPr>
          <w:rFonts w:ascii="Avenir Next LT Pro" w:hAnsi="Avenir Next LT Pro"/>
          <w:color w:val="000000"/>
          <w:sz w:val="24"/>
          <w:szCs w:val="24"/>
        </w:rPr>
      </w:pPr>
      <w:r w:rsidRPr="00F75DA4">
        <w:rPr>
          <w:rFonts w:ascii="Avenir Next LT Pro" w:hAnsi="Avenir Next LT Pro"/>
          <w:color w:val="000000"/>
          <w:sz w:val="24"/>
          <w:szCs w:val="24"/>
        </w:rPr>
        <w:t xml:space="preserve">ii. Substitute the absent student with another student. </w:t>
      </w:r>
    </w:p>
    <w:p w14:paraId="701F5B16" w14:textId="77777777" w:rsidR="00E27FF6" w:rsidRPr="00F75DA4" w:rsidRDefault="00620283">
      <w:pPr>
        <w:widowControl w:val="0"/>
        <w:pBdr>
          <w:top w:val="nil"/>
          <w:left w:val="nil"/>
          <w:bottom w:val="nil"/>
          <w:right w:val="nil"/>
          <w:between w:val="nil"/>
        </w:pBdr>
        <w:spacing w:before="12" w:line="240" w:lineRule="auto"/>
        <w:ind w:left="2501"/>
        <w:rPr>
          <w:rFonts w:ascii="Avenir Next LT Pro" w:hAnsi="Avenir Next LT Pro"/>
          <w:color w:val="000000"/>
          <w:sz w:val="24"/>
          <w:szCs w:val="24"/>
        </w:rPr>
      </w:pPr>
      <w:r w:rsidRPr="00F75DA4">
        <w:rPr>
          <w:rFonts w:ascii="Avenir Next LT Pro" w:hAnsi="Avenir Next LT Pro"/>
          <w:color w:val="000000"/>
          <w:sz w:val="24"/>
          <w:szCs w:val="24"/>
        </w:rPr>
        <w:t xml:space="preserve">iii. Scratch the group from the schedule. </w:t>
      </w:r>
    </w:p>
    <w:p w14:paraId="7DF63EDE" w14:textId="77777777" w:rsidR="00E27FF6" w:rsidRPr="00F75DA4" w:rsidRDefault="00620283">
      <w:pPr>
        <w:widowControl w:val="0"/>
        <w:pBdr>
          <w:top w:val="nil"/>
          <w:left w:val="nil"/>
          <w:bottom w:val="nil"/>
          <w:right w:val="nil"/>
          <w:between w:val="nil"/>
        </w:pBdr>
        <w:spacing w:before="12" w:line="243" w:lineRule="auto"/>
        <w:ind w:left="2181" w:right="1236" w:hanging="351"/>
        <w:rPr>
          <w:rFonts w:ascii="Avenir Next LT Pro" w:hAnsi="Avenir Next LT Pro"/>
          <w:color w:val="000000"/>
          <w:sz w:val="24"/>
          <w:szCs w:val="24"/>
        </w:rPr>
      </w:pPr>
      <w:r w:rsidRPr="00F75DA4">
        <w:rPr>
          <w:rFonts w:ascii="Avenir Next LT Pro" w:hAnsi="Avenir Next LT Pro"/>
          <w:color w:val="000000"/>
          <w:sz w:val="24"/>
          <w:szCs w:val="24"/>
        </w:rPr>
        <w:t xml:space="preserve">k. </w:t>
      </w:r>
      <w:r w:rsidRPr="00F75DA4">
        <w:rPr>
          <w:rFonts w:ascii="Avenir Next LT Pro" w:hAnsi="Avenir Next LT Pro"/>
          <w:color w:val="000000"/>
          <w:sz w:val="24"/>
          <w:szCs w:val="24"/>
          <w:u w:val="single"/>
        </w:rPr>
        <w:t>There will be a $25 late fee if the registration form and fee is not received by the</w:t>
      </w:r>
      <w:r w:rsidRPr="00F75DA4">
        <w:rPr>
          <w:rFonts w:ascii="Avenir Next LT Pro" w:hAnsi="Avenir Next LT Pro"/>
          <w:color w:val="000000"/>
          <w:sz w:val="24"/>
          <w:szCs w:val="24"/>
        </w:rPr>
        <w:t xml:space="preserve"> </w:t>
      </w:r>
      <w:r w:rsidRPr="00F75DA4">
        <w:rPr>
          <w:rFonts w:ascii="Avenir Next LT Pro" w:hAnsi="Avenir Next LT Pro"/>
          <w:color w:val="000000"/>
          <w:sz w:val="24"/>
          <w:szCs w:val="24"/>
          <w:u w:val="single"/>
        </w:rPr>
        <w:t>deadline</w:t>
      </w:r>
      <w:r w:rsidRPr="00F75DA4">
        <w:rPr>
          <w:rFonts w:ascii="Avenir Next LT Pro" w:hAnsi="Avenir Next LT Pro"/>
          <w:color w:val="000000"/>
          <w:sz w:val="24"/>
          <w:szCs w:val="24"/>
        </w:rPr>
        <w:t xml:space="preserve">. </w:t>
      </w:r>
    </w:p>
    <w:p w14:paraId="79750AAE" w14:textId="77777777" w:rsidR="00034A41" w:rsidRPr="00F75DA4" w:rsidRDefault="00620283">
      <w:pPr>
        <w:widowControl w:val="0"/>
        <w:pBdr>
          <w:top w:val="nil"/>
          <w:left w:val="nil"/>
          <w:bottom w:val="nil"/>
          <w:right w:val="nil"/>
          <w:between w:val="nil"/>
        </w:pBdr>
        <w:spacing w:before="18" w:line="243" w:lineRule="auto"/>
        <w:ind w:left="1828" w:right="1075"/>
        <w:rPr>
          <w:rFonts w:ascii="Avenir Next LT Pro" w:hAnsi="Avenir Next LT Pro"/>
          <w:color w:val="000000"/>
          <w:sz w:val="24"/>
          <w:szCs w:val="24"/>
        </w:rPr>
      </w:pPr>
      <w:r w:rsidRPr="00F75DA4">
        <w:rPr>
          <w:rFonts w:ascii="Avenir Next LT Pro" w:hAnsi="Avenir Next LT Pro"/>
          <w:color w:val="000000"/>
          <w:sz w:val="24"/>
          <w:szCs w:val="24"/>
        </w:rPr>
        <w:t xml:space="preserve">l. Directors must provide adequate chaperones to help supervise students. </w:t>
      </w:r>
    </w:p>
    <w:p w14:paraId="6AD6CFCB" w14:textId="6E8EDB04" w:rsidR="00E27FF6" w:rsidRPr="00F75DA4" w:rsidRDefault="00620283" w:rsidP="00F75DA4">
      <w:pPr>
        <w:widowControl w:val="0"/>
        <w:pBdr>
          <w:top w:val="nil"/>
          <w:left w:val="nil"/>
          <w:bottom w:val="nil"/>
          <w:right w:val="nil"/>
          <w:between w:val="nil"/>
        </w:pBdr>
        <w:spacing w:before="18" w:line="242" w:lineRule="auto"/>
        <w:ind w:left="1829" w:right="1080"/>
        <w:rPr>
          <w:rFonts w:ascii="Avenir Next LT Pro" w:hAnsi="Avenir Next LT Pro"/>
          <w:color w:val="000000"/>
          <w:sz w:val="24"/>
          <w:szCs w:val="24"/>
        </w:rPr>
      </w:pPr>
      <w:r w:rsidRPr="00F75DA4">
        <w:rPr>
          <w:rFonts w:ascii="Avenir Next LT Pro" w:hAnsi="Avenir Next LT Pro"/>
          <w:color w:val="000000"/>
          <w:sz w:val="24"/>
          <w:szCs w:val="24"/>
        </w:rPr>
        <w:t xml:space="preserve">m. Groups who arrive at the festival late will be rescheduled after the last choir in the morning or the last choir in the afternoon. Any other situation will be determined by the chairman. </w:t>
      </w:r>
    </w:p>
    <w:p w14:paraId="4DEE9668" w14:textId="77A0DD56" w:rsidR="00E27FF6" w:rsidRPr="00F75DA4" w:rsidRDefault="00620283" w:rsidP="00F75DA4">
      <w:pPr>
        <w:widowControl w:val="0"/>
        <w:pBdr>
          <w:top w:val="nil"/>
          <w:left w:val="nil"/>
          <w:bottom w:val="nil"/>
          <w:right w:val="nil"/>
          <w:between w:val="nil"/>
        </w:pBdr>
        <w:spacing w:before="9" w:line="242" w:lineRule="auto"/>
        <w:ind w:left="1829" w:right="1066"/>
        <w:rPr>
          <w:rFonts w:ascii="Avenir Next LT Pro" w:hAnsi="Avenir Next LT Pro"/>
          <w:color w:val="000000"/>
          <w:sz w:val="24"/>
          <w:szCs w:val="24"/>
        </w:rPr>
      </w:pPr>
      <w:r w:rsidRPr="00F75DA4">
        <w:rPr>
          <w:rFonts w:ascii="Avenir Next LT Pro" w:hAnsi="Avenir Next LT Pro"/>
          <w:color w:val="000000"/>
          <w:sz w:val="24"/>
          <w:szCs w:val="24"/>
        </w:rPr>
        <w:t>n. State Festival fees are $</w:t>
      </w:r>
      <w:r w:rsidR="007D1564">
        <w:rPr>
          <w:rFonts w:ascii="Avenir Next LT Pro" w:hAnsi="Avenir Next LT Pro"/>
          <w:color w:val="000000"/>
          <w:sz w:val="24"/>
          <w:szCs w:val="24"/>
        </w:rPr>
        <w:t>6</w:t>
      </w:r>
      <w:r w:rsidRPr="00F75DA4">
        <w:rPr>
          <w:rFonts w:ascii="Avenir Next LT Pro" w:hAnsi="Avenir Next LT Pro"/>
          <w:color w:val="000000"/>
          <w:sz w:val="24"/>
          <w:szCs w:val="24"/>
        </w:rPr>
        <w:t>.00 per student per event with a maximum of $400 per type of group and no maximum per school. State Festival fees for ensembles are $</w:t>
      </w:r>
      <w:r w:rsidR="007D1564">
        <w:rPr>
          <w:rFonts w:ascii="Avenir Next LT Pro" w:hAnsi="Avenir Next LT Pro"/>
          <w:color w:val="000000"/>
          <w:sz w:val="24"/>
          <w:szCs w:val="24"/>
        </w:rPr>
        <w:t>6</w:t>
      </w:r>
      <w:r w:rsidRPr="00F75DA4">
        <w:rPr>
          <w:rFonts w:ascii="Avenir Next LT Pro" w:hAnsi="Avenir Next LT Pro"/>
          <w:color w:val="000000"/>
          <w:sz w:val="24"/>
          <w:szCs w:val="24"/>
        </w:rPr>
        <w:t xml:space="preserve"> per person per event, with a minimum of $50 per ensemble. Any choir with fewer than twenty-one members will be charged as an ensemble. District Festival fees vary and are established by each district. </w:t>
      </w:r>
    </w:p>
    <w:p w14:paraId="550CF0C4" w14:textId="77777777" w:rsidR="00E27FF6" w:rsidRPr="00F75DA4" w:rsidRDefault="00620283" w:rsidP="00F75DA4">
      <w:pPr>
        <w:widowControl w:val="0"/>
        <w:pBdr>
          <w:top w:val="nil"/>
          <w:left w:val="nil"/>
          <w:bottom w:val="nil"/>
          <w:right w:val="nil"/>
          <w:between w:val="nil"/>
        </w:pBdr>
        <w:spacing w:before="9" w:line="242" w:lineRule="auto"/>
        <w:ind w:left="1814" w:right="1296"/>
        <w:rPr>
          <w:rFonts w:ascii="Avenir Next LT Pro" w:hAnsi="Avenir Next LT Pro"/>
          <w:color w:val="000000"/>
          <w:sz w:val="24"/>
          <w:szCs w:val="24"/>
        </w:rPr>
      </w:pPr>
      <w:r w:rsidRPr="00F75DA4">
        <w:rPr>
          <w:rFonts w:ascii="Avenir Next LT Pro" w:hAnsi="Avenir Next LT Pro"/>
          <w:color w:val="000000"/>
          <w:sz w:val="24"/>
          <w:szCs w:val="24"/>
        </w:rPr>
        <w:t xml:space="preserve">o. Duplication of students in choirs in the same voice category is not allowed. Duplication of students in ensembles in the same voice category is not allowed. For example, a singer may sing in only one Mixed Choir and only one Mixed Ensemble. </w:t>
      </w:r>
    </w:p>
    <w:p w14:paraId="6C7D7900" w14:textId="77777777" w:rsidR="00E27FF6" w:rsidRPr="00F75DA4" w:rsidRDefault="00620283" w:rsidP="00F75DA4">
      <w:pPr>
        <w:widowControl w:val="0"/>
        <w:pBdr>
          <w:top w:val="nil"/>
          <w:left w:val="nil"/>
          <w:bottom w:val="nil"/>
          <w:right w:val="nil"/>
          <w:between w:val="nil"/>
        </w:pBdr>
        <w:spacing w:before="9" w:line="242" w:lineRule="auto"/>
        <w:ind w:left="1829" w:right="1325"/>
        <w:rPr>
          <w:rFonts w:ascii="Avenir Next LT Pro" w:hAnsi="Avenir Next LT Pro"/>
          <w:color w:val="000000"/>
          <w:sz w:val="24"/>
          <w:szCs w:val="24"/>
        </w:rPr>
      </w:pPr>
      <w:r w:rsidRPr="00F75DA4">
        <w:rPr>
          <w:rFonts w:ascii="Avenir Next LT Pro" w:hAnsi="Avenir Next LT Pro"/>
          <w:color w:val="000000"/>
          <w:sz w:val="24"/>
          <w:szCs w:val="24"/>
        </w:rPr>
        <w:t xml:space="preserve">p. Choirs are considered to have twenty-one members or more. Ensembles have twenty members or less. Ensembles may be conducted. </w:t>
      </w:r>
    </w:p>
    <w:p w14:paraId="205EE759" w14:textId="77777777" w:rsidR="004741CF" w:rsidRDefault="00620283">
      <w:pPr>
        <w:widowControl w:val="0"/>
        <w:pBdr>
          <w:top w:val="nil"/>
          <w:left w:val="nil"/>
          <w:bottom w:val="nil"/>
          <w:right w:val="nil"/>
          <w:between w:val="nil"/>
        </w:pBdr>
        <w:spacing w:before="19" w:line="243" w:lineRule="auto"/>
        <w:ind w:left="1829" w:right="2035" w:hanging="7"/>
        <w:rPr>
          <w:rFonts w:ascii="Avenir Next LT Pro" w:hAnsi="Avenir Next LT Pro"/>
          <w:color w:val="000000"/>
          <w:sz w:val="24"/>
          <w:szCs w:val="24"/>
        </w:rPr>
      </w:pPr>
      <w:r w:rsidRPr="00F75DA4">
        <w:rPr>
          <w:rFonts w:ascii="Avenir Next LT Pro" w:hAnsi="Avenir Next LT Pro"/>
          <w:color w:val="000000"/>
          <w:sz w:val="24"/>
          <w:szCs w:val="24"/>
        </w:rPr>
        <w:t xml:space="preserve">q. A school may not enter more than one category with the same literature. </w:t>
      </w:r>
    </w:p>
    <w:p w14:paraId="2497E120" w14:textId="5683FBC7" w:rsidR="00E27FF6" w:rsidRPr="00F75DA4" w:rsidRDefault="00620283">
      <w:pPr>
        <w:widowControl w:val="0"/>
        <w:pBdr>
          <w:top w:val="nil"/>
          <w:left w:val="nil"/>
          <w:bottom w:val="nil"/>
          <w:right w:val="nil"/>
          <w:between w:val="nil"/>
        </w:pBdr>
        <w:spacing w:before="19" w:line="243" w:lineRule="auto"/>
        <w:ind w:left="1829" w:right="2035" w:hanging="7"/>
        <w:rPr>
          <w:rFonts w:ascii="Avenir Next LT Pro" w:hAnsi="Avenir Next LT Pro"/>
          <w:color w:val="000000"/>
          <w:sz w:val="24"/>
          <w:szCs w:val="24"/>
        </w:rPr>
      </w:pPr>
      <w:r w:rsidRPr="00F75DA4">
        <w:rPr>
          <w:rFonts w:ascii="Avenir Next LT Pro" w:hAnsi="Avenir Next LT Pro"/>
          <w:color w:val="000000"/>
          <w:sz w:val="24"/>
          <w:szCs w:val="24"/>
        </w:rPr>
        <w:t xml:space="preserve">r. A school may not sing any same song in two consecutive years. </w:t>
      </w:r>
    </w:p>
    <w:p w14:paraId="71A4404B" w14:textId="77777777" w:rsidR="00E27FF6" w:rsidRPr="00F75DA4" w:rsidRDefault="00620283">
      <w:pPr>
        <w:widowControl w:val="0"/>
        <w:pBdr>
          <w:top w:val="nil"/>
          <w:left w:val="nil"/>
          <w:bottom w:val="nil"/>
          <w:right w:val="nil"/>
          <w:between w:val="nil"/>
        </w:pBdr>
        <w:spacing w:before="13" w:line="240" w:lineRule="auto"/>
        <w:ind w:left="1820"/>
        <w:rPr>
          <w:rFonts w:ascii="Avenir Next LT Pro" w:hAnsi="Avenir Next LT Pro"/>
          <w:color w:val="000000"/>
          <w:sz w:val="24"/>
          <w:szCs w:val="24"/>
        </w:rPr>
      </w:pPr>
      <w:r w:rsidRPr="00F75DA4">
        <w:rPr>
          <w:rFonts w:ascii="Avenir Next LT Pro" w:hAnsi="Avenir Next LT Pro"/>
          <w:color w:val="000000"/>
          <w:sz w:val="24"/>
          <w:szCs w:val="24"/>
        </w:rPr>
        <w:t xml:space="preserve">s. Recorded accompaniments are not allowed. </w:t>
      </w:r>
    </w:p>
    <w:p w14:paraId="20101560" w14:textId="77777777" w:rsidR="00F75DA4" w:rsidRDefault="00620283" w:rsidP="00F75DA4">
      <w:pPr>
        <w:widowControl w:val="0"/>
        <w:pBdr>
          <w:top w:val="nil"/>
          <w:left w:val="nil"/>
          <w:bottom w:val="nil"/>
          <w:right w:val="nil"/>
          <w:between w:val="nil"/>
        </w:pBdr>
        <w:spacing w:before="11" w:line="242" w:lineRule="auto"/>
        <w:ind w:left="1814" w:right="1224"/>
        <w:rPr>
          <w:rFonts w:ascii="Avenir Next LT Pro" w:hAnsi="Avenir Next LT Pro"/>
          <w:color w:val="000000"/>
          <w:sz w:val="24"/>
          <w:szCs w:val="24"/>
        </w:rPr>
      </w:pPr>
      <w:r w:rsidRPr="00F75DA4">
        <w:rPr>
          <w:rFonts w:ascii="Avenir Next LT Pro" w:hAnsi="Avenir Next LT Pro"/>
          <w:color w:val="000000"/>
          <w:sz w:val="24"/>
          <w:szCs w:val="24"/>
        </w:rPr>
        <w:t xml:space="preserve">t. Special scheduling requests should be made on the registration form. Traveling distances will be considered for scheduling. </w:t>
      </w:r>
    </w:p>
    <w:p w14:paraId="48F41951" w14:textId="22F9358A" w:rsidR="00E27FF6" w:rsidRDefault="00F75DA4" w:rsidP="00F75DA4">
      <w:pPr>
        <w:widowControl w:val="0"/>
        <w:pBdr>
          <w:top w:val="nil"/>
          <w:left w:val="nil"/>
          <w:bottom w:val="nil"/>
          <w:right w:val="nil"/>
          <w:between w:val="nil"/>
        </w:pBdr>
        <w:spacing w:before="11" w:line="242" w:lineRule="auto"/>
        <w:ind w:left="9734" w:right="1224" w:firstLine="346"/>
        <w:rPr>
          <w:rFonts w:ascii="Avenir Next LT Pro" w:hAnsi="Avenir Next LT Pro"/>
          <w:color w:val="000000"/>
          <w:sz w:val="16"/>
          <w:szCs w:val="16"/>
        </w:rPr>
      </w:pPr>
      <w:r>
        <w:rPr>
          <w:rFonts w:ascii="Avenir Next LT Pro" w:hAnsi="Avenir Next LT Pro"/>
          <w:color w:val="000000"/>
          <w:sz w:val="24"/>
          <w:szCs w:val="24"/>
        </w:rPr>
        <w:t xml:space="preserve">   </w:t>
      </w:r>
      <w:r w:rsidR="00620283" w:rsidRPr="00F75DA4">
        <w:rPr>
          <w:rFonts w:ascii="Avenir Next LT Pro" w:hAnsi="Avenir Next LT Pro"/>
          <w:color w:val="000000"/>
          <w:sz w:val="16"/>
          <w:szCs w:val="16"/>
        </w:rPr>
        <w:t>2</w:t>
      </w:r>
      <w:r w:rsidR="00B43322">
        <w:rPr>
          <w:rFonts w:ascii="Avenir Next LT Pro" w:hAnsi="Avenir Next LT Pro"/>
          <w:color w:val="000000"/>
          <w:sz w:val="16"/>
          <w:szCs w:val="16"/>
        </w:rPr>
        <w:t>8</w:t>
      </w:r>
    </w:p>
    <w:p w14:paraId="02A9B226" w14:textId="77777777" w:rsidR="00F75DA4" w:rsidRDefault="00F75DA4" w:rsidP="00F75DA4">
      <w:pPr>
        <w:widowControl w:val="0"/>
        <w:pBdr>
          <w:top w:val="nil"/>
          <w:left w:val="nil"/>
          <w:bottom w:val="nil"/>
          <w:right w:val="nil"/>
          <w:between w:val="nil"/>
        </w:pBdr>
        <w:spacing w:before="11" w:line="242" w:lineRule="auto"/>
        <w:ind w:left="1814" w:right="1224"/>
        <w:rPr>
          <w:rFonts w:ascii="Avenir Next LT Pro" w:hAnsi="Avenir Next LT Pro"/>
          <w:color w:val="000000"/>
          <w:sz w:val="16"/>
          <w:szCs w:val="16"/>
        </w:rPr>
      </w:pPr>
    </w:p>
    <w:p w14:paraId="59B2EB99" w14:textId="77777777" w:rsidR="00F75DA4" w:rsidRPr="00F75DA4" w:rsidRDefault="00F75DA4" w:rsidP="00F75DA4">
      <w:pPr>
        <w:widowControl w:val="0"/>
        <w:pBdr>
          <w:top w:val="nil"/>
          <w:left w:val="nil"/>
          <w:bottom w:val="nil"/>
          <w:right w:val="nil"/>
          <w:between w:val="nil"/>
        </w:pBdr>
        <w:spacing w:before="11" w:line="242" w:lineRule="auto"/>
        <w:ind w:left="1814" w:right="1224"/>
        <w:rPr>
          <w:rFonts w:ascii="Avenir Next LT Pro" w:hAnsi="Avenir Next LT Pro"/>
          <w:color w:val="000000"/>
          <w:sz w:val="24"/>
          <w:szCs w:val="24"/>
        </w:rPr>
      </w:pPr>
    </w:p>
    <w:p w14:paraId="577C0334" w14:textId="77777777" w:rsidR="00E27FF6" w:rsidRPr="00F75DA4" w:rsidRDefault="00620283">
      <w:pPr>
        <w:widowControl w:val="0"/>
        <w:pBdr>
          <w:top w:val="nil"/>
          <w:left w:val="nil"/>
          <w:bottom w:val="nil"/>
          <w:right w:val="nil"/>
          <w:between w:val="nil"/>
        </w:pBdr>
        <w:spacing w:line="243" w:lineRule="auto"/>
        <w:ind w:left="2184" w:right="1112" w:hanging="354"/>
        <w:rPr>
          <w:rFonts w:ascii="Avenir Next LT Pro" w:eastAsia="Avenir" w:hAnsi="Avenir Next LT Pro"/>
          <w:color w:val="000000"/>
          <w:sz w:val="24"/>
          <w:szCs w:val="24"/>
        </w:rPr>
      </w:pPr>
      <w:r w:rsidRPr="00F75DA4">
        <w:rPr>
          <w:rFonts w:ascii="Avenir Next LT Pro" w:eastAsia="Avenir" w:hAnsi="Avenir Next LT Pro"/>
          <w:color w:val="000000"/>
          <w:sz w:val="24"/>
          <w:szCs w:val="24"/>
        </w:rPr>
        <w:t xml:space="preserve">u. </w:t>
      </w:r>
      <w:r w:rsidRPr="00F75DA4">
        <w:rPr>
          <w:rFonts w:ascii="Avenir Next LT Pro" w:eastAsia="Calibri" w:hAnsi="Avenir Next LT Pro"/>
          <w:color w:val="000000"/>
          <w:sz w:val="24"/>
          <w:szCs w:val="24"/>
        </w:rPr>
        <w:t>F</w:t>
      </w:r>
      <w:r w:rsidRPr="00F75DA4">
        <w:rPr>
          <w:rFonts w:ascii="Avenir Next LT Pro" w:eastAsia="Avenir" w:hAnsi="Avenir Next LT Pro"/>
          <w:color w:val="000000"/>
          <w:sz w:val="24"/>
          <w:szCs w:val="24"/>
        </w:rPr>
        <w:t xml:space="preserve">ifth grade students are not eligible to participate in MMEA Festivals due to lack of insurance by MHSAA. </w:t>
      </w:r>
    </w:p>
    <w:p w14:paraId="4B93C65E" w14:textId="0F29FE13" w:rsidR="00E27FF6" w:rsidRPr="00F75DA4" w:rsidRDefault="00620283">
      <w:pPr>
        <w:widowControl w:val="0"/>
        <w:pBdr>
          <w:top w:val="nil"/>
          <w:left w:val="nil"/>
          <w:bottom w:val="nil"/>
          <w:right w:val="nil"/>
          <w:between w:val="nil"/>
        </w:pBdr>
        <w:spacing w:before="9" w:line="243" w:lineRule="auto"/>
        <w:ind w:left="2184" w:right="1322" w:hanging="368"/>
        <w:rPr>
          <w:rFonts w:ascii="Avenir Next LT Pro" w:eastAsia="Avenir" w:hAnsi="Avenir Next LT Pro"/>
          <w:color w:val="000000"/>
          <w:sz w:val="24"/>
          <w:szCs w:val="24"/>
        </w:rPr>
      </w:pPr>
      <w:r w:rsidRPr="00F75DA4">
        <w:rPr>
          <w:rFonts w:ascii="Avenir Next LT Pro" w:eastAsia="Avenir" w:hAnsi="Avenir Next LT Pro"/>
          <w:color w:val="000000"/>
          <w:sz w:val="24"/>
          <w:szCs w:val="24"/>
        </w:rPr>
        <w:t xml:space="preserve">v. Sixth grade students may no longer participate in MHSAA sponsored events. However, they are eligible to participate in MMEA events such as: </w:t>
      </w:r>
      <w:r w:rsidR="00EB341E">
        <w:rPr>
          <w:rFonts w:ascii="Avenir Next LT Pro" w:eastAsia="Avenir" w:hAnsi="Avenir Next LT Pro"/>
          <w:color w:val="000000"/>
          <w:sz w:val="24"/>
          <w:szCs w:val="24"/>
        </w:rPr>
        <w:t>State Performance Assessment</w:t>
      </w:r>
      <w:r w:rsidRPr="00F75DA4">
        <w:rPr>
          <w:rFonts w:ascii="Avenir Next LT Pro" w:eastAsia="Avenir" w:hAnsi="Avenir Next LT Pro"/>
          <w:color w:val="000000"/>
          <w:sz w:val="24"/>
          <w:szCs w:val="24"/>
        </w:rPr>
        <w:t xml:space="preserve">, Solo &amp; Ensemble, and All-State Honor Choir. In such cases, catastrophic insurance coverage by MHSAA is unavailable. This is to be noted as a school field trip. </w:t>
      </w:r>
    </w:p>
    <w:p w14:paraId="7F2DF43D" w14:textId="77777777" w:rsidR="00E27FF6" w:rsidRPr="00F75DA4" w:rsidRDefault="00620283">
      <w:pPr>
        <w:widowControl w:val="0"/>
        <w:pBdr>
          <w:top w:val="nil"/>
          <w:left w:val="nil"/>
          <w:bottom w:val="nil"/>
          <w:right w:val="nil"/>
          <w:between w:val="nil"/>
        </w:pBdr>
        <w:spacing w:before="9" w:line="243" w:lineRule="auto"/>
        <w:ind w:left="2176" w:right="1225" w:hanging="359"/>
        <w:jc w:val="both"/>
        <w:rPr>
          <w:rFonts w:ascii="Avenir Next LT Pro" w:eastAsia="Avenir" w:hAnsi="Avenir Next LT Pro"/>
          <w:color w:val="000000"/>
          <w:sz w:val="24"/>
          <w:szCs w:val="24"/>
        </w:rPr>
      </w:pPr>
      <w:r w:rsidRPr="00F75DA4">
        <w:rPr>
          <w:rFonts w:ascii="Avenir Next LT Pro" w:eastAsia="Avenir" w:hAnsi="Avenir Next LT Pro"/>
          <w:color w:val="000000"/>
          <w:sz w:val="24"/>
          <w:szCs w:val="24"/>
        </w:rPr>
        <w:t xml:space="preserve">w. Photocopied music is not permitted unless it is accompanied by a current letter from the publisher or copyright holder granting permission to copy and stating that the appropriate fees, if any, have been paid. </w:t>
      </w:r>
    </w:p>
    <w:p w14:paraId="20FFBE2D" w14:textId="77777777" w:rsidR="00E27FF6" w:rsidRPr="00F75DA4" w:rsidRDefault="00620283">
      <w:pPr>
        <w:widowControl w:val="0"/>
        <w:pBdr>
          <w:top w:val="nil"/>
          <w:left w:val="nil"/>
          <w:bottom w:val="nil"/>
          <w:right w:val="nil"/>
          <w:between w:val="nil"/>
        </w:pBdr>
        <w:spacing w:before="23" w:line="243" w:lineRule="auto"/>
        <w:ind w:left="2173" w:right="1358" w:hanging="359"/>
        <w:rPr>
          <w:rFonts w:ascii="Avenir Next LT Pro" w:eastAsia="Avenir" w:hAnsi="Avenir Next LT Pro"/>
          <w:color w:val="000000"/>
          <w:sz w:val="24"/>
          <w:szCs w:val="24"/>
        </w:rPr>
      </w:pPr>
      <w:r w:rsidRPr="00F75DA4">
        <w:rPr>
          <w:rFonts w:ascii="Avenir Next LT Pro" w:eastAsia="Avenir" w:hAnsi="Avenir Next LT Pro"/>
          <w:color w:val="000000"/>
          <w:sz w:val="24"/>
          <w:szCs w:val="24"/>
        </w:rPr>
        <w:t xml:space="preserve">x. There are no prescribed lists for festival; however, pop and patriotic music should be avoided. For helpful lists of graded literature, see the Florida Vocal Association’s prescribed lists at </w:t>
      </w:r>
      <w:r w:rsidRPr="00F75DA4">
        <w:rPr>
          <w:rFonts w:ascii="Avenir Next LT Pro" w:eastAsia="Avenir" w:hAnsi="Avenir Next LT Pro"/>
          <w:color w:val="0000FF"/>
          <w:sz w:val="24"/>
          <w:szCs w:val="24"/>
        </w:rPr>
        <w:t>w</w:t>
      </w:r>
      <w:r w:rsidRPr="00F75DA4">
        <w:rPr>
          <w:rFonts w:ascii="Avenir Next LT Pro" w:eastAsia="Avenir" w:hAnsi="Avenir Next LT Pro"/>
          <w:color w:val="0000FF"/>
          <w:sz w:val="24"/>
          <w:szCs w:val="24"/>
          <w:u w:val="single"/>
        </w:rPr>
        <w:t>ww.fva.net/mpa/muisc-list/</w:t>
      </w:r>
      <w:r w:rsidRPr="00F75DA4">
        <w:rPr>
          <w:rFonts w:ascii="Avenir Next LT Pro" w:eastAsia="Avenir" w:hAnsi="Avenir Next LT Pro"/>
          <w:color w:val="0000FF"/>
          <w:sz w:val="24"/>
          <w:szCs w:val="24"/>
        </w:rPr>
        <w:t xml:space="preserve"> </w:t>
      </w:r>
      <w:r w:rsidRPr="00F75DA4">
        <w:rPr>
          <w:rFonts w:ascii="Avenir Next LT Pro" w:eastAsia="Avenir" w:hAnsi="Avenir Next LT Pro"/>
          <w:color w:val="000000"/>
          <w:sz w:val="24"/>
          <w:szCs w:val="24"/>
        </w:rPr>
        <w:t xml:space="preserve">or the University Interscholastic League (Texas) at </w:t>
      </w:r>
      <w:r w:rsidRPr="00F75DA4">
        <w:rPr>
          <w:rFonts w:ascii="Avenir Next LT Pro" w:eastAsia="Avenir" w:hAnsi="Avenir Next LT Pro"/>
          <w:color w:val="0000FF"/>
          <w:sz w:val="24"/>
          <w:szCs w:val="24"/>
        </w:rPr>
        <w:t>w</w:t>
      </w:r>
      <w:r w:rsidRPr="00F75DA4">
        <w:rPr>
          <w:rFonts w:ascii="Avenir Next LT Pro" w:eastAsia="Avenir" w:hAnsi="Avenir Next LT Pro"/>
          <w:color w:val="0000FF"/>
          <w:sz w:val="24"/>
          <w:szCs w:val="24"/>
          <w:u w:val="single"/>
        </w:rPr>
        <w:t>ww.utexas.edu/uil/pml/browse</w:t>
      </w:r>
      <w:r w:rsidRPr="00F75DA4">
        <w:rPr>
          <w:rFonts w:ascii="Avenir Next LT Pro" w:eastAsia="Avenir" w:hAnsi="Avenir Next LT Pro"/>
          <w:color w:val="000000"/>
          <w:sz w:val="24"/>
          <w:szCs w:val="24"/>
        </w:rPr>
        <w:t xml:space="preserve">. </w:t>
      </w:r>
    </w:p>
    <w:p w14:paraId="0E2F7B20" w14:textId="77777777" w:rsidR="00E27FF6" w:rsidRPr="00F75DA4" w:rsidRDefault="00620283">
      <w:pPr>
        <w:widowControl w:val="0"/>
        <w:pBdr>
          <w:top w:val="nil"/>
          <w:left w:val="nil"/>
          <w:bottom w:val="nil"/>
          <w:right w:val="nil"/>
          <w:between w:val="nil"/>
        </w:pBdr>
        <w:spacing w:before="62" w:line="239" w:lineRule="auto"/>
        <w:ind w:left="2189" w:right="1803" w:hanging="372"/>
        <w:rPr>
          <w:rFonts w:ascii="Avenir Next LT Pro" w:eastAsia="Avenir" w:hAnsi="Avenir Next LT Pro"/>
          <w:color w:val="000000"/>
          <w:sz w:val="24"/>
          <w:szCs w:val="24"/>
        </w:rPr>
      </w:pPr>
      <w:r w:rsidRPr="00F75DA4">
        <w:rPr>
          <w:rFonts w:ascii="Avenir Next LT Pro" w:eastAsia="Avenir" w:hAnsi="Avenir Next LT Pro"/>
          <w:color w:val="000000"/>
          <w:sz w:val="24"/>
          <w:szCs w:val="24"/>
        </w:rPr>
        <w:t xml:space="preserve">y. Director must provide 3 original copies of the repertoire with all measures numbered. </w:t>
      </w:r>
    </w:p>
    <w:p w14:paraId="4E9325A2" w14:textId="77777777" w:rsidR="00E27FF6" w:rsidRPr="00F75DA4" w:rsidRDefault="00620283">
      <w:pPr>
        <w:widowControl w:val="0"/>
        <w:pBdr>
          <w:top w:val="nil"/>
          <w:left w:val="nil"/>
          <w:bottom w:val="nil"/>
          <w:right w:val="nil"/>
          <w:between w:val="nil"/>
        </w:pBdr>
        <w:spacing w:before="236" w:line="240" w:lineRule="auto"/>
        <w:ind w:left="1073"/>
        <w:rPr>
          <w:rFonts w:ascii="Avenir Next LT Pro" w:eastAsia="Avenir" w:hAnsi="Avenir Next LT Pro"/>
          <w:color w:val="000000"/>
          <w:sz w:val="24"/>
          <w:szCs w:val="24"/>
        </w:rPr>
      </w:pPr>
      <w:r w:rsidRPr="00F75DA4">
        <w:rPr>
          <w:rFonts w:ascii="Avenir Next LT Pro" w:eastAsia="Avenir" w:hAnsi="Avenir Next LT Pro"/>
          <w:color w:val="000000"/>
          <w:sz w:val="24"/>
          <w:szCs w:val="24"/>
        </w:rPr>
        <w:t>2. V</w:t>
      </w:r>
      <w:r w:rsidRPr="00F75DA4">
        <w:rPr>
          <w:rFonts w:ascii="Avenir Next LT Pro" w:eastAsia="Avenir" w:hAnsi="Avenir Next LT Pro"/>
          <w:color w:val="000000"/>
          <w:sz w:val="24"/>
          <w:szCs w:val="24"/>
          <w:u w:val="single"/>
        </w:rPr>
        <w:t>OICE CATEGORIES</w:t>
      </w:r>
      <w:r w:rsidRPr="00F75DA4">
        <w:rPr>
          <w:rFonts w:ascii="Avenir Next LT Pro" w:eastAsia="Avenir" w:hAnsi="Avenir Next LT Pro"/>
          <w:color w:val="000000"/>
          <w:sz w:val="24"/>
          <w:szCs w:val="24"/>
        </w:rPr>
        <w:t xml:space="preserve"> </w:t>
      </w:r>
    </w:p>
    <w:p w14:paraId="7E179BBA" w14:textId="77777777" w:rsidR="00E27FF6" w:rsidRPr="00F75DA4" w:rsidRDefault="00620283">
      <w:pPr>
        <w:widowControl w:val="0"/>
        <w:pBdr>
          <w:top w:val="nil"/>
          <w:left w:val="nil"/>
          <w:bottom w:val="nil"/>
          <w:right w:val="nil"/>
          <w:between w:val="nil"/>
        </w:pBdr>
        <w:spacing w:before="12" w:line="240" w:lineRule="auto"/>
        <w:ind w:left="1795"/>
        <w:rPr>
          <w:rFonts w:ascii="Avenir Next LT Pro" w:eastAsia="Avenir" w:hAnsi="Avenir Next LT Pro"/>
          <w:color w:val="000000"/>
          <w:sz w:val="24"/>
          <w:szCs w:val="24"/>
        </w:rPr>
      </w:pPr>
      <w:r w:rsidRPr="00F75DA4">
        <w:rPr>
          <w:rFonts w:ascii="Avenir Next LT Pro" w:eastAsia="Avenir" w:hAnsi="Avenir Next LT Pro"/>
          <w:color w:val="000000"/>
          <w:sz w:val="24"/>
          <w:szCs w:val="24"/>
        </w:rPr>
        <w:t xml:space="preserve">a. Choirs must sing two selections </w:t>
      </w:r>
    </w:p>
    <w:p w14:paraId="6ABE33A4" w14:textId="77777777" w:rsidR="00E27FF6" w:rsidRPr="00F75DA4" w:rsidRDefault="00620283">
      <w:pPr>
        <w:widowControl w:val="0"/>
        <w:pBdr>
          <w:top w:val="nil"/>
          <w:left w:val="nil"/>
          <w:bottom w:val="nil"/>
          <w:right w:val="nil"/>
          <w:between w:val="nil"/>
        </w:pBdr>
        <w:spacing w:before="12" w:line="240" w:lineRule="auto"/>
        <w:ind w:left="2592"/>
        <w:rPr>
          <w:rFonts w:ascii="Avenir Next LT Pro" w:eastAsia="Avenir" w:hAnsi="Avenir Next LT Pro"/>
          <w:color w:val="000000"/>
          <w:sz w:val="24"/>
          <w:szCs w:val="24"/>
        </w:rPr>
      </w:pPr>
      <w:r w:rsidRPr="00F75DA4">
        <w:rPr>
          <w:rFonts w:ascii="Avenir Next LT Pro" w:eastAsia="Avenir" w:hAnsi="Avenir Next LT Pro"/>
          <w:color w:val="000000"/>
          <w:sz w:val="24"/>
          <w:szCs w:val="24"/>
        </w:rPr>
        <w:t xml:space="preserve">i. Boy Choir (unison, TB, TTB, TBB, TTBB) </w:t>
      </w:r>
    </w:p>
    <w:p w14:paraId="1DD00B33" w14:textId="77777777" w:rsidR="00E27FF6" w:rsidRPr="00F75DA4" w:rsidRDefault="00620283">
      <w:pPr>
        <w:widowControl w:val="0"/>
        <w:pBdr>
          <w:top w:val="nil"/>
          <w:left w:val="nil"/>
          <w:bottom w:val="nil"/>
          <w:right w:val="nil"/>
          <w:between w:val="nil"/>
        </w:pBdr>
        <w:spacing w:before="12" w:line="240" w:lineRule="auto"/>
        <w:ind w:left="2534"/>
        <w:rPr>
          <w:rFonts w:ascii="Avenir Next LT Pro" w:eastAsia="Avenir" w:hAnsi="Avenir Next LT Pro"/>
          <w:color w:val="000000"/>
          <w:sz w:val="24"/>
          <w:szCs w:val="24"/>
        </w:rPr>
      </w:pPr>
      <w:r w:rsidRPr="00F75DA4">
        <w:rPr>
          <w:rFonts w:ascii="Avenir Next LT Pro" w:eastAsia="Avenir" w:hAnsi="Avenir Next LT Pro"/>
          <w:color w:val="000000"/>
          <w:sz w:val="24"/>
          <w:szCs w:val="24"/>
        </w:rPr>
        <w:t xml:space="preserve">ii. Treble Choir (unison, SA, SSA, SSAA) </w:t>
      </w:r>
    </w:p>
    <w:p w14:paraId="514A573A" w14:textId="77777777" w:rsidR="00E27FF6" w:rsidRPr="00F75DA4" w:rsidRDefault="00620283">
      <w:pPr>
        <w:widowControl w:val="0"/>
        <w:pBdr>
          <w:top w:val="nil"/>
          <w:left w:val="nil"/>
          <w:bottom w:val="nil"/>
          <w:right w:val="nil"/>
          <w:between w:val="nil"/>
        </w:pBdr>
        <w:spacing w:before="12" w:line="240" w:lineRule="auto"/>
        <w:ind w:left="2476"/>
        <w:rPr>
          <w:rFonts w:ascii="Avenir Next LT Pro" w:eastAsia="Avenir" w:hAnsi="Avenir Next LT Pro"/>
          <w:color w:val="000000"/>
          <w:sz w:val="24"/>
          <w:szCs w:val="24"/>
        </w:rPr>
      </w:pPr>
      <w:r w:rsidRPr="00F75DA4">
        <w:rPr>
          <w:rFonts w:ascii="Avenir Next LT Pro" w:eastAsia="Avenir" w:hAnsi="Avenir Next LT Pro"/>
          <w:color w:val="000000"/>
          <w:sz w:val="24"/>
          <w:szCs w:val="24"/>
        </w:rPr>
        <w:t xml:space="preserve">iii. Mixed Choir (unison, SB(T), SAB, SATB) </w:t>
      </w:r>
    </w:p>
    <w:p w14:paraId="2C0132A6" w14:textId="77777777" w:rsidR="00E27FF6" w:rsidRPr="00F75DA4" w:rsidRDefault="00620283">
      <w:pPr>
        <w:widowControl w:val="0"/>
        <w:pBdr>
          <w:top w:val="nil"/>
          <w:left w:val="nil"/>
          <w:bottom w:val="nil"/>
          <w:right w:val="nil"/>
          <w:between w:val="nil"/>
        </w:pBdr>
        <w:spacing w:before="12" w:line="240" w:lineRule="auto"/>
        <w:ind w:left="1779"/>
        <w:rPr>
          <w:rFonts w:ascii="Avenir Next LT Pro" w:eastAsia="Avenir" w:hAnsi="Avenir Next LT Pro"/>
          <w:color w:val="000000"/>
          <w:sz w:val="24"/>
          <w:szCs w:val="24"/>
        </w:rPr>
      </w:pPr>
      <w:r w:rsidRPr="00F75DA4">
        <w:rPr>
          <w:rFonts w:ascii="Avenir Next LT Pro" w:eastAsia="Avenir" w:hAnsi="Avenir Next LT Pro"/>
          <w:color w:val="000000"/>
          <w:sz w:val="24"/>
          <w:szCs w:val="24"/>
        </w:rPr>
        <w:t xml:space="preserve">b. Ensembles must sing two selections </w:t>
      </w:r>
    </w:p>
    <w:p w14:paraId="4500D755" w14:textId="77777777" w:rsidR="00E27FF6" w:rsidRPr="00F75DA4" w:rsidRDefault="00620283">
      <w:pPr>
        <w:widowControl w:val="0"/>
        <w:pBdr>
          <w:top w:val="nil"/>
          <w:left w:val="nil"/>
          <w:bottom w:val="nil"/>
          <w:right w:val="nil"/>
          <w:between w:val="nil"/>
        </w:pBdr>
        <w:spacing w:before="12" w:line="240" w:lineRule="auto"/>
        <w:ind w:left="2592"/>
        <w:rPr>
          <w:rFonts w:ascii="Avenir Next LT Pro" w:eastAsia="Avenir" w:hAnsi="Avenir Next LT Pro"/>
          <w:color w:val="000000"/>
          <w:sz w:val="24"/>
          <w:szCs w:val="24"/>
        </w:rPr>
      </w:pPr>
      <w:r w:rsidRPr="00F75DA4">
        <w:rPr>
          <w:rFonts w:ascii="Avenir Next LT Pro" w:eastAsia="Avenir" w:hAnsi="Avenir Next LT Pro"/>
          <w:color w:val="000000"/>
          <w:sz w:val="24"/>
          <w:szCs w:val="24"/>
        </w:rPr>
        <w:t xml:space="preserve">i. Boy Ensemble (unison, TB, TTB, TBB, TTBB) </w:t>
      </w:r>
    </w:p>
    <w:p w14:paraId="4C51A73A" w14:textId="77777777" w:rsidR="00E27FF6" w:rsidRPr="00F75DA4" w:rsidRDefault="00620283">
      <w:pPr>
        <w:widowControl w:val="0"/>
        <w:pBdr>
          <w:top w:val="nil"/>
          <w:left w:val="nil"/>
          <w:bottom w:val="nil"/>
          <w:right w:val="nil"/>
          <w:between w:val="nil"/>
        </w:pBdr>
        <w:spacing w:before="12" w:line="240" w:lineRule="auto"/>
        <w:ind w:left="2534"/>
        <w:rPr>
          <w:rFonts w:ascii="Avenir Next LT Pro" w:eastAsia="Avenir" w:hAnsi="Avenir Next LT Pro"/>
          <w:color w:val="000000"/>
          <w:sz w:val="24"/>
          <w:szCs w:val="24"/>
        </w:rPr>
      </w:pPr>
      <w:r w:rsidRPr="00F75DA4">
        <w:rPr>
          <w:rFonts w:ascii="Avenir Next LT Pro" w:eastAsia="Avenir" w:hAnsi="Avenir Next LT Pro"/>
          <w:color w:val="000000"/>
          <w:sz w:val="24"/>
          <w:szCs w:val="24"/>
        </w:rPr>
        <w:t xml:space="preserve">ii. Treble Ensemble (unison, SA, SSA, SSAA) </w:t>
      </w:r>
    </w:p>
    <w:p w14:paraId="7389439E" w14:textId="77777777" w:rsidR="00E27FF6" w:rsidRPr="00F75DA4" w:rsidRDefault="00620283">
      <w:pPr>
        <w:widowControl w:val="0"/>
        <w:pBdr>
          <w:top w:val="nil"/>
          <w:left w:val="nil"/>
          <w:bottom w:val="nil"/>
          <w:right w:val="nil"/>
          <w:between w:val="nil"/>
        </w:pBdr>
        <w:spacing w:before="12" w:line="240" w:lineRule="auto"/>
        <w:ind w:left="2476"/>
        <w:rPr>
          <w:rFonts w:ascii="Avenir Next LT Pro" w:eastAsia="Avenir" w:hAnsi="Avenir Next LT Pro"/>
          <w:color w:val="000000"/>
          <w:sz w:val="24"/>
          <w:szCs w:val="24"/>
        </w:rPr>
      </w:pPr>
      <w:r w:rsidRPr="00F75DA4">
        <w:rPr>
          <w:rFonts w:ascii="Avenir Next LT Pro" w:eastAsia="Avenir" w:hAnsi="Avenir Next LT Pro"/>
          <w:color w:val="000000"/>
          <w:sz w:val="24"/>
          <w:szCs w:val="24"/>
        </w:rPr>
        <w:t xml:space="preserve">iii. Mixed Ensemble (unison, SB(T), SAB, SATB) </w:t>
      </w:r>
    </w:p>
    <w:p w14:paraId="73F405A6" w14:textId="77777777" w:rsidR="00E27FF6" w:rsidRPr="00F75DA4" w:rsidRDefault="00620283">
      <w:pPr>
        <w:widowControl w:val="0"/>
        <w:pBdr>
          <w:top w:val="nil"/>
          <w:left w:val="nil"/>
          <w:bottom w:val="nil"/>
          <w:right w:val="nil"/>
          <w:between w:val="nil"/>
        </w:pBdr>
        <w:spacing w:before="305" w:line="240" w:lineRule="auto"/>
        <w:ind w:left="1070"/>
        <w:rPr>
          <w:rFonts w:ascii="Avenir Next LT Pro" w:eastAsia="Avenir" w:hAnsi="Avenir Next LT Pro"/>
          <w:color w:val="000000"/>
          <w:sz w:val="24"/>
          <w:szCs w:val="24"/>
        </w:rPr>
      </w:pPr>
      <w:r w:rsidRPr="00F75DA4">
        <w:rPr>
          <w:rFonts w:ascii="Avenir Next LT Pro" w:eastAsia="Avenir" w:hAnsi="Avenir Next LT Pro"/>
          <w:color w:val="000000"/>
          <w:sz w:val="24"/>
          <w:szCs w:val="24"/>
        </w:rPr>
        <w:t xml:space="preserve">3. </w:t>
      </w:r>
      <w:r w:rsidRPr="00F75DA4">
        <w:rPr>
          <w:rFonts w:ascii="Avenir Next LT Pro" w:eastAsia="Avenir" w:hAnsi="Avenir Next LT Pro"/>
          <w:color w:val="000000"/>
          <w:sz w:val="24"/>
          <w:szCs w:val="24"/>
          <w:u w:val="single"/>
        </w:rPr>
        <w:t>FEES AND FORMS</w:t>
      </w:r>
      <w:r w:rsidRPr="00F75DA4">
        <w:rPr>
          <w:rFonts w:ascii="Avenir Next LT Pro" w:eastAsia="Avenir" w:hAnsi="Avenir Next LT Pro"/>
          <w:color w:val="000000"/>
          <w:sz w:val="24"/>
          <w:szCs w:val="24"/>
        </w:rPr>
        <w:t xml:space="preserve"> </w:t>
      </w:r>
    </w:p>
    <w:p w14:paraId="2C93FC0B" w14:textId="77777777" w:rsidR="00EB341E" w:rsidRDefault="00620283" w:rsidP="00EB341E">
      <w:pPr>
        <w:widowControl w:val="0"/>
        <w:pBdr>
          <w:top w:val="nil"/>
          <w:left w:val="nil"/>
          <w:bottom w:val="nil"/>
          <w:right w:val="nil"/>
          <w:between w:val="nil"/>
        </w:pBdr>
        <w:spacing w:before="12" w:line="241" w:lineRule="auto"/>
        <w:ind w:left="1795" w:right="1717"/>
        <w:rPr>
          <w:rFonts w:ascii="Avenir Next LT Pro" w:eastAsia="Avenir" w:hAnsi="Avenir Next LT Pro"/>
          <w:color w:val="000000"/>
          <w:sz w:val="24"/>
          <w:szCs w:val="24"/>
        </w:rPr>
      </w:pPr>
      <w:r w:rsidRPr="00F75DA4">
        <w:rPr>
          <w:rFonts w:ascii="Avenir Next LT Pro" w:eastAsia="Avenir" w:hAnsi="Avenir Next LT Pro"/>
          <w:color w:val="000000"/>
          <w:sz w:val="24"/>
          <w:szCs w:val="24"/>
        </w:rPr>
        <w:t xml:space="preserve">a. Read each registration form carefully for the following information: </w:t>
      </w:r>
    </w:p>
    <w:p w14:paraId="738997E1" w14:textId="5BC71F91" w:rsidR="00E27FF6" w:rsidRPr="00F75DA4" w:rsidRDefault="00620283">
      <w:pPr>
        <w:widowControl w:val="0"/>
        <w:pBdr>
          <w:top w:val="nil"/>
          <w:left w:val="nil"/>
          <w:bottom w:val="nil"/>
          <w:right w:val="nil"/>
          <w:between w:val="nil"/>
        </w:pBdr>
        <w:spacing w:before="12" w:line="241" w:lineRule="auto"/>
        <w:ind w:left="1795" w:right="1717"/>
        <w:jc w:val="right"/>
        <w:rPr>
          <w:rFonts w:ascii="Avenir Next LT Pro" w:eastAsia="Avenir" w:hAnsi="Avenir Next LT Pro"/>
          <w:color w:val="000000"/>
          <w:sz w:val="24"/>
          <w:szCs w:val="24"/>
        </w:rPr>
      </w:pPr>
      <w:r w:rsidRPr="00F75DA4">
        <w:rPr>
          <w:rFonts w:ascii="Avenir Next LT Pro" w:eastAsia="Avenir" w:hAnsi="Avenir Next LT Pro"/>
          <w:color w:val="000000"/>
          <w:sz w:val="24"/>
          <w:szCs w:val="24"/>
        </w:rPr>
        <w:t>i. Cost per student per performance. State Festival fees are $</w:t>
      </w:r>
      <w:r w:rsidR="00EB341E">
        <w:rPr>
          <w:rFonts w:ascii="Avenir Next LT Pro" w:eastAsia="Avenir" w:hAnsi="Avenir Next LT Pro"/>
          <w:color w:val="000000"/>
          <w:sz w:val="24"/>
          <w:szCs w:val="24"/>
        </w:rPr>
        <w:t>6</w:t>
      </w:r>
      <w:r w:rsidRPr="00F75DA4">
        <w:rPr>
          <w:rFonts w:ascii="Avenir Next LT Pro" w:eastAsia="Avenir" w:hAnsi="Avenir Next LT Pro"/>
          <w:color w:val="000000"/>
          <w:sz w:val="24"/>
          <w:szCs w:val="24"/>
        </w:rPr>
        <w:t xml:space="preserve">.00 per student per event with a$400 maximum per type of group and no </w:t>
      </w:r>
    </w:p>
    <w:p w14:paraId="00948635" w14:textId="77777777" w:rsidR="00E27FF6" w:rsidRPr="00F75DA4" w:rsidRDefault="00620283">
      <w:pPr>
        <w:widowControl w:val="0"/>
        <w:pBdr>
          <w:top w:val="nil"/>
          <w:left w:val="nil"/>
          <w:bottom w:val="nil"/>
          <w:right w:val="nil"/>
          <w:between w:val="nil"/>
        </w:pBdr>
        <w:spacing w:before="10" w:line="240" w:lineRule="auto"/>
        <w:ind w:left="2895"/>
        <w:rPr>
          <w:rFonts w:ascii="Avenir Next LT Pro" w:eastAsia="Avenir" w:hAnsi="Avenir Next LT Pro"/>
          <w:color w:val="000000"/>
          <w:sz w:val="24"/>
          <w:szCs w:val="24"/>
        </w:rPr>
      </w:pPr>
      <w:r w:rsidRPr="00F75DA4">
        <w:rPr>
          <w:rFonts w:ascii="Avenir Next LT Pro" w:eastAsia="Avenir" w:hAnsi="Avenir Next LT Pro"/>
          <w:color w:val="000000"/>
          <w:sz w:val="24"/>
          <w:szCs w:val="24"/>
        </w:rPr>
        <w:t xml:space="preserve">maximum per school.) </w:t>
      </w:r>
    </w:p>
    <w:p w14:paraId="5CED4F48" w14:textId="77777777" w:rsidR="00E27FF6" w:rsidRPr="00F75DA4" w:rsidRDefault="00620283">
      <w:pPr>
        <w:widowControl w:val="0"/>
        <w:pBdr>
          <w:top w:val="nil"/>
          <w:left w:val="nil"/>
          <w:bottom w:val="nil"/>
          <w:right w:val="nil"/>
          <w:between w:val="nil"/>
        </w:pBdr>
        <w:spacing w:before="21" w:line="240" w:lineRule="auto"/>
        <w:ind w:left="2534"/>
        <w:rPr>
          <w:rFonts w:ascii="Avenir Next LT Pro" w:eastAsia="Avenir" w:hAnsi="Avenir Next LT Pro"/>
          <w:color w:val="000000"/>
          <w:sz w:val="24"/>
          <w:szCs w:val="24"/>
        </w:rPr>
      </w:pPr>
      <w:r w:rsidRPr="00F75DA4">
        <w:rPr>
          <w:rFonts w:ascii="Avenir Next LT Pro" w:eastAsia="Avenir" w:hAnsi="Avenir Next LT Pro"/>
          <w:color w:val="000000"/>
          <w:sz w:val="24"/>
          <w:szCs w:val="24"/>
        </w:rPr>
        <w:t xml:space="preserve">ii. Who to make the check payable to </w:t>
      </w:r>
    </w:p>
    <w:p w14:paraId="1707678F" w14:textId="77777777" w:rsidR="00E27FF6" w:rsidRPr="00F75DA4" w:rsidRDefault="00620283">
      <w:pPr>
        <w:widowControl w:val="0"/>
        <w:pBdr>
          <w:top w:val="nil"/>
          <w:left w:val="nil"/>
          <w:bottom w:val="nil"/>
          <w:right w:val="nil"/>
          <w:between w:val="nil"/>
        </w:pBdr>
        <w:spacing w:before="7" w:line="243" w:lineRule="auto"/>
        <w:ind w:left="2883" w:right="1539" w:hanging="406"/>
        <w:rPr>
          <w:rFonts w:ascii="Avenir Next LT Pro" w:eastAsia="Avenir" w:hAnsi="Avenir Next LT Pro"/>
          <w:color w:val="000000"/>
          <w:sz w:val="24"/>
          <w:szCs w:val="24"/>
        </w:rPr>
      </w:pPr>
      <w:r w:rsidRPr="00F75DA4">
        <w:rPr>
          <w:rFonts w:ascii="Avenir Next LT Pro" w:eastAsia="Avenir" w:hAnsi="Avenir Next LT Pro"/>
          <w:color w:val="000000"/>
          <w:sz w:val="24"/>
          <w:szCs w:val="24"/>
        </w:rPr>
        <w:t xml:space="preserve">iii. Registration is due date (There will be a $25 late fee if the registration form and fee is not received by the deadline) </w:t>
      </w:r>
    </w:p>
    <w:p w14:paraId="121C9532" w14:textId="77777777" w:rsidR="00E27FF6" w:rsidRPr="00F75DA4" w:rsidRDefault="00620283">
      <w:pPr>
        <w:widowControl w:val="0"/>
        <w:pBdr>
          <w:top w:val="nil"/>
          <w:left w:val="nil"/>
          <w:bottom w:val="nil"/>
          <w:right w:val="nil"/>
          <w:between w:val="nil"/>
        </w:pBdr>
        <w:spacing w:before="18" w:line="240" w:lineRule="auto"/>
        <w:ind w:left="2476"/>
        <w:rPr>
          <w:rFonts w:ascii="Avenir Next LT Pro" w:eastAsia="Avenir" w:hAnsi="Avenir Next LT Pro"/>
          <w:color w:val="000000"/>
          <w:sz w:val="24"/>
          <w:szCs w:val="24"/>
        </w:rPr>
      </w:pPr>
      <w:r w:rsidRPr="00F75DA4">
        <w:rPr>
          <w:rFonts w:ascii="Avenir Next LT Pro" w:eastAsia="Avenir" w:hAnsi="Avenir Next LT Pro"/>
          <w:color w:val="000000"/>
          <w:sz w:val="24"/>
          <w:szCs w:val="24"/>
        </w:rPr>
        <w:t xml:space="preserve">iv. Where to send the fees and forms </w:t>
      </w:r>
    </w:p>
    <w:p w14:paraId="6D945423" w14:textId="77777777" w:rsidR="00E27FF6" w:rsidRPr="00F75DA4" w:rsidRDefault="00620283">
      <w:pPr>
        <w:widowControl w:val="0"/>
        <w:pBdr>
          <w:top w:val="nil"/>
          <w:left w:val="nil"/>
          <w:bottom w:val="nil"/>
          <w:right w:val="nil"/>
          <w:between w:val="nil"/>
        </w:pBdr>
        <w:spacing w:before="300" w:line="240" w:lineRule="auto"/>
        <w:ind w:left="1070"/>
        <w:rPr>
          <w:rFonts w:ascii="Avenir Next LT Pro" w:eastAsia="Avenir" w:hAnsi="Avenir Next LT Pro"/>
          <w:color w:val="000000"/>
          <w:sz w:val="24"/>
          <w:szCs w:val="24"/>
        </w:rPr>
      </w:pPr>
      <w:r w:rsidRPr="00F75DA4">
        <w:rPr>
          <w:rFonts w:ascii="Avenir Next LT Pro" w:eastAsia="Avenir" w:hAnsi="Avenir Next LT Pro"/>
          <w:color w:val="000000"/>
          <w:sz w:val="24"/>
          <w:szCs w:val="24"/>
        </w:rPr>
        <w:t xml:space="preserve">4. </w:t>
      </w:r>
      <w:r w:rsidRPr="00F75DA4">
        <w:rPr>
          <w:rFonts w:ascii="Avenir Next LT Pro" w:eastAsia="Avenir" w:hAnsi="Avenir Next LT Pro"/>
          <w:color w:val="000000"/>
          <w:sz w:val="24"/>
          <w:szCs w:val="24"/>
          <w:u w:val="single"/>
        </w:rPr>
        <w:t>SWEEPSTAKES</w:t>
      </w:r>
      <w:r w:rsidRPr="00F75DA4">
        <w:rPr>
          <w:rFonts w:ascii="Avenir Next LT Pro" w:eastAsia="Avenir" w:hAnsi="Avenir Next LT Pro"/>
          <w:color w:val="000000"/>
          <w:sz w:val="24"/>
          <w:szCs w:val="24"/>
        </w:rPr>
        <w:t xml:space="preserve"> </w:t>
      </w:r>
    </w:p>
    <w:p w14:paraId="6E6CACA9" w14:textId="77777777" w:rsidR="00E27FF6" w:rsidRPr="00F75DA4" w:rsidRDefault="00620283">
      <w:pPr>
        <w:widowControl w:val="0"/>
        <w:pBdr>
          <w:top w:val="nil"/>
          <w:left w:val="nil"/>
          <w:bottom w:val="nil"/>
          <w:right w:val="nil"/>
          <w:between w:val="nil"/>
        </w:pBdr>
        <w:spacing w:before="7" w:line="237" w:lineRule="auto"/>
        <w:ind w:left="2171" w:right="1433" w:hanging="375"/>
        <w:rPr>
          <w:rFonts w:ascii="Avenir Next LT Pro" w:eastAsia="Avenir" w:hAnsi="Avenir Next LT Pro"/>
          <w:color w:val="000000"/>
          <w:sz w:val="24"/>
          <w:szCs w:val="24"/>
        </w:rPr>
      </w:pPr>
      <w:r w:rsidRPr="00F75DA4">
        <w:rPr>
          <w:rFonts w:ascii="Avenir Next LT Pro" w:eastAsia="Avenir" w:hAnsi="Avenir Next LT Pro"/>
          <w:color w:val="000000"/>
          <w:sz w:val="24"/>
          <w:szCs w:val="24"/>
        </w:rPr>
        <w:t xml:space="preserve">a. Sweepstakes is defined as superior ratings from all three judges and sight reading at State Festival. Sight-reading must be the voicing sung on stage or one voicing down in order to be eligible for sweepstakes. </w:t>
      </w:r>
    </w:p>
    <w:p w14:paraId="5A28C99A" w14:textId="6A9AE821" w:rsidR="00E27FF6" w:rsidRDefault="00620283">
      <w:pPr>
        <w:widowControl w:val="0"/>
        <w:pBdr>
          <w:top w:val="nil"/>
          <w:left w:val="nil"/>
          <w:bottom w:val="nil"/>
          <w:right w:val="nil"/>
          <w:between w:val="nil"/>
        </w:pBdr>
        <w:spacing w:before="2279" w:line="240" w:lineRule="auto"/>
        <w:ind w:right="1443"/>
        <w:jc w:val="right"/>
        <w:rPr>
          <w:color w:val="000000"/>
          <w:sz w:val="16"/>
          <w:szCs w:val="16"/>
        </w:rPr>
      </w:pPr>
      <w:r>
        <w:rPr>
          <w:color w:val="000000"/>
          <w:sz w:val="16"/>
          <w:szCs w:val="16"/>
        </w:rPr>
        <w:t>2</w:t>
      </w:r>
      <w:r w:rsidR="00B43322">
        <w:rPr>
          <w:color w:val="000000"/>
          <w:sz w:val="16"/>
          <w:szCs w:val="16"/>
        </w:rPr>
        <w:t>9</w:t>
      </w:r>
    </w:p>
    <w:p w14:paraId="69CAFCAC" w14:textId="77777777" w:rsidR="00E27FF6" w:rsidRDefault="00620283">
      <w:pPr>
        <w:widowControl w:val="0"/>
        <w:pBdr>
          <w:top w:val="nil"/>
          <w:left w:val="nil"/>
          <w:bottom w:val="nil"/>
          <w:right w:val="nil"/>
          <w:between w:val="nil"/>
        </w:pBdr>
        <w:spacing w:line="240" w:lineRule="auto"/>
        <w:jc w:val="center"/>
        <w:rPr>
          <w:rFonts w:ascii="Avenir" w:eastAsia="Avenir" w:hAnsi="Avenir" w:cs="Avenir"/>
          <w:color w:val="000000"/>
          <w:sz w:val="27"/>
          <w:szCs w:val="27"/>
        </w:rPr>
      </w:pPr>
      <w:r>
        <w:rPr>
          <w:rFonts w:ascii="Avenir" w:eastAsia="Avenir" w:hAnsi="Avenir" w:cs="Avenir"/>
          <w:color w:val="000000"/>
          <w:sz w:val="27"/>
          <w:szCs w:val="27"/>
        </w:rPr>
        <w:lastRenderedPageBreak/>
        <w:t xml:space="preserve">Sight Reading  </w:t>
      </w:r>
    </w:p>
    <w:p w14:paraId="2B4C499F" w14:textId="77777777" w:rsidR="00E27FF6" w:rsidRDefault="00620283">
      <w:pPr>
        <w:widowControl w:val="0"/>
        <w:pBdr>
          <w:top w:val="nil"/>
          <w:left w:val="nil"/>
          <w:bottom w:val="nil"/>
          <w:right w:val="nil"/>
          <w:between w:val="nil"/>
        </w:pBdr>
        <w:spacing w:before="311" w:line="240" w:lineRule="auto"/>
        <w:ind w:left="1100"/>
        <w:rPr>
          <w:rFonts w:ascii="Avenir" w:eastAsia="Avenir" w:hAnsi="Avenir" w:cs="Avenir"/>
          <w:color w:val="000000"/>
          <w:sz w:val="24"/>
          <w:szCs w:val="24"/>
        </w:rPr>
      </w:pPr>
      <w:r>
        <w:rPr>
          <w:rFonts w:ascii="Avenir" w:eastAsia="Avenir" w:hAnsi="Avenir" w:cs="Avenir"/>
          <w:color w:val="000000"/>
          <w:sz w:val="24"/>
          <w:szCs w:val="24"/>
        </w:rPr>
        <w:t xml:space="preserve">1. </w:t>
      </w:r>
      <w:r>
        <w:rPr>
          <w:rFonts w:ascii="Avenir" w:eastAsia="Avenir" w:hAnsi="Avenir" w:cs="Avenir"/>
          <w:color w:val="000000"/>
          <w:sz w:val="24"/>
          <w:szCs w:val="24"/>
          <w:u w:val="single"/>
        </w:rPr>
        <w:t>General Information</w:t>
      </w:r>
      <w:r>
        <w:rPr>
          <w:rFonts w:ascii="Avenir" w:eastAsia="Avenir" w:hAnsi="Avenir" w:cs="Avenir"/>
          <w:color w:val="000000"/>
          <w:sz w:val="24"/>
          <w:szCs w:val="24"/>
        </w:rPr>
        <w:t xml:space="preserve"> </w:t>
      </w:r>
    </w:p>
    <w:p w14:paraId="28B12B42" w14:textId="051ADD88" w:rsidR="00E27FF6" w:rsidRDefault="00620283">
      <w:pPr>
        <w:widowControl w:val="0"/>
        <w:pBdr>
          <w:top w:val="nil"/>
          <w:left w:val="nil"/>
          <w:bottom w:val="nil"/>
          <w:right w:val="nil"/>
          <w:between w:val="nil"/>
        </w:pBdr>
        <w:spacing w:before="7" w:line="243" w:lineRule="auto"/>
        <w:ind w:left="2176" w:right="1040" w:hanging="351"/>
        <w:rPr>
          <w:rFonts w:ascii="Avenir" w:eastAsia="Avenir" w:hAnsi="Avenir" w:cs="Avenir"/>
          <w:color w:val="000000"/>
          <w:sz w:val="24"/>
          <w:szCs w:val="24"/>
        </w:rPr>
      </w:pPr>
      <w:r>
        <w:rPr>
          <w:rFonts w:ascii="Avenir" w:eastAsia="Avenir" w:hAnsi="Avenir" w:cs="Avenir"/>
          <w:color w:val="000000"/>
          <w:sz w:val="24"/>
          <w:szCs w:val="24"/>
        </w:rPr>
        <w:t xml:space="preserve">a. All students who enter an adjudication category at State Festival must sight read at that same festival. Some directors will combine all singers into one choir to sight read, however directors may choose to divide students by choirs provided there is adequate time in the schedule. If a school enters only ensembles, then those ensembles will sight-read together. </w:t>
      </w:r>
    </w:p>
    <w:p w14:paraId="2FD55C4B" w14:textId="77777777" w:rsidR="00E27FF6" w:rsidRDefault="00620283">
      <w:pPr>
        <w:widowControl w:val="0"/>
        <w:pBdr>
          <w:top w:val="nil"/>
          <w:left w:val="nil"/>
          <w:bottom w:val="nil"/>
          <w:right w:val="nil"/>
          <w:between w:val="nil"/>
        </w:pBdr>
        <w:spacing w:before="23" w:line="240" w:lineRule="auto"/>
        <w:ind w:left="1830"/>
        <w:rPr>
          <w:rFonts w:ascii="Avenir" w:eastAsia="Avenir" w:hAnsi="Avenir" w:cs="Avenir"/>
          <w:color w:val="000000"/>
          <w:sz w:val="24"/>
          <w:szCs w:val="24"/>
        </w:rPr>
      </w:pPr>
      <w:r>
        <w:rPr>
          <w:rFonts w:ascii="Avenir" w:eastAsia="Avenir" w:hAnsi="Avenir" w:cs="Avenir"/>
          <w:color w:val="000000"/>
          <w:sz w:val="24"/>
          <w:szCs w:val="24"/>
        </w:rPr>
        <w:t xml:space="preserve">b. All students who participate in State Festival will sight read. </w:t>
      </w:r>
    </w:p>
    <w:p w14:paraId="27427081" w14:textId="70B955F4" w:rsidR="00E27FF6" w:rsidRDefault="00620283">
      <w:pPr>
        <w:widowControl w:val="0"/>
        <w:pBdr>
          <w:top w:val="nil"/>
          <w:left w:val="nil"/>
          <w:bottom w:val="nil"/>
          <w:right w:val="nil"/>
          <w:between w:val="nil"/>
        </w:pBdr>
        <w:spacing w:before="7" w:line="244" w:lineRule="auto"/>
        <w:ind w:left="2176" w:right="1116" w:hanging="351"/>
        <w:rPr>
          <w:rFonts w:ascii="Avenir" w:eastAsia="Avenir" w:hAnsi="Avenir" w:cs="Avenir"/>
          <w:color w:val="000000"/>
          <w:sz w:val="24"/>
          <w:szCs w:val="24"/>
        </w:rPr>
      </w:pPr>
      <w:r>
        <w:rPr>
          <w:rFonts w:ascii="Avenir" w:eastAsia="Avenir" w:hAnsi="Avenir" w:cs="Avenir"/>
          <w:color w:val="000000"/>
          <w:sz w:val="24"/>
          <w:szCs w:val="24"/>
        </w:rPr>
        <w:t xml:space="preserve">c. The sight-reading example will be eight measures long and written in unison, two-part, three-part or four-part harmony. The director may choose the level to be read. It includes both melodic and rhythmic exercises. The two-part arrangement will accommodate SA, TB and SB reading and the four-part will accommodate SATB reading. </w:t>
      </w:r>
    </w:p>
    <w:p w14:paraId="1366B02C" w14:textId="77777777" w:rsidR="00EB341E" w:rsidRDefault="00620283">
      <w:pPr>
        <w:widowControl w:val="0"/>
        <w:pBdr>
          <w:top w:val="nil"/>
          <w:left w:val="nil"/>
          <w:bottom w:val="nil"/>
          <w:right w:val="nil"/>
          <w:between w:val="nil"/>
        </w:pBdr>
        <w:spacing w:before="26" w:line="243" w:lineRule="auto"/>
        <w:ind w:left="1824" w:right="1325" w:hanging="1"/>
        <w:rPr>
          <w:rFonts w:ascii="Avenir" w:eastAsia="Avenir" w:hAnsi="Avenir" w:cs="Avenir"/>
          <w:color w:val="000000"/>
          <w:sz w:val="24"/>
          <w:szCs w:val="24"/>
        </w:rPr>
      </w:pPr>
      <w:r>
        <w:rPr>
          <w:rFonts w:ascii="Avenir" w:eastAsia="Avenir" w:hAnsi="Avenir" w:cs="Avenir"/>
          <w:color w:val="000000"/>
          <w:sz w:val="24"/>
          <w:szCs w:val="24"/>
        </w:rPr>
        <w:t xml:space="preserve">d. Numbers, words, solfege or neutral syllables may be used when sight-reading. </w:t>
      </w:r>
    </w:p>
    <w:p w14:paraId="3AE2D4BD" w14:textId="11235453" w:rsidR="00E27FF6" w:rsidRDefault="00620283">
      <w:pPr>
        <w:widowControl w:val="0"/>
        <w:pBdr>
          <w:top w:val="nil"/>
          <w:left w:val="nil"/>
          <w:bottom w:val="nil"/>
          <w:right w:val="nil"/>
          <w:between w:val="nil"/>
        </w:pBdr>
        <w:spacing w:before="26" w:line="243" w:lineRule="auto"/>
        <w:ind w:left="1824" w:right="1325" w:hanging="1"/>
        <w:rPr>
          <w:rFonts w:ascii="Avenir" w:eastAsia="Avenir" w:hAnsi="Avenir" w:cs="Avenir"/>
          <w:color w:val="000000"/>
          <w:sz w:val="24"/>
          <w:szCs w:val="24"/>
        </w:rPr>
      </w:pPr>
      <w:r>
        <w:rPr>
          <w:rFonts w:ascii="Avenir" w:eastAsia="Avenir" w:hAnsi="Avenir" w:cs="Avenir"/>
          <w:color w:val="000000"/>
          <w:sz w:val="24"/>
          <w:szCs w:val="24"/>
        </w:rPr>
        <w:t xml:space="preserve">e. The same sight-reading selection will be used statewide. </w:t>
      </w:r>
    </w:p>
    <w:p w14:paraId="2CAA2ED2" w14:textId="77777777" w:rsidR="00EB341E" w:rsidRDefault="00620283">
      <w:pPr>
        <w:widowControl w:val="0"/>
        <w:pBdr>
          <w:top w:val="nil"/>
          <w:left w:val="nil"/>
          <w:bottom w:val="nil"/>
          <w:right w:val="nil"/>
          <w:between w:val="nil"/>
        </w:pBdr>
        <w:spacing w:before="8" w:line="243" w:lineRule="auto"/>
        <w:ind w:left="1824" w:right="1723" w:hanging="8"/>
        <w:rPr>
          <w:rFonts w:ascii="Avenir" w:eastAsia="Avenir" w:hAnsi="Avenir" w:cs="Avenir"/>
          <w:color w:val="000000"/>
          <w:sz w:val="24"/>
          <w:szCs w:val="24"/>
        </w:rPr>
      </w:pPr>
      <w:r>
        <w:rPr>
          <w:rFonts w:ascii="Avenir" w:eastAsia="Avenir" w:hAnsi="Avenir" w:cs="Avenir"/>
          <w:color w:val="000000"/>
          <w:sz w:val="24"/>
          <w:szCs w:val="24"/>
        </w:rPr>
        <w:t xml:space="preserve">f. There is only one sight reading judge, not three as in concert adjudication. </w:t>
      </w:r>
    </w:p>
    <w:p w14:paraId="2B082244" w14:textId="65814E6A" w:rsidR="00E27FF6" w:rsidRDefault="00620283">
      <w:pPr>
        <w:widowControl w:val="0"/>
        <w:pBdr>
          <w:top w:val="nil"/>
          <w:left w:val="nil"/>
          <w:bottom w:val="nil"/>
          <w:right w:val="nil"/>
          <w:between w:val="nil"/>
        </w:pBdr>
        <w:spacing w:before="8" w:line="243" w:lineRule="auto"/>
        <w:ind w:left="1824" w:right="1723" w:hanging="8"/>
        <w:rPr>
          <w:rFonts w:ascii="Avenir" w:eastAsia="Avenir" w:hAnsi="Avenir" w:cs="Avenir"/>
          <w:color w:val="000000"/>
          <w:sz w:val="24"/>
          <w:szCs w:val="24"/>
        </w:rPr>
      </w:pPr>
      <w:r>
        <w:rPr>
          <w:rFonts w:ascii="Avenir" w:eastAsia="Avenir" w:hAnsi="Avenir" w:cs="Avenir"/>
          <w:color w:val="000000"/>
          <w:sz w:val="24"/>
          <w:szCs w:val="24"/>
        </w:rPr>
        <w:t xml:space="preserve">g. A suggestion is to begin teaching sight-reading the first day of school. </w:t>
      </w:r>
    </w:p>
    <w:p w14:paraId="721748BE" w14:textId="77777777" w:rsidR="00E27FF6" w:rsidRDefault="00620283">
      <w:pPr>
        <w:widowControl w:val="0"/>
        <w:pBdr>
          <w:top w:val="nil"/>
          <w:left w:val="nil"/>
          <w:bottom w:val="nil"/>
          <w:right w:val="nil"/>
          <w:between w:val="nil"/>
        </w:pBdr>
        <w:spacing w:before="301" w:line="240" w:lineRule="auto"/>
        <w:ind w:left="1086"/>
        <w:rPr>
          <w:rFonts w:ascii="Avenir" w:eastAsia="Avenir" w:hAnsi="Avenir" w:cs="Avenir"/>
          <w:color w:val="000000"/>
          <w:sz w:val="24"/>
          <w:szCs w:val="24"/>
        </w:rPr>
      </w:pPr>
      <w:r>
        <w:rPr>
          <w:rFonts w:ascii="Avenir" w:eastAsia="Avenir" w:hAnsi="Avenir" w:cs="Avenir"/>
          <w:color w:val="000000"/>
          <w:sz w:val="24"/>
          <w:szCs w:val="24"/>
        </w:rPr>
        <w:t xml:space="preserve">2. </w:t>
      </w:r>
      <w:r>
        <w:rPr>
          <w:rFonts w:ascii="Avenir" w:eastAsia="Avenir" w:hAnsi="Avenir" w:cs="Avenir"/>
          <w:color w:val="000000"/>
          <w:sz w:val="24"/>
          <w:szCs w:val="24"/>
          <w:u w:val="single"/>
        </w:rPr>
        <w:t>Procedure for Sight Reading Adjudication</w:t>
      </w:r>
      <w:r>
        <w:rPr>
          <w:rFonts w:ascii="Avenir" w:eastAsia="Avenir" w:hAnsi="Avenir" w:cs="Avenir"/>
          <w:color w:val="000000"/>
          <w:sz w:val="24"/>
          <w:szCs w:val="24"/>
        </w:rPr>
        <w:t xml:space="preserve"> </w:t>
      </w:r>
    </w:p>
    <w:p w14:paraId="024E8A27" w14:textId="17D300DD" w:rsidR="00E27FF6" w:rsidRDefault="00620283">
      <w:pPr>
        <w:widowControl w:val="0"/>
        <w:pBdr>
          <w:top w:val="nil"/>
          <w:left w:val="nil"/>
          <w:bottom w:val="nil"/>
          <w:right w:val="nil"/>
          <w:between w:val="nil"/>
        </w:pBdr>
        <w:spacing w:before="7" w:line="243" w:lineRule="auto"/>
        <w:ind w:left="2194" w:right="1392" w:hanging="369"/>
        <w:rPr>
          <w:rFonts w:ascii="Avenir" w:eastAsia="Avenir" w:hAnsi="Avenir" w:cs="Avenir"/>
          <w:color w:val="000000"/>
          <w:sz w:val="24"/>
          <w:szCs w:val="24"/>
        </w:rPr>
      </w:pPr>
      <w:r>
        <w:rPr>
          <w:rFonts w:ascii="Avenir" w:eastAsia="Avenir" w:hAnsi="Avenir" w:cs="Avenir"/>
          <w:color w:val="000000"/>
          <w:sz w:val="24"/>
          <w:szCs w:val="24"/>
        </w:rPr>
        <w:t xml:space="preserve">a. The choir enters the room quietly and the director arranges students with the least amount of confusion possible. </w:t>
      </w:r>
    </w:p>
    <w:p w14:paraId="1A16A7A7" w14:textId="44772C64" w:rsidR="00E27FF6" w:rsidRDefault="00620283">
      <w:pPr>
        <w:widowControl w:val="0"/>
        <w:pBdr>
          <w:top w:val="nil"/>
          <w:left w:val="nil"/>
          <w:bottom w:val="nil"/>
          <w:right w:val="nil"/>
          <w:between w:val="nil"/>
        </w:pBdr>
        <w:spacing w:before="9" w:line="243" w:lineRule="auto"/>
        <w:ind w:left="2181" w:right="1174" w:hanging="350"/>
        <w:rPr>
          <w:rFonts w:ascii="Avenir" w:eastAsia="Avenir" w:hAnsi="Avenir" w:cs="Avenir"/>
          <w:color w:val="000000"/>
          <w:sz w:val="24"/>
          <w:szCs w:val="24"/>
        </w:rPr>
      </w:pPr>
      <w:r>
        <w:rPr>
          <w:rFonts w:ascii="Avenir" w:eastAsia="Avenir" w:hAnsi="Avenir" w:cs="Avenir"/>
          <w:color w:val="000000"/>
          <w:sz w:val="24"/>
          <w:szCs w:val="24"/>
        </w:rPr>
        <w:t xml:space="preserve">b. The director will specify the voicing and the judge will pass out the appropriate selection. Each student should receive a copy along with the director and accompanist. </w:t>
      </w:r>
    </w:p>
    <w:p w14:paraId="722A6EF5" w14:textId="77777777" w:rsidR="00E27FF6" w:rsidRDefault="00620283">
      <w:pPr>
        <w:widowControl w:val="0"/>
        <w:pBdr>
          <w:top w:val="nil"/>
          <w:left w:val="nil"/>
          <w:bottom w:val="nil"/>
          <w:right w:val="nil"/>
          <w:between w:val="nil"/>
        </w:pBdr>
        <w:spacing w:before="23" w:line="240" w:lineRule="auto"/>
        <w:ind w:left="1824"/>
        <w:rPr>
          <w:rFonts w:ascii="Avenir" w:eastAsia="Avenir" w:hAnsi="Avenir" w:cs="Avenir"/>
          <w:color w:val="000000"/>
          <w:sz w:val="24"/>
          <w:szCs w:val="24"/>
        </w:rPr>
      </w:pPr>
      <w:r>
        <w:rPr>
          <w:rFonts w:ascii="Avenir" w:eastAsia="Avenir" w:hAnsi="Avenir" w:cs="Avenir"/>
          <w:color w:val="000000"/>
          <w:sz w:val="24"/>
          <w:szCs w:val="24"/>
        </w:rPr>
        <w:t xml:space="preserve">c. Each school must provide its own accompanist. </w:t>
      </w:r>
    </w:p>
    <w:p w14:paraId="60EFB42C" w14:textId="77777777" w:rsidR="00E27FF6" w:rsidRDefault="00620283">
      <w:pPr>
        <w:widowControl w:val="0"/>
        <w:pBdr>
          <w:top w:val="nil"/>
          <w:left w:val="nil"/>
          <w:bottom w:val="nil"/>
          <w:right w:val="nil"/>
          <w:between w:val="nil"/>
        </w:pBdr>
        <w:spacing w:before="12" w:line="240" w:lineRule="auto"/>
        <w:ind w:left="1823"/>
        <w:rPr>
          <w:rFonts w:ascii="Avenir" w:eastAsia="Avenir" w:hAnsi="Avenir" w:cs="Avenir"/>
          <w:color w:val="000000"/>
          <w:sz w:val="24"/>
          <w:szCs w:val="24"/>
        </w:rPr>
      </w:pPr>
      <w:r>
        <w:rPr>
          <w:rFonts w:ascii="Avenir" w:eastAsia="Avenir" w:hAnsi="Avenir" w:cs="Avenir"/>
          <w:color w:val="000000"/>
          <w:sz w:val="24"/>
          <w:szCs w:val="24"/>
        </w:rPr>
        <w:t xml:space="preserve">d. Teacher may change key of sight-reading material as appropriate. </w:t>
      </w:r>
    </w:p>
    <w:p w14:paraId="66DFEFE5" w14:textId="25919DD9" w:rsidR="00E27FF6" w:rsidRDefault="00620283">
      <w:pPr>
        <w:widowControl w:val="0"/>
        <w:pBdr>
          <w:top w:val="nil"/>
          <w:left w:val="nil"/>
          <w:bottom w:val="nil"/>
          <w:right w:val="nil"/>
          <w:between w:val="nil"/>
        </w:pBdr>
        <w:spacing w:before="7" w:line="243" w:lineRule="auto"/>
        <w:ind w:left="2184" w:right="962" w:hanging="359"/>
        <w:rPr>
          <w:rFonts w:ascii="Avenir" w:eastAsia="Avenir" w:hAnsi="Avenir" w:cs="Avenir"/>
          <w:color w:val="000000"/>
          <w:sz w:val="24"/>
          <w:szCs w:val="24"/>
        </w:rPr>
      </w:pPr>
      <w:r>
        <w:rPr>
          <w:rFonts w:ascii="Avenir" w:eastAsia="Avenir" w:hAnsi="Avenir" w:cs="Avenir"/>
          <w:color w:val="000000"/>
          <w:sz w:val="24"/>
          <w:szCs w:val="24"/>
        </w:rPr>
        <w:t xml:space="preserve">e. The group has eight minutes to study the music including a run through with the accompaniment. The director may use any or all of the eight minutes to prepare both the melodic and rhythmic portions. </w:t>
      </w:r>
    </w:p>
    <w:p w14:paraId="38032452" w14:textId="77777777" w:rsidR="00E27FF6" w:rsidRDefault="00620283">
      <w:pPr>
        <w:widowControl w:val="0"/>
        <w:pBdr>
          <w:top w:val="nil"/>
          <w:left w:val="nil"/>
          <w:bottom w:val="nil"/>
          <w:right w:val="nil"/>
          <w:between w:val="nil"/>
        </w:pBdr>
        <w:spacing w:before="23" w:line="240" w:lineRule="auto"/>
        <w:ind w:left="1816"/>
        <w:rPr>
          <w:rFonts w:ascii="Avenir" w:eastAsia="Avenir" w:hAnsi="Avenir" w:cs="Avenir"/>
          <w:color w:val="000000"/>
          <w:sz w:val="24"/>
          <w:szCs w:val="24"/>
        </w:rPr>
      </w:pPr>
      <w:r>
        <w:rPr>
          <w:rFonts w:ascii="Avenir" w:eastAsia="Avenir" w:hAnsi="Avenir" w:cs="Avenir"/>
          <w:color w:val="000000"/>
          <w:sz w:val="24"/>
          <w:szCs w:val="24"/>
        </w:rPr>
        <w:t xml:space="preserve">f. During the eight minutes of time you may: </w:t>
      </w:r>
    </w:p>
    <w:p w14:paraId="56518192" w14:textId="77777777" w:rsidR="00EB341E" w:rsidRDefault="00620283">
      <w:pPr>
        <w:widowControl w:val="0"/>
        <w:pBdr>
          <w:top w:val="nil"/>
          <w:left w:val="nil"/>
          <w:bottom w:val="nil"/>
          <w:right w:val="nil"/>
          <w:between w:val="nil"/>
        </w:pBdr>
        <w:spacing w:before="7" w:line="243" w:lineRule="auto"/>
        <w:ind w:left="2547" w:right="897" w:firstLine="57"/>
        <w:rPr>
          <w:rFonts w:ascii="Avenir" w:eastAsia="Avenir" w:hAnsi="Avenir" w:cs="Avenir"/>
          <w:color w:val="000000"/>
          <w:sz w:val="24"/>
          <w:szCs w:val="24"/>
        </w:rPr>
      </w:pPr>
      <w:r>
        <w:rPr>
          <w:rFonts w:ascii="Avenir" w:eastAsia="Avenir" w:hAnsi="Avenir" w:cs="Avenir"/>
          <w:color w:val="000000"/>
          <w:sz w:val="24"/>
          <w:szCs w:val="24"/>
        </w:rPr>
        <w:t xml:space="preserve">i. Receive the keynote from the piano and have the choir sing the scale and I-IV-V7-I cadence in blocked chords or arpeggios without accompaniment. </w:t>
      </w:r>
    </w:p>
    <w:p w14:paraId="6B95287E" w14:textId="0FE4A6CB" w:rsidR="00E27FF6" w:rsidRDefault="00620283">
      <w:pPr>
        <w:widowControl w:val="0"/>
        <w:pBdr>
          <w:top w:val="nil"/>
          <w:left w:val="nil"/>
          <w:bottom w:val="nil"/>
          <w:right w:val="nil"/>
          <w:between w:val="nil"/>
        </w:pBdr>
        <w:spacing w:before="7" w:line="243" w:lineRule="auto"/>
        <w:ind w:left="2547" w:right="897" w:firstLine="57"/>
        <w:rPr>
          <w:rFonts w:ascii="Avenir" w:eastAsia="Avenir" w:hAnsi="Avenir" w:cs="Avenir"/>
          <w:color w:val="000000"/>
          <w:sz w:val="24"/>
          <w:szCs w:val="24"/>
        </w:rPr>
      </w:pPr>
      <w:r>
        <w:rPr>
          <w:rFonts w:ascii="Avenir" w:eastAsia="Avenir" w:hAnsi="Avenir" w:cs="Avenir"/>
          <w:color w:val="000000"/>
          <w:sz w:val="24"/>
          <w:szCs w:val="24"/>
        </w:rPr>
        <w:t xml:space="preserve">ii. Point out key and time signatures, difficult rhythms, difficult intervals or any other markings in the music. </w:t>
      </w:r>
    </w:p>
    <w:p w14:paraId="543F4748" w14:textId="51DF6AAC" w:rsidR="00E27FF6" w:rsidRDefault="00EB341E">
      <w:pPr>
        <w:widowControl w:val="0"/>
        <w:pBdr>
          <w:top w:val="nil"/>
          <w:left w:val="nil"/>
          <w:bottom w:val="nil"/>
          <w:right w:val="nil"/>
          <w:between w:val="nil"/>
        </w:pBdr>
        <w:spacing w:before="22" w:line="240" w:lineRule="auto"/>
        <w:ind w:left="2489"/>
        <w:rPr>
          <w:rFonts w:ascii="Avenir" w:eastAsia="Avenir" w:hAnsi="Avenir" w:cs="Avenir"/>
          <w:color w:val="000000"/>
          <w:sz w:val="24"/>
          <w:szCs w:val="24"/>
        </w:rPr>
      </w:pPr>
      <w:r>
        <w:rPr>
          <w:rFonts w:ascii="Avenir" w:eastAsia="Avenir" w:hAnsi="Avenir" w:cs="Avenir"/>
          <w:color w:val="000000"/>
          <w:sz w:val="24"/>
          <w:szCs w:val="24"/>
        </w:rPr>
        <w:t xml:space="preserve"> </w:t>
      </w:r>
      <w:r w:rsidR="00620283">
        <w:rPr>
          <w:rFonts w:ascii="Avenir" w:eastAsia="Avenir" w:hAnsi="Avenir" w:cs="Avenir"/>
          <w:color w:val="000000"/>
          <w:sz w:val="24"/>
          <w:szCs w:val="24"/>
        </w:rPr>
        <w:t xml:space="preserve">iii. The choir may speak, clap or tap rhythms. </w:t>
      </w:r>
    </w:p>
    <w:p w14:paraId="1A9E895F" w14:textId="3402956E" w:rsidR="00E27FF6" w:rsidRDefault="00EB341E" w:rsidP="00EB341E">
      <w:pPr>
        <w:widowControl w:val="0"/>
        <w:pBdr>
          <w:top w:val="nil"/>
          <w:left w:val="nil"/>
          <w:bottom w:val="nil"/>
          <w:right w:val="nil"/>
          <w:between w:val="nil"/>
        </w:pBdr>
        <w:spacing w:before="12" w:line="240" w:lineRule="auto"/>
        <w:ind w:left="1440" w:right="2274"/>
        <w:jc w:val="center"/>
        <w:rPr>
          <w:rFonts w:ascii="Avenir" w:eastAsia="Avenir" w:hAnsi="Avenir" w:cs="Avenir"/>
          <w:color w:val="000000"/>
          <w:sz w:val="24"/>
          <w:szCs w:val="24"/>
        </w:rPr>
      </w:pPr>
      <w:r>
        <w:rPr>
          <w:rFonts w:ascii="Avenir" w:eastAsia="Avenir" w:hAnsi="Avenir" w:cs="Avenir"/>
          <w:color w:val="000000"/>
          <w:sz w:val="24"/>
          <w:szCs w:val="24"/>
        </w:rPr>
        <w:t xml:space="preserve">        </w:t>
      </w:r>
      <w:r w:rsidR="00620283">
        <w:rPr>
          <w:rFonts w:ascii="Avenir" w:eastAsia="Avenir" w:hAnsi="Avenir" w:cs="Avenir"/>
          <w:color w:val="000000"/>
          <w:sz w:val="24"/>
          <w:szCs w:val="24"/>
        </w:rPr>
        <w:t xml:space="preserve">iv. The choir may say the syllables, solfege, or numbers in rhythm. </w:t>
      </w:r>
    </w:p>
    <w:p w14:paraId="4F08D0C9" w14:textId="622B7C7E" w:rsidR="00E27FF6" w:rsidRDefault="00EB341E">
      <w:pPr>
        <w:widowControl w:val="0"/>
        <w:pBdr>
          <w:top w:val="nil"/>
          <w:left w:val="nil"/>
          <w:bottom w:val="nil"/>
          <w:right w:val="nil"/>
          <w:between w:val="nil"/>
        </w:pBdr>
        <w:spacing w:before="12" w:line="240" w:lineRule="auto"/>
        <w:ind w:left="2533"/>
        <w:rPr>
          <w:rFonts w:ascii="Avenir" w:eastAsia="Avenir" w:hAnsi="Avenir" w:cs="Avenir"/>
          <w:color w:val="000000"/>
          <w:sz w:val="24"/>
          <w:szCs w:val="24"/>
        </w:rPr>
      </w:pPr>
      <w:r>
        <w:rPr>
          <w:rFonts w:ascii="Avenir" w:eastAsia="Avenir" w:hAnsi="Avenir" w:cs="Avenir"/>
          <w:color w:val="000000"/>
          <w:sz w:val="24"/>
          <w:szCs w:val="24"/>
        </w:rPr>
        <w:t xml:space="preserve"> </w:t>
      </w:r>
      <w:r w:rsidR="00620283">
        <w:rPr>
          <w:rFonts w:ascii="Avenir" w:eastAsia="Avenir" w:hAnsi="Avenir" w:cs="Avenir"/>
          <w:color w:val="000000"/>
          <w:sz w:val="24"/>
          <w:szCs w:val="24"/>
        </w:rPr>
        <w:t xml:space="preserve">v. The choir may work in groups on each part. </w:t>
      </w:r>
    </w:p>
    <w:p w14:paraId="203E8F9B" w14:textId="3953DE51" w:rsidR="00E27FF6" w:rsidRDefault="00EB341E">
      <w:pPr>
        <w:widowControl w:val="0"/>
        <w:pBdr>
          <w:top w:val="nil"/>
          <w:left w:val="nil"/>
          <w:bottom w:val="nil"/>
          <w:right w:val="nil"/>
          <w:between w:val="nil"/>
        </w:pBdr>
        <w:spacing w:before="12" w:line="240" w:lineRule="auto"/>
        <w:ind w:left="2475"/>
        <w:rPr>
          <w:rFonts w:ascii="Avenir" w:eastAsia="Avenir" w:hAnsi="Avenir" w:cs="Avenir"/>
          <w:color w:val="000000"/>
          <w:sz w:val="24"/>
          <w:szCs w:val="24"/>
        </w:rPr>
      </w:pPr>
      <w:r>
        <w:rPr>
          <w:rFonts w:ascii="Avenir" w:eastAsia="Avenir" w:hAnsi="Avenir" w:cs="Avenir"/>
          <w:color w:val="000000"/>
          <w:sz w:val="24"/>
          <w:szCs w:val="24"/>
        </w:rPr>
        <w:t xml:space="preserve"> </w:t>
      </w:r>
      <w:r w:rsidR="00620283">
        <w:rPr>
          <w:rFonts w:ascii="Avenir" w:eastAsia="Avenir" w:hAnsi="Avenir" w:cs="Avenir"/>
          <w:color w:val="000000"/>
          <w:sz w:val="24"/>
          <w:szCs w:val="24"/>
        </w:rPr>
        <w:t xml:space="preserve">vi. The choir may ask and answer questions. </w:t>
      </w:r>
    </w:p>
    <w:p w14:paraId="1B17E5F5" w14:textId="61849C85" w:rsidR="00E27FF6" w:rsidRDefault="00620283">
      <w:pPr>
        <w:widowControl w:val="0"/>
        <w:pBdr>
          <w:top w:val="nil"/>
          <w:left w:val="nil"/>
          <w:bottom w:val="nil"/>
          <w:right w:val="nil"/>
          <w:between w:val="nil"/>
        </w:pBdr>
        <w:spacing w:before="7" w:line="243" w:lineRule="auto"/>
        <w:ind w:left="2190" w:right="1107" w:hanging="365"/>
        <w:rPr>
          <w:rFonts w:ascii="Avenir" w:eastAsia="Avenir" w:hAnsi="Avenir" w:cs="Avenir"/>
          <w:color w:val="000000"/>
          <w:sz w:val="24"/>
          <w:szCs w:val="24"/>
        </w:rPr>
      </w:pPr>
      <w:r>
        <w:rPr>
          <w:rFonts w:ascii="Avenir" w:eastAsia="Avenir" w:hAnsi="Avenir" w:cs="Avenir"/>
          <w:color w:val="000000"/>
          <w:sz w:val="24"/>
          <w:szCs w:val="24"/>
        </w:rPr>
        <w:t xml:space="preserve">g. No one in the room may sing or hum the sight-reading material during this time until the director is ready for the students to sight-read. </w:t>
      </w:r>
    </w:p>
    <w:p w14:paraId="7EDDA7C4" w14:textId="327CB71B" w:rsidR="00E27FF6" w:rsidRDefault="00620283">
      <w:pPr>
        <w:widowControl w:val="0"/>
        <w:pBdr>
          <w:top w:val="nil"/>
          <w:left w:val="nil"/>
          <w:bottom w:val="nil"/>
          <w:right w:val="nil"/>
          <w:between w:val="nil"/>
        </w:pBdr>
        <w:spacing w:before="13" w:line="243" w:lineRule="auto"/>
        <w:ind w:left="2176" w:right="973" w:hanging="346"/>
        <w:rPr>
          <w:rFonts w:ascii="Avenir" w:eastAsia="Avenir" w:hAnsi="Avenir" w:cs="Avenir"/>
          <w:color w:val="000000"/>
          <w:sz w:val="24"/>
          <w:szCs w:val="24"/>
        </w:rPr>
      </w:pPr>
      <w:r>
        <w:rPr>
          <w:rFonts w:ascii="Avenir" w:eastAsia="Avenir" w:hAnsi="Avenir" w:cs="Avenir"/>
          <w:color w:val="000000"/>
          <w:sz w:val="24"/>
          <w:szCs w:val="24"/>
        </w:rPr>
        <w:t xml:space="preserve">h. At the end of the eight minutes, the director is prohibited from giving any further verbal instructions during the sight-reading performance. Violations will result in the lowering of the score. </w:t>
      </w:r>
    </w:p>
    <w:p w14:paraId="55518574" w14:textId="77777777" w:rsidR="00EB341E" w:rsidRDefault="00620283">
      <w:pPr>
        <w:widowControl w:val="0"/>
        <w:pBdr>
          <w:top w:val="nil"/>
          <w:left w:val="nil"/>
          <w:bottom w:val="nil"/>
          <w:right w:val="nil"/>
          <w:between w:val="nil"/>
        </w:pBdr>
        <w:spacing w:before="9" w:line="243" w:lineRule="auto"/>
        <w:ind w:left="1806" w:right="977" w:firstLine="24"/>
        <w:rPr>
          <w:rFonts w:ascii="Avenir" w:eastAsia="Avenir" w:hAnsi="Avenir" w:cs="Avenir"/>
          <w:color w:val="000000"/>
          <w:sz w:val="24"/>
          <w:szCs w:val="24"/>
        </w:rPr>
      </w:pPr>
      <w:r>
        <w:rPr>
          <w:rFonts w:ascii="Avenir" w:eastAsia="Avenir" w:hAnsi="Avenir" w:cs="Avenir"/>
          <w:color w:val="000000"/>
          <w:sz w:val="24"/>
          <w:szCs w:val="24"/>
        </w:rPr>
        <w:t xml:space="preserve">i. Starting pitches are given and the students will sight read the selection with the piano on solfege, numbers, or whatever other method they use without stopping. </w:t>
      </w:r>
    </w:p>
    <w:p w14:paraId="1879FA26" w14:textId="33798BDB" w:rsidR="00E27FF6" w:rsidRDefault="00620283">
      <w:pPr>
        <w:widowControl w:val="0"/>
        <w:pBdr>
          <w:top w:val="nil"/>
          <w:left w:val="nil"/>
          <w:bottom w:val="nil"/>
          <w:right w:val="nil"/>
          <w:between w:val="nil"/>
        </w:pBdr>
        <w:spacing w:before="9" w:line="243" w:lineRule="auto"/>
        <w:ind w:left="1806" w:right="977" w:firstLine="24"/>
        <w:rPr>
          <w:rFonts w:ascii="Avenir" w:eastAsia="Avenir" w:hAnsi="Avenir" w:cs="Avenir"/>
          <w:color w:val="000000"/>
          <w:sz w:val="24"/>
          <w:szCs w:val="24"/>
        </w:rPr>
      </w:pPr>
      <w:r>
        <w:rPr>
          <w:rFonts w:ascii="Avenir" w:eastAsia="Avenir" w:hAnsi="Avenir" w:cs="Avenir"/>
          <w:color w:val="000000"/>
          <w:sz w:val="24"/>
          <w:szCs w:val="24"/>
        </w:rPr>
        <w:t xml:space="preserve">j. Teacher may keep a steady beat while students sing and may accompany the choir on their first run-through of the melodic passage. </w:t>
      </w:r>
    </w:p>
    <w:p w14:paraId="1807E1C8" w14:textId="5741BF50" w:rsidR="00EB341E" w:rsidRDefault="00EB341E" w:rsidP="00EB341E">
      <w:pPr>
        <w:widowControl w:val="0"/>
        <w:pBdr>
          <w:top w:val="nil"/>
          <w:left w:val="nil"/>
          <w:bottom w:val="nil"/>
          <w:right w:val="nil"/>
          <w:between w:val="nil"/>
        </w:pBdr>
        <w:spacing w:before="22" w:line="240" w:lineRule="auto"/>
        <w:ind w:right="1443"/>
        <w:jc w:val="center"/>
        <w:rPr>
          <w:rFonts w:ascii="Avenir" w:eastAsia="Avenir" w:hAnsi="Avenir" w:cs="Avenir"/>
          <w:color w:val="000000"/>
          <w:sz w:val="24"/>
          <w:szCs w:val="24"/>
        </w:rPr>
      </w:pPr>
      <w:r>
        <w:rPr>
          <w:rFonts w:ascii="Avenir" w:eastAsia="Avenir" w:hAnsi="Avenir" w:cs="Avenir"/>
          <w:color w:val="000000"/>
          <w:sz w:val="24"/>
          <w:szCs w:val="24"/>
        </w:rPr>
        <w:t xml:space="preserve">  </w:t>
      </w:r>
      <w:r w:rsidR="00620283">
        <w:rPr>
          <w:rFonts w:ascii="Avenir" w:eastAsia="Avenir" w:hAnsi="Avenir" w:cs="Avenir"/>
          <w:color w:val="000000"/>
          <w:sz w:val="24"/>
          <w:szCs w:val="24"/>
        </w:rPr>
        <w:t>k. The piece is to be sung a second time, a-cappella, without stopping.</w:t>
      </w:r>
    </w:p>
    <w:p w14:paraId="5FFF1126" w14:textId="77777777" w:rsidR="00EB341E" w:rsidRDefault="00EB341E" w:rsidP="00EB341E">
      <w:pPr>
        <w:widowControl w:val="0"/>
        <w:pBdr>
          <w:top w:val="nil"/>
          <w:left w:val="nil"/>
          <w:bottom w:val="nil"/>
          <w:right w:val="nil"/>
          <w:between w:val="nil"/>
        </w:pBdr>
        <w:spacing w:before="22" w:line="240" w:lineRule="auto"/>
        <w:ind w:right="1443"/>
        <w:jc w:val="center"/>
        <w:rPr>
          <w:rFonts w:ascii="Avenir" w:eastAsia="Avenir" w:hAnsi="Avenir" w:cs="Avenir"/>
          <w:color w:val="000000"/>
          <w:sz w:val="24"/>
          <w:szCs w:val="24"/>
        </w:rPr>
      </w:pPr>
    </w:p>
    <w:p w14:paraId="1A7E45AB" w14:textId="11393D3C" w:rsidR="00E27FF6" w:rsidRDefault="00B43322" w:rsidP="00EB341E">
      <w:pPr>
        <w:widowControl w:val="0"/>
        <w:pBdr>
          <w:top w:val="nil"/>
          <w:left w:val="nil"/>
          <w:bottom w:val="nil"/>
          <w:right w:val="nil"/>
          <w:between w:val="nil"/>
        </w:pBdr>
        <w:spacing w:before="22" w:line="240" w:lineRule="auto"/>
        <w:ind w:left="9360" w:right="1443" w:firstLine="720"/>
        <w:jc w:val="center"/>
        <w:rPr>
          <w:color w:val="000000"/>
          <w:sz w:val="16"/>
          <w:szCs w:val="16"/>
        </w:rPr>
      </w:pPr>
      <w:r>
        <w:rPr>
          <w:color w:val="000000"/>
          <w:sz w:val="16"/>
          <w:szCs w:val="16"/>
        </w:rPr>
        <w:t>30</w:t>
      </w:r>
    </w:p>
    <w:p w14:paraId="79437DFF" w14:textId="77777777" w:rsidR="00E27FF6" w:rsidRDefault="00620283">
      <w:pPr>
        <w:widowControl w:val="0"/>
        <w:pBdr>
          <w:top w:val="nil"/>
          <w:left w:val="nil"/>
          <w:bottom w:val="nil"/>
          <w:right w:val="nil"/>
          <w:between w:val="nil"/>
        </w:pBdr>
        <w:spacing w:line="241" w:lineRule="auto"/>
        <w:ind w:left="2176" w:right="814" w:hanging="342"/>
        <w:rPr>
          <w:rFonts w:ascii="Avenir" w:eastAsia="Avenir" w:hAnsi="Avenir" w:cs="Avenir"/>
          <w:color w:val="000000"/>
          <w:sz w:val="24"/>
          <w:szCs w:val="24"/>
        </w:rPr>
      </w:pPr>
      <w:r>
        <w:rPr>
          <w:rFonts w:ascii="Avenir" w:eastAsia="Avenir" w:hAnsi="Avenir" w:cs="Avenir"/>
          <w:color w:val="000000"/>
          <w:sz w:val="24"/>
          <w:szCs w:val="24"/>
        </w:rPr>
        <w:lastRenderedPageBreak/>
        <w:t xml:space="preserve">l. If it is necessary for the director or judge to stop the choir during the singing of the piece, pitches may be obtained and singing will resume from that point. This will result in the lowering of the score. </w:t>
      </w:r>
    </w:p>
    <w:p w14:paraId="2D45876A" w14:textId="77777777" w:rsidR="00E27FF6" w:rsidRDefault="00620283">
      <w:pPr>
        <w:widowControl w:val="0"/>
        <w:pBdr>
          <w:top w:val="nil"/>
          <w:left w:val="nil"/>
          <w:bottom w:val="nil"/>
          <w:right w:val="nil"/>
          <w:between w:val="nil"/>
        </w:pBdr>
        <w:spacing w:before="15" w:line="243" w:lineRule="auto"/>
        <w:ind w:left="2194" w:right="607" w:hanging="364"/>
        <w:rPr>
          <w:rFonts w:ascii="Avenir" w:eastAsia="Avenir" w:hAnsi="Avenir" w:cs="Avenir"/>
          <w:color w:val="000000"/>
          <w:sz w:val="24"/>
          <w:szCs w:val="24"/>
        </w:rPr>
      </w:pPr>
      <w:r>
        <w:rPr>
          <w:rFonts w:ascii="Avenir" w:eastAsia="Avenir" w:hAnsi="Avenir" w:cs="Avenir"/>
          <w:color w:val="000000"/>
          <w:sz w:val="24"/>
          <w:szCs w:val="24"/>
        </w:rPr>
        <w:t xml:space="preserve">m. The judge collects all copies of the music and dismisses the students. No music is to leave the room and the students are to leave quietly. </w:t>
      </w:r>
    </w:p>
    <w:p w14:paraId="4F41CF32" w14:textId="12C00304" w:rsidR="00E27FF6" w:rsidRPr="00EB341E" w:rsidRDefault="00620283" w:rsidP="00EB341E">
      <w:pPr>
        <w:widowControl w:val="0"/>
        <w:pBdr>
          <w:top w:val="nil"/>
          <w:left w:val="nil"/>
          <w:bottom w:val="nil"/>
          <w:right w:val="nil"/>
          <w:between w:val="nil"/>
        </w:pBdr>
        <w:spacing w:before="360" w:line="240" w:lineRule="auto"/>
        <w:ind w:left="2880" w:right="3528" w:firstLine="720"/>
        <w:rPr>
          <w:rFonts w:ascii="Calibri" w:eastAsia="Calibri" w:hAnsi="Calibri" w:cs="Calibri"/>
          <w:b/>
          <w:sz w:val="24"/>
          <w:szCs w:val="24"/>
        </w:rPr>
      </w:pPr>
      <w:r>
        <w:rPr>
          <w:rFonts w:ascii="Calibri" w:eastAsia="Calibri" w:hAnsi="Calibri" w:cs="Calibri"/>
          <w:b/>
          <w:color w:val="000000"/>
          <w:sz w:val="24"/>
          <w:szCs w:val="24"/>
        </w:rPr>
        <w:t xml:space="preserve">Mississippi Choral Sight-Reading Guidelines  </w:t>
      </w:r>
    </w:p>
    <w:p w14:paraId="2AB69A97" w14:textId="77777777" w:rsidR="00E27FF6" w:rsidRDefault="00620283">
      <w:pPr>
        <w:widowControl w:val="0"/>
        <w:pBdr>
          <w:top w:val="nil"/>
          <w:left w:val="nil"/>
          <w:bottom w:val="nil"/>
          <w:right w:val="nil"/>
          <w:between w:val="nil"/>
        </w:pBdr>
        <w:spacing w:before="305" w:line="240" w:lineRule="auto"/>
        <w:ind w:left="1457"/>
        <w:rPr>
          <w:rFonts w:ascii="Calibri" w:eastAsia="Calibri" w:hAnsi="Calibri" w:cs="Calibri"/>
          <w:color w:val="000000"/>
          <w:sz w:val="24"/>
          <w:szCs w:val="24"/>
        </w:rPr>
      </w:pPr>
      <w:r>
        <w:rPr>
          <w:rFonts w:ascii="Calibri" w:eastAsia="Calibri" w:hAnsi="Calibri" w:cs="Calibri"/>
          <w:color w:val="000000"/>
          <w:sz w:val="24"/>
          <w:szCs w:val="24"/>
        </w:rPr>
        <w:t xml:space="preserve">A tiered sight-reading program is to be employed for each voicing.  </w:t>
      </w:r>
    </w:p>
    <w:p w14:paraId="3A555C23" w14:textId="77777777" w:rsidR="00E27FF6" w:rsidRDefault="00620283">
      <w:pPr>
        <w:widowControl w:val="0"/>
        <w:pBdr>
          <w:top w:val="nil"/>
          <w:left w:val="nil"/>
          <w:bottom w:val="nil"/>
          <w:right w:val="nil"/>
          <w:between w:val="nil"/>
        </w:pBdr>
        <w:spacing w:before="12" w:line="240" w:lineRule="auto"/>
        <w:ind w:left="1473"/>
        <w:rPr>
          <w:rFonts w:ascii="Calibri" w:eastAsia="Calibri" w:hAnsi="Calibri" w:cs="Calibri"/>
          <w:color w:val="000000"/>
          <w:sz w:val="24"/>
          <w:szCs w:val="24"/>
        </w:rPr>
      </w:pPr>
      <w:r>
        <w:rPr>
          <w:rFonts w:ascii="Calibri" w:eastAsia="Calibri" w:hAnsi="Calibri" w:cs="Calibri"/>
          <w:color w:val="000000"/>
          <w:sz w:val="24"/>
          <w:szCs w:val="24"/>
        </w:rPr>
        <w:t xml:space="preserve">Each sight-reading exercise will include three portions:   </w:t>
      </w:r>
    </w:p>
    <w:p w14:paraId="77BC76EA" w14:textId="77777777" w:rsidR="00E27FF6" w:rsidRDefault="00620283">
      <w:pPr>
        <w:widowControl w:val="0"/>
        <w:pBdr>
          <w:top w:val="nil"/>
          <w:left w:val="nil"/>
          <w:bottom w:val="nil"/>
          <w:right w:val="nil"/>
          <w:between w:val="nil"/>
        </w:pBdr>
        <w:spacing w:before="12" w:line="240" w:lineRule="auto"/>
        <w:ind w:left="2193"/>
        <w:rPr>
          <w:rFonts w:ascii="Calibri" w:eastAsia="Calibri" w:hAnsi="Calibri" w:cs="Calibri"/>
          <w:color w:val="000000"/>
          <w:sz w:val="24"/>
          <w:szCs w:val="24"/>
        </w:rPr>
      </w:pPr>
      <w:r>
        <w:rPr>
          <w:rFonts w:ascii="Calibri" w:eastAsia="Calibri" w:hAnsi="Calibri" w:cs="Calibri"/>
          <w:color w:val="000000"/>
          <w:sz w:val="24"/>
          <w:szCs w:val="24"/>
        </w:rPr>
        <w:t xml:space="preserve">1. An eight-measure melodic passage that will count for 60% of the score. </w:t>
      </w:r>
    </w:p>
    <w:p w14:paraId="142AE4CC" w14:textId="77777777" w:rsidR="00E27FF6" w:rsidRDefault="00620283">
      <w:pPr>
        <w:widowControl w:val="0"/>
        <w:pBdr>
          <w:top w:val="nil"/>
          <w:left w:val="nil"/>
          <w:bottom w:val="nil"/>
          <w:right w:val="nil"/>
          <w:between w:val="nil"/>
        </w:pBdr>
        <w:spacing w:before="12" w:line="240" w:lineRule="auto"/>
        <w:ind w:left="2186"/>
        <w:rPr>
          <w:rFonts w:ascii="Calibri" w:eastAsia="Calibri" w:hAnsi="Calibri" w:cs="Calibri"/>
          <w:color w:val="000000"/>
          <w:sz w:val="24"/>
          <w:szCs w:val="24"/>
        </w:rPr>
      </w:pPr>
      <w:r>
        <w:rPr>
          <w:rFonts w:ascii="Calibri" w:eastAsia="Calibri" w:hAnsi="Calibri" w:cs="Calibri"/>
          <w:color w:val="000000"/>
          <w:sz w:val="24"/>
          <w:szCs w:val="24"/>
        </w:rPr>
        <w:t xml:space="preserve">2. An eight-measure rhythm passage that will count for 30% of the score. </w:t>
      </w:r>
    </w:p>
    <w:p w14:paraId="4C982E44" w14:textId="77777777" w:rsidR="00E27FF6" w:rsidRDefault="00620283">
      <w:pPr>
        <w:widowControl w:val="0"/>
        <w:pBdr>
          <w:top w:val="nil"/>
          <w:left w:val="nil"/>
          <w:bottom w:val="nil"/>
          <w:right w:val="nil"/>
          <w:between w:val="nil"/>
        </w:pBdr>
        <w:spacing w:before="12" w:line="240" w:lineRule="auto"/>
        <w:ind w:left="2185"/>
        <w:rPr>
          <w:rFonts w:ascii="Calibri" w:eastAsia="Calibri" w:hAnsi="Calibri" w:cs="Calibri"/>
          <w:color w:val="000000"/>
          <w:sz w:val="24"/>
          <w:szCs w:val="24"/>
        </w:rPr>
      </w:pPr>
      <w:r>
        <w:rPr>
          <w:rFonts w:ascii="Calibri" w:eastAsia="Calibri" w:hAnsi="Calibri" w:cs="Calibri"/>
          <w:color w:val="000000"/>
          <w:sz w:val="24"/>
          <w:szCs w:val="24"/>
        </w:rPr>
        <w:t xml:space="preserve">3. The final 10% will be on work ethic. </w:t>
      </w:r>
    </w:p>
    <w:p w14:paraId="0533BD79" w14:textId="77777777" w:rsidR="00E27FF6" w:rsidRDefault="00620283">
      <w:pPr>
        <w:widowControl w:val="0"/>
        <w:pBdr>
          <w:top w:val="nil"/>
          <w:left w:val="nil"/>
          <w:bottom w:val="nil"/>
          <w:right w:val="nil"/>
          <w:between w:val="nil"/>
        </w:pBdr>
        <w:spacing w:before="310" w:line="240" w:lineRule="auto"/>
        <w:ind w:left="1469"/>
        <w:rPr>
          <w:rFonts w:ascii="Calibri" w:eastAsia="Calibri" w:hAnsi="Calibri" w:cs="Calibri"/>
          <w:b/>
          <w:color w:val="000000"/>
          <w:sz w:val="24"/>
          <w:szCs w:val="24"/>
        </w:rPr>
      </w:pPr>
      <w:r>
        <w:rPr>
          <w:rFonts w:ascii="Calibri" w:eastAsia="Calibri" w:hAnsi="Calibri" w:cs="Calibri"/>
          <w:b/>
          <w:color w:val="000000"/>
          <w:sz w:val="24"/>
          <w:szCs w:val="24"/>
          <w:u w:val="single"/>
        </w:rPr>
        <w:t>Melodic Patterns</w:t>
      </w:r>
      <w:r>
        <w:rPr>
          <w:rFonts w:ascii="Calibri" w:eastAsia="Calibri" w:hAnsi="Calibri" w:cs="Calibri"/>
          <w:b/>
          <w:color w:val="000000"/>
          <w:sz w:val="24"/>
          <w:szCs w:val="24"/>
        </w:rPr>
        <w:t xml:space="preserve">  </w:t>
      </w:r>
    </w:p>
    <w:p w14:paraId="2CF88B79" w14:textId="77777777" w:rsidR="00E27FF6" w:rsidRDefault="00620283">
      <w:pPr>
        <w:widowControl w:val="0"/>
        <w:pBdr>
          <w:top w:val="nil"/>
          <w:left w:val="nil"/>
          <w:bottom w:val="nil"/>
          <w:right w:val="nil"/>
          <w:between w:val="nil"/>
        </w:pBdr>
        <w:spacing w:before="315" w:line="240" w:lineRule="auto"/>
        <w:ind w:left="1113"/>
        <w:rPr>
          <w:rFonts w:ascii="Calibri" w:eastAsia="Calibri" w:hAnsi="Calibri" w:cs="Calibri"/>
          <w:color w:val="000000"/>
          <w:sz w:val="24"/>
          <w:szCs w:val="24"/>
        </w:rPr>
      </w:pPr>
      <w:r>
        <w:rPr>
          <w:rFonts w:ascii="Noto Sans Symbols" w:eastAsia="Noto Sans Symbols" w:hAnsi="Noto Sans Symbols" w:cs="Noto Sans Symbols"/>
          <w:color w:val="000000"/>
          <w:sz w:val="24"/>
          <w:szCs w:val="24"/>
        </w:rPr>
        <w:t xml:space="preserve">• </w:t>
      </w:r>
      <w:r>
        <w:rPr>
          <w:rFonts w:ascii="Calibri" w:eastAsia="Calibri" w:hAnsi="Calibri" w:cs="Calibri"/>
          <w:color w:val="000000"/>
          <w:sz w:val="24"/>
          <w:szCs w:val="24"/>
        </w:rPr>
        <w:t xml:space="preserve">Level 1 </w:t>
      </w:r>
    </w:p>
    <w:p w14:paraId="560B637E" w14:textId="77777777" w:rsidR="00E27FF6" w:rsidRDefault="00620283">
      <w:pPr>
        <w:widowControl w:val="0"/>
        <w:pBdr>
          <w:top w:val="nil"/>
          <w:left w:val="nil"/>
          <w:bottom w:val="nil"/>
          <w:right w:val="nil"/>
          <w:between w:val="nil"/>
        </w:pBdr>
        <w:spacing w:before="12" w:line="240" w:lineRule="auto"/>
        <w:ind w:left="1830"/>
        <w:rPr>
          <w:rFonts w:ascii="Calibri" w:eastAsia="Calibri" w:hAnsi="Calibri" w:cs="Calibri"/>
          <w:color w:val="000000"/>
          <w:sz w:val="24"/>
          <w:szCs w:val="24"/>
        </w:rPr>
      </w:pPr>
      <w:r>
        <w:rPr>
          <w:rFonts w:ascii="Courier New" w:eastAsia="Courier New" w:hAnsi="Courier New" w:cs="Courier New"/>
          <w:color w:val="000000"/>
          <w:sz w:val="24"/>
          <w:szCs w:val="24"/>
        </w:rPr>
        <w:t xml:space="preserve">o </w:t>
      </w:r>
      <w:r>
        <w:rPr>
          <w:rFonts w:ascii="Calibri" w:eastAsia="Calibri" w:hAnsi="Calibri" w:cs="Calibri"/>
          <w:color w:val="000000"/>
          <w:sz w:val="24"/>
          <w:szCs w:val="24"/>
        </w:rPr>
        <w:t xml:space="preserve">Voicing: Unison </w:t>
      </w:r>
    </w:p>
    <w:p w14:paraId="0DF4BE01" w14:textId="77777777" w:rsidR="00E27FF6" w:rsidRDefault="00620283">
      <w:pPr>
        <w:widowControl w:val="0"/>
        <w:pBdr>
          <w:top w:val="nil"/>
          <w:left w:val="nil"/>
          <w:bottom w:val="nil"/>
          <w:right w:val="nil"/>
          <w:between w:val="nil"/>
        </w:pBdr>
        <w:spacing w:before="12" w:line="240" w:lineRule="auto"/>
        <w:ind w:left="1830"/>
        <w:rPr>
          <w:rFonts w:ascii="Calibri" w:eastAsia="Calibri" w:hAnsi="Calibri" w:cs="Calibri"/>
          <w:color w:val="000000"/>
          <w:sz w:val="24"/>
          <w:szCs w:val="24"/>
        </w:rPr>
      </w:pPr>
      <w:r>
        <w:rPr>
          <w:rFonts w:ascii="Courier New" w:eastAsia="Courier New" w:hAnsi="Courier New" w:cs="Courier New"/>
          <w:color w:val="000000"/>
          <w:sz w:val="24"/>
          <w:szCs w:val="24"/>
        </w:rPr>
        <w:t xml:space="preserve">o </w:t>
      </w:r>
      <w:r>
        <w:rPr>
          <w:rFonts w:ascii="Calibri" w:eastAsia="Calibri" w:hAnsi="Calibri" w:cs="Calibri"/>
          <w:color w:val="000000"/>
          <w:sz w:val="24"/>
          <w:szCs w:val="24"/>
        </w:rPr>
        <w:t xml:space="preserve">Step-wise motion only </w:t>
      </w:r>
    </w:p>
    <w:p w14:paraId="0129EF0E" w14:textId="77777777" w:rsidR="00E27FF6" w:rsidRDefault="00620283">
      <w:pPr>
        <w:widowControl w:val="0"/>
        <w:pBdr>
          <w:top w:val="nil"/>
          <w:left w:val="nil"/>
          <w:bottom w:val="nil"/>
          <w:right w:val="nil"/>
          <w:between w:val="nil"/>
        </w:pBdr>
        <w:spacing w:before="12" w:line="240" w:lineRule="auto"/>
        <w:ind w:left="1830"/>
        <w:rPr>
          <w:rFonts w:ascii="Calibri" w:eastAsia="Calibri" w:hAnsi="Calibri" w:cs="Calibri"/>
          <w:color w:val="000000"/>
          <w:sz w:val="24"/>
          <w:szCs w:val="24"/>
        </w:rPr>
      </w:pPr>
      <w:r>
        <w:rPr>
          <w:rFonts w:ascii="Courier New" w:eastAsia="Courier New" w:hAnsi="Courier New" w:cs="Courier New"/>
          <w:color w:val="000000"/>
          <w:sz w:val="24"/>
          <w:szCs w:val="24"/>
        </w:rPr>
        <w:t xml:space="preserve">o </w:t>
      </w:r>
      <w:r>
        <w:rPr>
          <w:rFonts w:ascii="Calibri" w:eastAsia="Calibri" w:hAnsi="Calibri" w:cs="Calibri"/>
          <w:color w:val="000000"/>
          <w:sz w:val="24"/>
          <w:szCs w:val="24"/>
        </w:rPr>
        <w:t xml:space="preserve">Notes: Whole, Half and Quarter Note </w:t>
      </w:r>
    </w:p>
    <w:p w14:paraId="40C49286" w14:textId="77777777" w:rsidR="00E27FF6" w:rsidRDefault="00620283">
      <w:pPr>
        <w:widowControl w:val="0"/>
        <w:pBdr>
          <w:top w:val="nil"/>
          <w:left w:val="nil"/>
          <w:bottom w:val="nil"/>
          <w:right w:val="nil"/>
          <w:between w:val="nil"/>
        </w:pBdr>
        <w:spacing w:before="12" w:line="240" w:lineRule="auto"/>
        <w:ind w:left="1830"/>
        <w:rPr>
          <w:rFonts w:ascii="Calibri" w:eastAsia="Calibri" w:hAnsi="Calibri" w:cs="Calibri"/>
          <w:color w:val="000000"/>
          <w:sz w:val="24"/>
          <w:szCs w:val="24"/>
        </w:rPr>
      </w:pPr>
      <w:r>
        <w:rPr>
          <w:rFonts w:ascii="Courier New" w:eastAsia="Courier New" w:hAnsi="Courier New" w:cs="Courier New"/>
          <w:color w:val="000000"/>
          <w:sz w:val="24"/>
          <w:szCs w:val="24"/>
        </w:rPr>
        <w:t xml:space="preserve">o </w:t>
      </w:r>
      <w:r>
        <w:rPr>
          <w:rFonts w:ascii="Calibri" w:eastAsia="Calibri" w:hAnsi="Calibri" w:cs="Calibri"/>
          <w:color w:val="000000"/>
          <w:sz w:val="24"/>
          <w:szCs w:val="24"/>
        </w:rPr>
        <w:t xml:space="preserve">Rests: None </w:t>
      </w:r>
    </w:p>
    <w:p w14:paraId="5035FF7D" w14:textId="77777777" w:rsidR="00E27FF6" w:rsidRDefault="00620283">
      <w:pPr>
        <w:widowControl w:val="0"/>
        <w:pBdr>
          <w:top w:val="nil"/>
          <w:left w:val="nil"/>
          <w:bottom w:val="nil"/>
          <w:right w:val="nil"/>
          <w:between w:val="nil"/>
        </w:pBdr>
        <w:spacing w:before="12" w:line="240" w:lineRule="auto"/>
        <w:ind w:left="1830"/>
        <w:rPr>
          <w:rFonts w:ascii="Calibri" w:eastAsia="Calibri" w:hAnsi="Calibri" w:cs="Calibri"/>
          <w:color w:val="000000"/>
          <w:sz w:val="24"/>
          <w:szCs w:val="24"/>
        </w:rPr>
      </w:pPr>
      <w:r>
        <w:rPr>
          <w:rFonts w:ascii="Courier New" w:eastAsia="Courier New" w:hAnsi="Courier New" w:cs="Courier New"/>
          <w:color w:val="000000"/>
          <w:sz w:val="24"/>
          <w:szCs w:val="24"/>
        </w:rPr>
        <w:t xml:space="preserve">o </w:t>
      </w:r>
      <w:r>
        <w:rPr>
          <w:rFonts w:ascii="Calibri" w:eastAsia="Calibri" w:hAnsi="Calibri" w:cs="Calibri"/>
          <w:color w:val="000000"/>
          <w:sz w:val="24"/>
          <w:szCs w:val="24"/>
        </w:rPr>
        <w:t xml:space="preserve">Written in the Key of C Major </w:t>
      </w:r>
    </w:p>
    <w:p w14:paraId="4297376D" w14:textId="77777777" w:rsidR="00E27FF6" w:rsidRDefault="00620283">
      <w:pPr>
        <w:widowControl w:val="0"/>
        <w:pBdr>
          <w:top w:val="nil"/>
          <w:left w:val="nil"/>
          <w:bottom w:val="nil"/>
          <w:right w:val="nil"/>
          <w:between w:val="nil"/>
        </w:pBdr>
        <w:spacing w:before="12" w:line="240" w:lineRule="auto"/>
        <w:ind w:left="1830"/>
        <w:rPr>
          <w:rFonts w:ascii="Calibri" w:eastAsia="Calibri" w:hAnsi="Calibri" w:cs="Calibri"/>
          <w:color w:val="000000"/>
          <w:sz w:val="24"/>
          <w:szCs w:val="24"/>
        </w:rPr>
      </w:pPr>
      <w:r>
        <w:rPr>
          <w:rFonts w:ascii="Courier New" w:eastAsia="Courier New" w:hAnsi="Courier New" w:cs="Courier New"/>
          <w:color w:val="000000"/>
          <w:sz w:val="24"/>
          <w:szCs w:val="24"/>
        </w:rPr>
        <w:t xml:space="preserve">o </w:t>
      </w:r>
      <w:r>
        <w:rPr>
          <w:rFonts w:ascii="Calibri" w:eastAsia="Calibri" w:hAnsi="Calibri" w:cs="Calibri"/>
          <w:color w:val="000000"/>
          <w:sz w:val="24"/>
          <w:szCs w:val="24"/>
        </w:rPr>
        <w:t xml:space="preserve">Pitches: Do, Re, Mi, Fa, Sol </w:t>
      </w:r>
    </w:p>
    <w:p w14:paraId="3E362258" w14:textId="77777777" w:rsidR="00E27FF6" w:rsidRDefault="00620283">
      <w:pPr>
        <w:widowControl w:val="0"/>
        <w:pBdr>
          <w:top w:val="nil"/>
          <w:left w:val="nil"/>
          <w:bottom w:val="nil"/>
          <w:right w:val="nil"/>
          <w:between w:val="nil"/>
        </w:pBdr>
        <w:spacing w:before="17" w:line="240" w:lineRule="auto"/>
        <w:ind w:left="1830"/>
        <w:rPr>
          <w:rFonts w:ascii="Calibri" w:eastAsia="Calibri" w:hAnsi="Calibri" w:cs="Calibri"/>
          <w:color w:val="000000"/>
          <w:sz w:val="24"/>
          <w:szCs w:val="24"/>
        </w:rPr>
      </w:pPr>
      <w:r>
        <w:rPr>
          <w:rFonts w:ascii="Courier New" w:eastAsia="Courier New" w:hAnsi="Courier New" w:cs="Courier New"/>
          <w:color w:val="000000"/>
          <w:sz w:val="24"/>
          <w:szCs w:val="24"/>
        </w:rPr>
        <w:t xml:space="preserve">o </w:t>
      </w:r>
      <w:r>
        <w:rPr>
          <w:rFonts w:ascii="Calibri" w:eastAsia="Calibri" w:hAnsi="Calibri" w:cs="Calibri"/>
          <w:color w:val="000000"/>
          <w:sz w:val="24"/>
          <w:szCs w:val="24"/>
        </w:rPr>
        <w:t xml:space="preserve">4/4 meter only </w:t>
      </w:r>
    </w:p>
    <w:p w14:paraId="3DD06A54" w14:textId="77777777" w:rsidR="00E27FF6" w:rsidRDefault="00620283">
      <w:pPr>
        <w:widowControl w:val="0"/>
        <w:pBdr>
          <w:top w:val="nil"/>
          <w:left w:val="nil"/>
          <w:bottom w:val="nil"/>
          <w:right w:val="nil"/>
          <w:between w:val="nil"/>
        </w:pBdr>
        <w:spacing w:before="12" w:line="240" w:lineRule="auto"/>
        <w:ind w:left="1830"/>
        <w:rPr>
          <w:rFonts w:ascii="Calibri" w:eastAsia="Calibri" w:hAnsi="Calibri" w:cs="Calibri"/>
          <w:color w:val="000000"/>
          <w:sz w:val="24"/>
          <w:szCs w:val="24"/>
        </w:rPr>
      </w:pPr>
      <w:r>
        <w:rPr>
          <w:rFonts w:ascii="Courier New" w:eastAsia="Courier New" w:hAnsi="Courier New" w:cs="Courier New"/>
          <w:color w:val="000000"/>
          <w:sz w:val="24"/>
          <w:szCs w:val="24"/>
        </w:rPr>
        <w:t xml:space="preserve">o </w:t>
      </w:r>
      <w:r>
        <w:rPr>
          <w:rFonts w:ascii="Calibri" w:eastAsia="Calibri" w:hAnsi="Calibri" w:cs="Calibri"/>
          <w:color w:val="000000"/>
          <w:sz w:val="24"/>
          <w:szCs w:val="24"/>
        </w:rPr>
        <w:t xml:space="preserve">No pickup notes </w:t>
      </w:r>
    </w:p>
    <w:p w14:paraId="7F8BE29E" w14:textId="77777777" w:rsidR="00E27FF6" w:rsidRDefault="00620283">
      <w:pPr>
        <w:widowControl w:val="0"/>
        <w:pBdr>
          <w:top w:val="nil"/>
          <w:left w:val="nil"/>
          <w:bottom w:val="nil"/>
          <w:right w:val="nil"/>
          <w:between w:val="nil"/>
        </w:pBdr>
        <w:spacing w:before="12" w:line="240" w:lineRule="auto"/>
        <w:ind w:left="1830"/>
        <w:rPr>
          <w:rFonts w:ascii="Calibri" w:eastAsia="Calibri" w:hAnsi="Calibri" w:cs="Calibri"/>
          <w:color w:val="000000"/>
          <w:sz w:val="24"/>
          <w:szCs w:val="24"/>
        </w:rPr>
      </w:pPr>
      <w:r>
        <w:rPr>
          <w:rFonts w:ascii="Courier New" w:eastAsia="Courier New" w:hAnsi="Courier New" w:cs="Courier New"/>
          <w:color w:val="000000"/>
          <w:sz w:val="24"/>
          <w:szCs w:val="24"/>
        </w:rPr>
        <w:t xml:space="preserve">o </w:t>
      </w:r>
      <w:r>
        <w:rPr>
          <w:rFonts w:ascii="Calibri" w:eastAsia="Calibri" w:hAnsi="Calibri" w:cs="Calibri"/>
          <w:color w:val="000000"/>
          <w:sz w:val="24"/>
          <w:szCs w:val="24"/>
        </w:rPr>
        <w:t xml:space="preserve">Director may transpose into whatever key is needed by the choir. </w:t>
      </w:r>
    </w:p>
    <w:p w14:paraId="3481B9E4" w14:textId="77777777" w:rsidR="00E27FF6" w:rsidRDefault="00620283">
      <w:pPr>
        <w:widowControl w:val="0"/>
        <w:pBdr>
          <w:top w:val="nil"/>
          <w:left w:val="nil"/>
          <w:bottom w:val="nil"/>
          <w:right w:val="nil"/>
          <w:between w:val="nil"/>
        </w:pBdr>
        <w:spacing w:before="22" w:line="240" w:lineRule="auto"/>
        <w:ind w:left="1113"/>
        <w:rPr>
          <w:rFonts w:ascii="Calibri" w:eastAsia="Calibri" w:hAnsi="Calibri" w:cs="Calibri"/>
          <w:color w:val="000000"/>
          <w:sz w:val="24"/>
          <w:szCs w:val="24"/>
        </w:rPr>
      </w:pPr>
      <w:r>
        <w:rPr>
          <w:rFonts w:ascii="Noto Sans Symbols" w:eastAsia="Noto Sans Symbols" w:hAnsi="Noto Sans Symbols" w:cs="Noto Sans Symbols"/>
          <w:color w:val="000000"/>
          <w:sz w:val="24"/>
          <w:szCs w:val="24"/>
        </w:rPr>
        <w:t xml:space="preserve">• </w:t>
      </w:r>
      <w:r>
        <w:rPr>
          <w:rFonts w:ascii="Calibri" w:eastAsia="Calibri" w:hAnsi="Calibri" w:cs="Calibri"/>
          <w:color w:val="000000"/>
          <w:sz w:val="24"/>
          <w:szCs w:val="24"/>
        </w:rPr>
        <w:t xml:space="preserve">Level 2 </w:t>
      </w:r>
    </w:p>
    <w:p w14:paraId="6FC52848" w14:textId="77777777" w:rsidR="00E27FF6" w:rsidRDefault="00620283">
      <w:pPr>
        <w:widowControl w:val="0"/>
        <w:pBdr>
          <w:top w:val="nil"/>
          <w:left w:val="nil"/>
          <w:bottom w:val="nil"/>
          <w:right w:val="nil"/>
          <w:between w:val="nil"/>
        </w:pBdr>
        <w:spacing w:before="12" w:line="240" w:lineRule="auto"/>
        <w:ind w:left="1830"/>
        <w:rPr>
          <w:rFonts w:ascii="Calibri" w:eastAsia="Calibri" w:hAnsi="Calibri" w:cs="Calibri"/>
          <w:color w:val="000000"/>
          <w:sz w:val="24"/>
          <w:szCs w:val="24"/>
        </w:rPr>
      </w:pPr>
      <w:r>
        <w:rPr>
          <w:rFonts w:ascii="Courier New" w:eastAsia="Courier New" w:hAnsi="Courier New" w:cs="Courier New"/>
          <w:color w:val="000000"/>
          <w:sz w:val="24"/>
          <w:szCs w:val="24"/>
        </w:rPr>
        <w:t xml:space="preserve">o </w:t>
      </w:r>
      <w:r>
        <w:rPr>
          <w:rFonts w:ascii="Calibri" w:eastAsia="Calibri" w:hAnsi="Calibri" w:cs="Calibri"/>
          <w:color w:val="000000"/>
          <w:sz w:val="24"/>
          <w:szCs w:val="24"/>
        </w:rPr>
        <w:t xml:space="preserve">Voicing: Unison </w:t>
      </w:r>
    </w:p>
    <w:p w14:paraId="79A744CB" w14:textId="77777777" w:rsidR="00E27FF6" w:rsidRDefault="00620283">
      <w:pPr>
        <w:widowControl w:val="0"/>
        <w:pBdr>
          <w:top w:val="nil"/>
          <w:left w:val="nil"/>
          <w:bottom w:val="nil"/>
          <w:right w:val="nil"/>
          <w:between w:val="nil"/>
        </w:pBdr>
        <w:spacing w:before="12" w:line="240" w:lineRule="auto"/>
        <w:ind w:left="1830"/>
        <w:rPr>
          <w:rFonts w:ascii="Calibri" w:eastAsia="Calibri" w:hAnsi="Calibri" w:cs="Calibri"/>
          <w:color w:val="000000"/>
          <w:sz w:val="24"/>
          <w:szCs w:val="24"/>
        </w:rPr>
      </w:pPr>
      <w:r>
        <w:rPr>
          <w:rFonts w:ascii="Courier New" w:eastAsia="Courier New" w:hAnsi="Courier New" w:cs="Courier New"/>
          <w:color w:val="000000"/>
          <w:sz w:val="24"/>
          <w:szCs w:val="24"/>
        </w:rPr>
        <w:t xml:space="preserve">o </w:t>
      </w:r>
      <w:r>
        <w:rPr>
          <w:rFonts w:ascii="Calibri" w:eastAsia="Calibri" w:hAnsi="Calibri" w:cs="Calibri"/>
          <w:color w:val="000000"/>
          <w:sz w:val="24"/>
          <w:szCs w:val="24"/>
        </w:rPr>
        <w:t xml:space="preserve">Step-wise motion, with skips in the Tonic Chord </w:t>
      </w:r>
    </w:p>
    <w:p w14:paraId="21071CA7" w14:textId="77777777" w:rsidR="00E27FF6" w:rsidRDefault="00620283">
      <w:pPr>
        <w:widowControl w:val="0"/>
        <w:pBdr>
          <w:top w:val="nil"/>
          <w:left w:val="nil"/>
          <w:bottom w:val="nil"/>
          <w:right w:val="nil"/>
          <w:between w:val="nil"/>
        </w:pBdr>
        <w:spacing w:before="12" w:line="240" w:lineRule="auto"/>
        <w:ind w:left="1830"/>
        <w:rPr>
          <w:rFonts w:ascii="Calibri" w:eastAsia="Calibri" w:hAnsi="Calibri" w:cs="Calibri"/>
          <w:color w:val="000000"/>
          <w:sz w:val="24"/>
          <w:szCs w:val="24"/>
        </w:rPr>
      </w:pPr>
      <w:r>
        <w:rPr>
          <w:rFonts w:ascii="Courier New" w:eastAsia="Courier New" w:hAnsi="Courier New" w:cs="Courier New"/>
          <w:color w:val="000000"/>
          <w:sz w:val="24"/>
          <w:szCs w:val="24"/>
        </w:rPr>
        <w:t xml:space="preserve">o </w:t>
      </w:r>
      <w:r>
        <w:rPr>
          <w:rFonts w:ascii="Calibri" w:eastAsia="Calibri" w:hAnsi="Calibri" w:cs="Calibri"/>
          <w:color w:val="000000"/>
          <w:sz w:val="24"/>
          <w:szCs w:val="24"/>
        </w:rPr>
        <w:t xml:space="preserve">Notes: Whole, Half, Quarter and Eighth </w:t>
      </w:r>
    </w:p>
    <w:p w14:paraId="28E304B7" w14:textId="77777777" w:rsidR="00E27FF6" w:rsidRDefault="00620283">
      <w:pPr>
        <w:widowControl w:val="0"/>
        <w:pBdr>
          <w:top w:val="nil"/>
          <w:left w:val="nil"/>
          <w:bottom w:val="nil"/>
          <w:right w:val="nil"/>
          <w:between w:val="nil"/>
        </w:pBdr>
        <w:spacing w:before="12" w:line="240" w:lineRule="auto"/>
        <w:ind w:left="1830"/>
        <w:rPr>
          <w:rFonts w:ascii="Calibri" w:eastAsia="Calibri" w:hAnsi="Calibri" w:cs="Calibri"/>
          <w:color w:val="000000"/>
          <w:sz w:val="24"/>
          <w:szCs w:val="24"/>
        </w:rPr>
      </w:pPr>
      <w:r>
        <w:rPr>
          <w:rFonts w:ascii="Courier New" w:eastAsia="Courier New" w:hAnsi="Courier New" w:cs="Courier New"/>
          <w:color w:val="000000"/>
          <w:sz w:val="24"/>
          <w:szCs w:val="24"/>
        </w:rPr>
        <w:t xml:space="preserve">o </w:t>
      </w:r>
      <w:r>
        <w:rPr>
          <w:rFonts w:ascii="Calibri" w:eastAsia="Calibri" w:hAnsi="Calibri" w:cs="Calibri"/>
          <w:color w:val="000000"/>
          <w:sz w:val="24"/>
          <w:szCs w:val="24"/>
        </w:rPr>
        <w:t xml:space="preserve">Rests: Half, Quarter </w:t>
      </w:r>
    </w:p>
    <w:p w14:paraId="2838B65A" w14:textId="77777777" w:rsidR="00E27FF6" w:rsidRDefault="00620283">
      <w:pPr>
        <w:widowControl w:val="0"/>
        <w:pBdr>
          <w:top w:val="nil"/>
          <w:left w:val="nil"/>
          <w:bottom w:val="nil"/>
          <w:right w:val="nil"/>
          <w:between w:val="nil"/>
        </w:pBdr>
        <w:spacing w:before="12" w:line="240" w:lineRule="auto"/>
        <w:ind w:left="1830"/>
        <w:rPr>
          <w:rFonts w:ascii="Calibri" w:eastAsia="Calibri" w:hAnsi="Calibri" w:cs="Calibri"/>
          <w:color w:val="000000"/>
          <w:sz w:val="24"/>
          <w:szCs w:val="24"/>
        </w:rPr>
      </w:pPr>
      <w:r>
        <w:rPr>
          <w:rFonts w:ascii="Courier New" w:eastAsia="Courier New" w:hAnsi="Courier New" w:cs="Courier New"/>
          <w:color w:val="000000"/>
          <w:sz w:val="24"/>
          <w:szCs w:val="24"/>
        </w:rPr>
        <w:t xml:space="preserve">o </w:t>
      </w:r>
      <w:r>
        <w:rPr>
          <w:rFonts w:ascii="Calibri" w:eastAsia="Calibri" w:hAnsi="Calibri" w:cs="Calibri"/>
          <w:color w:val="000000"/>
          <w:sz w:val="24"/>
          <w:szCs w:val="24"/>
        </w:rPr>
        <w:t xml:space="preserve">Written in the Key of C Major </w:t>
      </w:r>
    </w:p>
    <w:p w14:paraId="22B85451" w14:textId="77777777" w:rsidR="00E27FF6" w:rsidRDefault="00620283">
      <w:pPr>
        <w:widowControl w:val="0"/>
        <w:pBdr>
          <w:top w:val="nil"/>
          <w:left w:val="nil"/>
          <w:bottom w:val="nil"/>
          <w:right w:val="nil"/>
          <w:between w:val="nil"/>
        </w:pBdr>
        <w:spacing w:before="12" w:line="240" w:lineRule="auto"/>
        <w:ind w:left="1830"/>
        <w:rPr>
          <w:rFonts w:ascii="Calibri" w:eastAsia="Calibri" w:hAnsi="Calibri" w:cs="Calibri"/>
          <w:color w:val="000000"/>
          <w:sz w:val="24"/>
          <w:szCs w:val="24"/>
        </w:rPr>
      </w:pPr>
      <w:r>
        <w:rPr>
          <w:rFonts w:ascii="Courier New" w:eastAsia="Courier New" w:hAnsi="Courier New" w:cs="Courier New"/>
          <w:color w:val="000000"/>
          <w:sz w:val="24"/>
          <w:szCs w:val="24"/>
        </w:rPr>
        <w:t xml:space="preserve">o </w:t>
      </w:r>
      <w:r>
        <w:rPr>
          <w:rFonts w:ascii="Calibri" w:eastAsia="Calibri" w:hAnsi="Calibri" w:cs="Calibri"/>
          <w:color w:val="000000"/>
          <w:sz w:val="24"/>
          <w:szCs w:val="24"/>
        </w:rPr>
        <w:t xml:space="preserve">Pitches: Do, Re, Mi, Fa, Sol, La </w:t>
      </w:r>
    </w:p>
    <w:p w14:paraId="1487750E" w14:textId="77777777" w:rsidR="00E27FF6" w:rsidRDefault="00620283">
      <w:pPr>
        <w:widowControl w:val="0"/>
        <w:pBdr>
          <w:top w:val="nil"/>
          <w:left w:val="nil"/>
          <w:bottom w:val="nil"/>
          <w:right w:val="nil"/>
          <w:between w:val="nil"/>
        </w:pBdr>
        <w:spacing w:before="17" w:line="240" w:lineRule="auto"/>
        <w:ind w:left="1830"/>
        <w:rPr>
          <w:rFonts w:ascii="Calibri" w:eastAsia="Calibri" w:hAnsi="Calibri" w:cs="Calibri"/>
          <w:color w:val="000000"/>
          <w:sz w:val="24"/>
          <w:szCs w:val="24"/>
        </w:rPr>
      </w:pPr>
      <w:r>
        <w:rPr>
          <w:rFonts w:ascii="Courier New" w:eastAsia="Courier New" w:hAnsi="Courier New" w:cs="Courier New"/>
          <w:color w:val="000000"/>
          <w:sz w:val="24"/>
          <w:szCs w:val="24"/>
        </w:rPr>
        <w:t xml:space="preserve">o </w:t>
      </w:r>
      <w:r>
        <w:rPr>
          <w:rFonts w:ascii="Calibri" w:eastAsia="Calibri" w:hAnsi="Calibri" w:cs="Calibri"/>
          <w:color w:val="000000"/>
          <w:sz w:val="24"/>
          <w:szCs w:val="24"/>
        </w:rPr>
        <w:t xml:space="preserve">4/4 Meter Only </w:t>
      </w:r>
    </w:p>
    <w:p w14:paraId="2BA25475" w14:textId="77777777" w:rsidR="00E27FF6" w:rsidRDefault="00620283">
      <w:pPr>
        <w:widowControl w:val="0"/>
        <w:pBdr>
          <w:top w:val="nil"/>
          <w:left w:val="nil"/>
          <w:bottom w:val="nil"/>
          <w:right w:val="nil"/>
          <w:between w:val="nil"/>
        </w:pBdr>
        <w:spacing w:before="12" w:line="240" w:lineRule="auto"/>
        <w:ind w:left="1830"/>
        <w:rPr>
          <w:rFonts w:ascii="Calibri" w:eastAsia="Calibri" w:hAnsi="Calibri" w:cs="Calibri"/>
          <w:color w:val="000000"/>
          <w:sz w:val="24"/>
          <w:szCs w:val="24"/>
        </w:rPr>
      </w:pPr>
      <w:r>
        <w:rPr>
          <w:rFonts w:ascii="Courier New" w:eastAsia="Courier New" w:hAnsi="Courier New" w:cs="Courier New"/>
          <w:color w:val="000000"/>
          <w:sz w:val="24"/>
          <w:szCs w:val="24"/>
        </w:rPr>
        <w:t xml:space="preserve">o </w:t>
      </w:r>
      <w:r>
        <w:rPr>
          <w:rFonts w:ascii="Calibri" w:eastAsia="Calibri" w:hAnsi="Calibri" w:cs="Calibri"/>
          <w:color w:val="000000"/>
          <w:sz w:val="24"/>
          <w:szCs w:val="24"/>
        </w:rPr>
        <w:t xml:space="preserve">No pickup notes </w:t>
      </w:r>
    </w:p>
    <w:p w14:paraId="0D8ED317" w14:textId="77777777" w:rsidR="00E27FF6" w:rsidRDefault="00620283">
      <w:pPr>
        <w:widowControl w:val="0"/>
        <w:pBdr>
          <w:top w:val="nil"/>
          <w:left w:val="nil"/>
          <w:bottom w:val="nil"/>
          <w:right w:val="nil"/>
          <w:between w:val="nil"/>
        </w:pBdr>
        <w:spacing w:before="12" w:line="240" w:lineRule="auto"/>
        <w:ind w:left="1830"/>
        <w:rPr>
          <w:rFonts w:ascii="Calibri" w:eastAsia="Calibri" w:hAnsi="Calibri" w:cs="Calibri"/>
          <w:color w:val="000000"/>
          <w:sz w:val="24"/>
          <w:szCs w:val="24"/>
        </w:rPr>
      </w:pPr>
      <w:r>
        <w:rPr>
          <w:rFonts w:ascii="Courier New" w:eastAsia="Courier New" w:hAnsi="Courier New" w:cs="Courier New"/>
          <w:color w:val="000000"/>
          <w:sz w:val="24"/>
          <w:szCs w:val="24"/>
        </w:rPr>
        <w:t xml:space="preserve">o </w:t>
      </w:r>
      <w:r>
        <w:rPr>
          <w:rFonts w:ascii="Calibri" w:eastAsia="Calibri" w:hAnsi="Calibri" w:cs="Calibri"/>
          <w:color w:val="000000"/>
          <w:sz w:val="24"/>
          <w:szCs w:val="24"/>
        </w:rPr>
        <w:t xml:space="preserve">Director may transpose into whatever key is needed by the choir. </w:t>
      </w:r>
    </w:p>
    <w:p w14:paraId="3B44D0E1" w14:textId="77777777" w:rsidR="00E27FF6" w:rsidRDefault="00620283">
      <w:pPr>
        <w:widowControl w:val="0"/>
        <w:pBdr>
          <w:top w:val="nil"/>
          <w:left w:val="nil"/>
          <w:bottom w:val="nil"/>
          <w:right w:val="nil"/>
          <w:between w:val="nil"/>
        </w:pBdr>
        <w:spacing w:before="22" w:line="240" w:lineRule="auto"/>
        <w:ind w:left="1113"/>
        <w:rPr>
          <w:rFonts w:ascii="Calibri" w:eastAsia="Calibri" w:hAnsi="Calibri" w:cs="Calibri"/>
          <w:color w:val="000000"/>
          <w:sz w:val="24"/>
          <w:szCs w:val="24"/>
        </w:rPr>
      </w:pPr>
      <w:r>
        <w:rPr>
          <w:rFonts w:ascii="Noto Sans Symbols" w:eastAsia="Noto Sans Symbols" w:hAnsi="Noto Sans Symbols" w:cs="Noto Sans Symbols"/>
          <w:color w:val="000000"/>
          <w:sz w:val="24"/>
          <w:szCs w:val="24"/>
        </w:rPr>
        <w:t xml:space="preserve">• </w:t>
      </w:r>
      <w:r>
        <w:rPr>
          <w:rFonts w:ascii="Calibri" w:eastAsia="Calibri" w:hAnsi="Calibri" w:cs="Calibri"/>
          <w:color w:val="000000"/>
          <w:sz w:val="24"/>
          <w:szCs w:val="24"/>
        </w:rPr>
        <w:t xml:space="preserve">Level 3 </w:t>
      </w:r>
    </w:p>
    <w:p w14:paraId="5A0E1211" w14:textId="77777777" w:rsidR="00E27FF6" w:rsidRDefault="00620283">
      <w:pPr>
        <w:widowControl w:val="0"/>
        <w:pBdr>
          <w:top w:val="nil"/>
          <w:left w:val="nil"/>
          <w:bottom w:val="nil"/>
          <w:right w:val="nil"/>
          <w:between w:val="nil"/>
        </w:pBdr>
        <w:spacing w:before="12" w:line="240" w:lineRule="auto"/>
        <w:ind w:left="1830"/>
        <w:rPr>
          <w:rFonts w:ascii="Calibri" w:eastAsia="Calibri" w:hAnsi="Calibri" w:cs="Calibri"/>
          <w:color w:val="000000"/>
          <w:sz w:val="24"/>
          <w:szCs w:val="24"/>
        </w:rPr>
      </w:pPr>
      <w:r>
        <w:rPr>
          <w:rFonts w:ascii="Courier New" w:eastAsia="Courier New" w:hAnsi="Courier New" w:cs="Courier New"/>
          <w:color w:val="000000"/>
          <w:sz w:val="24"/>
          <w:szCs w:val="24"/>
        </w:rPr>
        <w:t xml:space="preserve">o </w:t>
      </w:r>
      <w:r>
        <w:rPr>
          <w:rFonts w:ascii="Calibri" w:eastAsia="Calibri" w:hAnsi="Calibri" w:cs="Calibri"/>
          <w:color w:val="000000"/>
          <w:sz w:val="24"/>
          <w:szCs w:val="24"/>
        </w:rPr>
        <w:t xml:space="preserve">Voicing: 2-part homophonic </w:t>
      </w:r>
    </w:p>
    <w:p w14:paraId="68D7F735" w14:textId="77777777" w:rsidR="00E27FF6" w:rsidRDefault="00620283">
      <w:pPr>
        <w:widowControl w:val="0"/>
        <w:pBdr>
          <w:top w:val="nil"/>
          <w:left w:val="nil"/>
          <w:bottom w:val="nil"/>
          <w:right w:val="nil"/>
          <w:between w:val="nil"/>
        </w:pBdr>
        <w:spacing w:before="12" w:line="240" w:lineRule="auto"/>
        <w:ind w:left="1830"/>
        <w:rPr>
          <w:rFonts w:ascii="Calibri" w:eastAsia="Calibri" w:hAnsi="Calibri" w:cs="Calibri"/>
          <w:color w:val="000000"/>
          <w:sz w:val="24"/>
          <w:szCs w:val="24"/>
        </w:rPr>
      </w:pPr>
      <w:r>
        <w:rPr>
          <w:rFonts w:ascii="Courier New" w:eastAsia="Courier New" w:hAnsi="Courier New" w:cs="Courier New"/>
          <w:color w:val="000000"/>
          <w:sz w:val="24"/>
          <w:szCs w:val="24"/>
        </w:rPr>
        <w:t xml:space="preserve">o </w:t>
      </w:r>
      <w:r>
        <w:rPr>
          <w:rFonts w:ascii="Calibri" w:eastAsia="Calibri" w:hAnsi="Calibri" w:cs="Calibri"/>
          <w:color w:val="000000"/>
          <w:sz w:val="24"/>
          <w:szCs w:val="24"/>
        </w:rPr>
        <w:t xml:space="preserve">Step-wise motion, with leaps of Do to So or So to Do </w:t>
      </w:r>
    </w:p>
    <w:p w14:paraId="40338EB6" w14:textId="77777777" w:rsidR="00E27FF6" w:rsidRDefault="00620283">
      <w:pPr>
        <w:widowControl w:val="0"/>
        <w:pBdr>
          <w:top w:val="nil"/>
          <w:left w:val="nil"/>
          <w:bottom w:val="nil"/>
          <w:right w:val="nil"/>
          <w:between w:val="nil"/>
        </w:pBdr>
        <w:spacing w:before="12" w:line="240" w:lineRule="auto"/>
        <w:ind w:left="1830"/>
        <w:rPr>
          <w:rFonts w:ascii="Calibri" w:eastAsia="Calibri" w:hAnsi="Calibri" w:cs="Calibri"/>
          <w:color w:val="000000"/>
          <w:sz w:val="24"/>
          <w:szCs w:val="24"/>
        </w:rPr>
      </w:pPr>
      <w:r>
        <w:rPr>
          <w:rFonts w:ascii="Courier New" w:eastAsia="Courier New" w:hAnsi="Courier New" w:cs="Courier New"/>
          <w:color w:val="000000"/>
          <w:sz w:val="24"/>
          <w:szCs w:val="24"/>
        </w:rPr>
        <w:t xml:space="preserve">o </w:t>
      </w:r>
      <w:r>
        <w:rPr>
          <w:rFonts w:ascii="Calibri" w:eastAsia="Calibri" w:hAnsi="Calibri" w:cs="Calibri"/>
          <w:color w:val="000000"/>
          <w:sz w:val="24"/>
          <w:szCs w:val="24"/>
        </w:rPr>
        <w:t xml:space="preserve">Notes: Whole, Dotted Half, Half, Quarter and Eighth </w:t>
      </w:r>
    </w:p>
    <w:p w14:paraId="14F6A985" w14:textId="77777777" w:rsidR="00E27FF6" w:rsidRDefault="00620283">
      <w:pPr>
        <w:widowControl w:val="0"/>
        <w:pBdr>
          <w:top w:val="nil"/>
          <w:left w:val="nil"/>
          <w:bottom w:val="nil"/>
          <w:right w:val="nil"/>
          <w:between w:val="nil"/>
        </w:pBdr>
        <w:spacing w:before="12" w:line="240" w:lineRule="auto"/>
        <w:ind w:left="1830"/>
        <w:rPr>
          <w:rFonts w:ascii="Calibri" w:eastAsia="Calibri" w:hAnsi="Calibri" w:cs="Calibri"/>
          <w:color w:val="000000"/>
          <w:sz w:val="24"/>
          <w:szCs w:val="24"/>
        </w:rPr>
      </w:pPr>
      <w:r>
        <w:rPr>
          <w:rFonts w:ascii="Courier New" w:eastAsia="Courier New" w:hAnsi="Courier New" w:cs="Courier New"/>
          <w:color w:val="000000"/>
          <w:sz w:val="24"/>
          <w:szCs w:val="24"/>
        </w:rPr>
        <w:t xml:space="preserve">o </w:t>
      </w:r>
      <w:r>
        <w:rPr>
          <w:rFonts w:ascii="Calibri" w:eastAsia="Calibri" w:hAnsi="Calibri" w:cs="Calibri"/>
          <w:color w:val="000000"/>
          <w:sz w:val="24"/>
          <w:szCs w:val="24"/>
        </w:rPr>
        <w:t xml:space="preserve">Rests: Same as level 2 </w:t>
      </w:r>
    </w:p>
    <w:p w14:paraId="55D21F25" w14:textId="77777777" w:rsidR="00E27FF6" w:rsidRDefault="00620283">
      <w:pPr>
        <w:widowControl w:val="0"/>
        <w:pBdr>
          <w:top w:val="nil"/>
          <w:left w:val="nil"/>
          <w:bottom w:val="nil"/>
          <w:right w:val="nil"/>
          <w:between w:val="nil"/>
        </w:pBdr>
        <w:spacing w:before="12" w:line="240" w:lineRule="auto"/>
        <w:ind w:left="1830"/>
        <w:rPr>
          <w:rFonts w:ascii="Calibri" w:eastAsia="Calibri" w:hAnsi="Calibri" w:cs="Calibri"/>
          <w:color w:val="000000"/>
          <w:sz w:val="24"/>
          <w:szCs w:val="24"/>
        </w:rPr>
      </w:pPr>
      <w:r>
        <w:rPr>
          <w:rFonts w:ascii="Courier New" w:eastAsia="Courier New" w:hAnsi="Courier New" w:cs="Courier New"/>
          <w:color w:val="000000"/>
          <w:sz w:val="24"/>
          <w:szCs w:val="24"/>
        </w:rPr>
        <w:t xml:space="preserve">o </w:t>
      </w:r>
      <w:r>
        <w:rPr>
          <w:rFonts w:ascii="Calibri" w:eastAsia="Calibri" w:hAnsi="Calibri" w:cs="Calibri"/>
          <w:color w:val="000000"/>
          <w:sz w:val="24"/>
          <w:szCs w:val="24"/>
        </w:rPr>
        <w:t xml:space="preserve">Written in Key of C or G Major </w:t>
      </w:r>
    </w:p>
    <w:p w14:paraId="7901A162" w14:textId="77777777" w:rsidR="00E27FF6" w:rsidRDefault="00620283">
      <w:pPr>
        <w:widowControl w:val="0"/>
        <w:pBdr>
          <w:top w:val="nil"/>
          <w:left w:val="nil"/>
          <w:bottom w:val="nil"/>
          <w:right w:val="nil"/>
          <w:between w:val="nil"/>
        </w:pBdr>
        <w:spacing w:before="12" w:line="240" w:lineRule="auto"/>
        <w:ind w:left="1830"/>
        <w:rPr>
          <w:rFonts w:ascii="Calibri" w:eastAsia="Calibri" w:hAnsi="Calibri" w:cs="Calibri"/>
          <w:color w:val="000000"/>
          <w:sz w:val="24"/>
          <w:szCs w:val="24"/>
        </w:rPr>
      </w:pPr>
      <w:r>
        <w:rPr>
          <w:rFonts w:ascii="Courier New" w:eastAsia="Courier New" w:hAnsi="Courier New" w:cs="Courier New"/>
          <w:color w:val="000000"/>
          <w:sz w:val="24"/>
          <w:szCs w:val="24"/>
        </w:rPr>
        <w:t xml:space="preserve">o </w:t>
      </w:r>
      <w:r>
        <w:rPr>
          <w:rFonts w:ascii="Calibri" w:eastAsia="Calibri" w:hAnsi="Calibri" w:cs="Calibri"/>
          <w:color w:val="000000"/>
          <w:sz w:val="24"/>
          <w:szCs w:val="24"/>
        </w:rPr>
        <w:t xml:space="preserve">Pitches, Do, Re, Mi, Fa, Sol, La, Ti, Do (Octave) </w:t>
      </w:r>
    </w:p>
    <w:p w14:paraId="4E992FBA" w14:textId="77777777" w:rsidR="00E27FF6" w:rsidRDefault="00620283">
      <w:pPr>
        <w:widowControl w:val="0"/>
        <w:pBdr>
          <w:top w:val="nil"/>
          <w:left w:val="nil"/>
          <w:bottom w:val="nil"/>
          <w:right w:val="nil"/>
          <w:between w:val="nil"/>
        </w:pBdr>
        <w:spacing w:before="17" w:line="240" w:lineRule="auto"/>
        <w:ind w:left="1830"/>
        <w:rPr>
          <w:rFonts w:ascii="Calibri" w:eastAsia="Calibri" w:hAnsi="Calibri" w:cs="Calibri"/>
          <w:color w:val="000000"/>
          <w:sz w:val="24"/>
          <w:szCs w:val="24"/>
        </w:rPr>
      </w:pPr>
      <w:r>
        <w:rPr>
          <w:rFonts w:ascii="Courier New" w:eastAsia="Courier New" w:hAnsi="Courier New" w:cs="Courier New"/>
          <w:color w:val="000000"/>
          <w:sz w:val="24"/>
          <w:szCs w:val="24"/>
        </w:rPr>
        <w:t xml:space="preserve">o </w:t>
      </w:r>
      <w:r>
        <w:rPr>
          <w:rFonts w:ascii="Calibri" w:eastAsia="Calibri" w:hAnsi="Calibri" w:cs="Calibri"/>
          <w:color w:val="000000"/>
          <w:sz w:val="24"/>
          <w:szCs w:val="24"/>
        </w:rPr>
        <w:t xml:space="preserve">4/4 or 3/4 meter </w:t>
      </w:r>
    </w:p>
    <w:p w14:paraId="65C8C79D" w14:textId="77777777" w:rsidR="00E27FF6" w:rsidRDefault="00620283">
      <w:pPr>
        <w:widowControl w:val="0"/>
        <w:pBdr>
          <w:top w:val="nil"/>
          <w:left w:val="nil"/>
          <w:bottom w:val="nil"/>
          <w:right w:val="nil"/>
          <w:between w:val="nil"/>
        </w:pBdr>
        <w:spacing w:before="12" w:line="240" w:lineRule="auto"/>
        <w:ind w:left="1830"/>
        <w:rPr>
          <w:rFonts w:ascii="Calibri" w:eastAsia="Calibri" w:hAnsi="Calibri" w:cs="Calibri"/>
          <w:color w:val="000000"/>
          <w:sz w:val="24"/>
          <w:szCs w:val="24"/>
        </w:rPr>
      </w:pPr>
      <w:r>
        <w:rPr>
          <w:rFonts w:ascii="Courier New" w:eastAsia="Courier New" w:hAnsi="Courier New" w:cs="Courier New"/>
          <w:color w:val="000000"/>
          <w:sz w:val="24"/>
          <w:szCs w:val="24"/>
        </w:rPr>
        <w:t xml:space="preserve">o </w:t>
      </w:r>
      <w:r>
        <w:rPr>
          <w:rFonts w:ascii="Calibri" w:eastAsia="Calibri" w:hAnsi="Calibri" w:cs="Calibri"/>
          <w:color w:val="000000"/>
          <w:sz w:val="24"/>
          <w:szCs w:val="24"/>
        </w:rPr>
        <w:t xml:space="preserve">No pickup notes </w:t>
      </w:r>
    </w:p>
    <w:p w14:paraId="629EB217" w14:textId="77777777" w:rsidR="00E27FF6" w:rsidRDefault="00620283">
      <w:pPr>
        <w:widowControl w:val="0"/>
        <w:pBdr>
          <w:top w:val="nil"/>
          <w:left w:val="nil"/>
          <w:bottom w:val="nil"/>
          <w:right w:val="nil"/>
          <w:between w:val="nil"/>
        </w:pBdr>
        <w:spacing w:before="12" w:line="240" w:lineRule="auto"/>
        <w:ind w:left="1830"/>
        <w:rPr>
          <w:rFonts w:ascii="Calibri" w:eastAsia="Calibri" w:hAnsi="Calibri" w:cs="Calibri"/>
          <w:color w:val="000000"/>
          <w:sz w:val="24"/>
          <w:szCs w:val="24"/>
        </w:rPr>
      </w:pPr>
      <w:r>
        <w:rPr>
          <w:rFonts w:ascii="Courier New" w:eastAsia="Courier New" w:hAnsi="Courier New" w:cs="Courier New"/>
          <w:color w:val="000000"/>
          <w:sz w:val="24"/>
          <w:szCs w:val="24"/>
        </w:rPr>
        <w:t xml:space="preserve">o </w:t>
      </w:r>
      <w:r>
        <w:rPr>
          <w:rFonts w:ascii="Calibri" w:eastAsia="Calibri" w:hAnsi="Calibri" w:cs="Calibri"/>
          <w:color w:val="000000"/>
          <w:sz w:val="24"/>
          <w:szCs w:val="24"/>
        </w:rPr>
        <w:t xml:space="preserve">Director may transpose into whatever key is needed by the choir. </w:t>
      </w:r>
    </w:p>
    <w:p w14:paraId="7D23174F" w14:textId="6E539FDD" w:rsidR="00E27FF6" w:rsidRDefault="006A515D">
      <w:pPr>
        <w:widowControl w:val="0"/>
        <w:pBdr>
          <w:top w:val="nil"/>
          <w:left w:val="nil"/>
          <w:bottom w:val="nil"/>
          <w:right w:val="nil"/>
          <w:between w:val="nil"/>
        </w:pBdr>
        <w:spacing w:before="439" w:line="240" w:lineRule="auto"/>
        <w:ind w:right="1443"/>
        <w:jc w:val="right"/>
        <w:rPr>
          <w:color w:val="000000"/>
          <w:sz w:val="16"/>
          <w:szCs w:val="16"/>
        </w:rPr>
        <w:sectPr w:rsidR="00E27FF6">
          <w:type w:val="continuous"/>
          <w:pgSz w:w="12240" w:h="15840"/>
          <w:pgMar w:top="453" w:right="3" w:bottom="343" w:left="356" w:header="0" w:footer="720" w:gutter="0"/>
          <w:cols w:space="720" w:equalWidth="0">
            <w:col w:w="11879" w:space="0"/>
          </w:cols>
        </w:sectPr>
      </w:pPr>
      <w:r>
        <w:rPr>
          <w:color w:val="000000"/>
          <w:sz w:val="16"/>
          <w:szCs w:val="16"/>
        </w:rPr>
        <w:t>31</w:t>
      </w:r>
    </w:p>
    <w:p w14:paraId="464234AC" w14:textId="77777777" w:rsidR="00E27FF6" w:rsidRDefault="00620283">
      <w:pPr>
        <w:widowControl w:val="0"/>
        <w:pBdr>
          <w:top w:val="nil"/>
          <w:left w:val="nil"/>
          <w:bottom w:val="nil"/>
          <w:right w:val="nil"/>
          <w:between w:val="nil"/>
        </w:pBdr>
        <w:spacing w:line="199" w:lineRule="auto"/>
        <w:rPr>
          <w:rFonts w:ascii="Calibri" w:eastAsia="Calibri" w:hAnsi="Calibri" w:cs="Calibri"/>
          <w:color w:val="000000"/>
          <w:sz w:val="24"/>
          <w:szCs w:val="24"/>
        </w:rPr>
      </w:pPr>
      <w:r>
        <w:rPr>
          <w:rFonts w:ascii="Noto Sans Symbols" w:eastAsia="Noto Sans Symbols" w:hAnsi="Noto Sans Symbols" w:cs="Noto Sans Symbols"/>
          <w:color w:val="000000"/>
          <w:sz w:val="24"/>
          <w:szCs w:val="24"/>
        </w:rPr>
        <w:lastRenderedPageBreak/>
        <w:t xml:space="preserve">• </w:t>
      </w:r>
      <w:r>
        <w:rPr>
          <w:rFonts w:ascii="Calibri" w:eastAsia="Calibri" w:hAnsi="Calibri" w:cs="Calibri"/>
          <w:color w:val="000000"/>
          <w:sz w:val="24"/>
          <w:szCs w:val="24"/>
        </w:rPr>
        <w:t xml:space="preserve">Level 4 </w:t>
      </w:r>
    </w:p>
    <w:p w14:paraId="74EB97CD" w14:textId="77777777" w:rsidR="00E27FF6" w:rsidRDefault="00620283">
      <w:pPr>
        <w:widowControl w:val="0"/>
        <w:pBdr>
          <w:top w:val="nil"/>
          <w:left w:val="nil"/>
          <w:bottom w:val="nil"/>
          <w:right w:val="nil"/>
          <w:between w:val="nil"/>
        </w:pBdr>
        <w:spacing w:before="17" w:line="199" w:lineRule="auto"/>
        <w:rPr>
          <w:rFonts w:ascii="Calibri" w:eastAsia="Calibri" w:hAnsi="Calibri" w:cs="Calibri"/>
          <w:color w:val="000000"/>
          <w:sz w:val="24"/>
          <w:szCs w:val="24"/>
        </w:rPr>
      </w:pPr>
      <w:r>
        <w:rPr>
          <w:rFonts w:ascii="Courier New" w:eastAsia="Courier New" w:hAnsi="Courier New" w:cs="Courier New"/>
          <w:color w:val="000000"/>
          <w:sz w:val="24"/>
          <w:szCs w:val="24"/>
        </w:rPr>
        <w:t xml:space="preserve">o </w:t>
      </w:r>
      <w:r>
        <w:rPr>
          <w:rFonts w:ascii="Calibri" w:eastAsia="Calibri" w:hAnsi="Calibri" w:cs="Calibri"/>
          <w:color w:val="000000"/>
          <w:sz w:val="24"/>
          <w:szCs w:val="24"/>
        </w:rPr>
        <w:t xml:space="preserve">Voicing: 3 part &amp; 4 part Homophonic </w:t>
      </w:r>
    </w:p>
    <w:p w14:paraId="0D2B9434" w14:textId="77777777" w:rsidR="00E27FF6" w:rsidRDefault="00620283">
      <w:pPr>
        <w:widowControl w:val="0"/>
        <w:pBdr>
          <w:top w:val="nil"/>
          <w:left w:val="nil"/>
          <w:bottom w:val="nil"/>
          <w:right w:val="nil"/>
          <w:between w:val="nil"/>
        </w:pBdr>
        <w:spacing w:before="12" w:line="243" w:lineRule="auto"/>
        <w:rPr>
          <w:rFonts w:ascii="Calibri" w:eastAsia="Calibri" w:hAnsi="Calibri" w:cs="Calibri"/>
          <w:color w:val="000000"/>
          <w:sz w:val="24"/>
          <w:szCs w:val="24"/>
        </w:rPr>
      </w:pPr>
      <w:r>
        <w:rPr>
          <w:rFonts w:ascii="Courier New" w:eastAsia="Courier New" w:hAnsi="Courier New" w:cs="Courier New"/>
          <w:color w:val="000000"/>
          <w:sz w:val="24"/>
          <w:szCs w:val="24"/>
        </w:rPr>
        <w:t xml:space="preserve">o </w:t>
      </w:r>
      <w:r>
        <w:rPr>
          <w:rFonts w:ascii="Calibri" w:eastAsia="Calibri" w:hAnsi="Calibri" w:cs="Calibri"/>
          <w:color w:val="000000"/>
          <w:sz w:val="24"/>
          <w:szCs w:val="24"/>
        </w:rPr>
        <w:t xml:space="preserve">Step-wise motion, with leaps of Do to Fa and some diatonic passing tones. </w:t>
      </w:r>
      <w:r>
        <w:rPr>
          <w:rFonts w:ascii="Courier New" w:eastAsia="Courier New" w:hAnsi="Courier New" w:cs="Courier New"/>
          <w:color w:val="000000"/>
          <w:sz w:val="24"/>
          <w:szCs w:val="24"/>
        </w:rPr>
        <w:t xml:space="preserve">o </w:t>
      </w:r>
      <w:r>
        <w:rPr>
          <w:rFonts w:ascii="Calibri" w:eastAsia="Calibri" w:hAnsi="Calibri" w:cs="Calibri"/>
          <w:color w:val="000000"/>
          <w:sz w:val="24"/>
          <w:szCs w:val="24"/>
        </w:rPr>
        <w:t xml:space="preserve">Notes: Whole, Dotted Half, Half, Dotted Quarter/Eighth, Quarter and Eighth </w:t>
      </w:r>
      <w:r>
        <w:rPr>
          <w:rFonts w:ascii="Courier New" w:eastAsia="Courier New" w:hAnsi="Courier New" w:cs="Courier New"/>
          <w:color w:val="000000"/>
          <w:sz w:val="24"/>
          <w:szCs w:val="24"/>
        </w:rPr>
        <w:t xml:space="preserve">o </w:t>
      </w:r>
      <w:r>
        <w:rPr>
          <w:rFonts w:ascii="Calibri" w:eastAsia="Calibri" w:hAnsi="Calibri" w:cs="Calibri"/>
          <w:color w:val="000000"/>
          <w:sz w:val="24"/>
          <w:szCs w:val="24"/>
        </w:rPr>
        <w:t xml:space="preserve">Rests: Same as Level 2 </w:t>
      </w:r>
    </w:p>
    <w:p w14:paraId="5BE144C3" w14:textId="77777777" w:rsidR="00E27FF6" w:rsidRDefault="00620283">
      <w:pPr>
        <w:widowControl w:val="0"/>
        <w:pBdr>
          <w:top w:val="nil"/>
          <w:left w:val="nil"/>
          <w:bottom w:val="nil"/>
          <w:right w:val="nil"/>
          <w:between w:val="nil"/>
        </w:pBdr>
        <w:spacing w:before="8" w:line="199" w:lineRule="auto"/>
        <w:rPr>
          <w:rFonts w:ascii="Calibri" w:eastAsia="Calibri" w:hAnsi="Calibri" w:cs="Calibri"/>
          <w:color w:val="000000"/>
          <w:sz w:val="24"/>
          <w:szCs w:val="24"/>
        </w:rPr>
      </w:pPr>
      <w:r>
        <w:rPr>
          <w:rFonts w:ascii="Courier New" w:eastAsia="Courier New" w:hAnsi="Courier New" w:cs="Courier New"/>
          <w:color w:val="000000"/>
          <w:sz w:val="24"/>
          <w:szCs w:val="24"/>
        </w:rPr>
        <w:t xml:space="preserve">o </w:t>
      </w:r>
      <w:r>
        <w:rPr>
          <w:rFonts w:ascii="Calibri" w:eastAsia="Calibri" w:hAnsi="Calibri" w:cs="Calibri"/>
          <w:color w:val="000000"/>
          <w:sz w:val="24"/>
          <w:szCs w:val="24"/>
        </w:rPr>
        <w:t xml:space="preserve">Written in Key of C, G, or F Major </w:t>
      </w:r>
    </w:p>
    <w:p w14:paraId="6C17DDAE" w14:textId="77777777" w:rsidR="00E27FF6" w:rsidRDefault="00620283">
      <w:pPr>
        <w:widowControl w:val="0"/>
        <w:pBdr>
          <w:top w:val="nil"/>
          <w:left w:val="nil"/>
          <w:bottom w:val="nil"/>
          <w:right w:val="nil"/>
          <w:between w:val="nil"/>
        </w:pBdr>
        <w:spacing w:before="12" w:line="199" w:lineRule="auto"/>
        <w:rPr>
          <w:rFonts w:ascii="Calibri" w:eastAsia="Calibri" w:hAnsi="Calibri" w:cs="Calibri"/>
          <w:color w:val="000000"/>
          <w:sz w:val="24"/>
          <w:szCs w:val="24"/>
        </w:rPr>
      </w:pPr>
      <w:r>
        <w:rPr>
          <w:rFonts w:ascii="Courier New" w:eastAsia="Courier New" w:hAnsi="Courier New" w:cs="Courier New"/>
          <w:color w:val="000000"/>
          <w:sz w:val="24"/>
          <w:szCs w:val="24"/>
        </w:rPr>
        <w:t xml:space="preserve">o </w:t>
      </w:r>
      <w:r>
        <w:rPr>
          <w:rFonts w:ascii="Calibri" w:eastAsia="Calibri" w:hAnsi="Calibri" w:cs="Calibri"/>
          <w:color w:val="000000"/>
          <w:sz w:val="24"/>
          <w:szCs w:val="24"/>
        </w:rPr>
        <w:t xml:space="preserve">Pitches: Do, Re, Mi, Fa, Sol, La, Ti, Do (Octave) </w:t>
      </w:r>
    </w:p>
    <w:p w14:paraId="6AA04B2D" w14:textId="77777777" w:rsidR="00E27FF6" w:rsidRDefault="00620283">
      <w:pPr>
        <w:widowControl w:val="0"/>
        <w:pBdr>
          <w:top w:val="nil"/>
          <w:left w:val="nil"/>
          <w:bottom w:val="nil"/>
          <w:right w:val="nil"/>
          <w:between w:val="nil"/>
        </w:pBdr>
        <w:spacing w:before="12" w:line="199" w:lineRule="auto"/>
        <w:rPr>
          <w:rFonts w:ascii="Calibri" w:eastAsia="Calibri" w:hAnsi="Calibri" w:cs="Calibri"/>
          <w:color w:val="000000"/>
          <w:sz w:val="24"/>
          <w:szCs w:val="24"/>
        </w:rPr>
      </w:pPr>
      <w:r>
        <w:rPr>
          <w:rFonts w:ascii="Courier New" w:eastAsia="Courier New" w:hAnsi="Courier New" w:cs="Courier New"/>
          <w:color w:val="000000"/>
          <w:sz w:val="24"/>
          <w:szCs w:val="24"/>
        </w:rPr>
        <w:t xml:space="preserve">o </w:t>
      </w:r>
      <w:r>
        <w:rPr>
          <w:rFonts w:ascii="Calibri" w:eastAsia="Calibri" w:hAnsi="Calibri" w:cs="Calibri"/>
          <w:color w:val="000000"/>
          <w:sz w:val="24"/>
          <w:szCs w:val="24"/>
        </w:rPr>
        <w:t xml:space="preserve">4/4 or 3/4 meter </w:t>
      </w:r>
    </w:p>
    <w:p w14:paraId="2270FE00" w14:textId="77777777" w:rsidR="00E27FF6" w:rsidRDefault="00620283">
      <w:pPr>
        <w:widowControl w:val="0"/>
        <w:pBdr>
          <w:top w:val="nil"/>
          <w:left w:val="nil"/>
          <w:bottom w:val="nil"/>
          <w:right w:val="nil"/>
          <w:between w:val="nil"/>
        </w:pBdr>
        <w:spacing w:before="12" w:line="199" w:lineRule="auto"/>
        <w:rPr>
          <w:rFonts w:ascii="Calibri" w:eastAsia="Calibri" w:hAnsi="Calibri" w:cs="Calibri"/>
          <w:color w:val="000000"/>
          <w:sz w:val="24"/>
          <w:szCs w:val="24"/>
        </w:rPr>
      </w:pPr>
      <w:r>
        <w:rPr>
          <w:rFonts w:ascii="Courier New" w:eastAsia="Courier New" w:hAnsi="Courier New" w:cs="Courier New"/>
          <w:color w:val="000000"/>
          <w:sz w:val="24"/>
          <w:szCs w:val="24"/>
        </w:rPr>
        <w:t xml:space="preserve">o </w:t>
      </w:r>
      <w:r>
        <w:rPr>
          <w:rFonts w:ascii="Calibri" w:eastAsia="Calibri" w:hAnsi="Calibri" w:cs="Calibri"/>
          <w:color w:val="000000"/>
          <w:sz w:val="24"/>
          <w:szCs w:val="24"/>
        </w:rPr>
        <w:t xml:space="preserve">No pickup notes. </w:t>
      </w:r>
    </w:p>
    <w:p w14:paraId="63CD1B1E" w14:textId="77777777" w:rsidR="00E27FF6" w:rsidRDefault="00620283">
      <w:pPr>
        <w:widowControl w:val="0"/>
        <w:pBdr>
          <w:top w:val="nil"/>
          <w:left w:val="nil"/>
          <w:bottom w:val="nil"/>
          <w:right w:val="nil"/>
          <w:between w:val="nil"/>
        </w:pBdr>
        <w:spacing w:before="12" w:line="199" w:lineRule="auto"/>
        <w:rPr>
          <w:rFonts w:ascii="Calibri" w:eastAsia="Calibri" w:hAnsi="Calibri" w:cs="Calibri"/>
          <w:color w:val="000000"/>
          <w:sz w:val="24"/>
          <w:szCs w:val="24"/>
        </w:rPr>
      </w:pPr>
      <w:r>
        <w:rPr>
          <w:rFonts w:ascii="Courier New" w:eastAsia="Courier New" w:hAnsi="Courier New" w:cs="Courier New"/>
          <w:color w:val="000000"/>
          <w:sz w:val="24"/>
          <w:szCs w:val="24"/>
        </w:rPr>
        <w:t xml:space="preserve">o </w:t>
      </w:r>
      <w:r>
        <w:rPr>
          <w:rFonts w:ascii="Calibri" w:eastAsia="Calibri" w:hAnsi="Calibri" w:cs="Calibri"/>
          <w:color w:val="000000"/>
          <w:sz w:val="24"/>
          <w:szCs w:val="24"/>
        </w:rPr>
        <w:t xml:space="preserve">Director may transpose into whatever key is needed by the choir. </w:t>
      </w:r>
    </w:p>
    <w:p w14:paraId="4E9634ED" w14:textId="77777777" w:rsidR="00E27FF6" w:rsidRDefault="00620283">
      <w:pPr>
        <w:widowControl w:val="0"/>
        <w:pBdr>
          <w:top w:val="nil"/>
          <w:left w:val="nil"/>
          <w:bottom w:val="nil"/>
          <w:right w:val="nil"/>
          <w:between w:val="nil"/>
        </w:pBdr>
        <w:spacing w:before="891" w:line="199" w:lineRule="auto"/>
        <w:rPr>
          <w:rFonts w:ascii="Calibri" w:eastAsia="Calibri" w:hAnsi="Calibri" w:cs="Calibri"/>
          <w:b/>
          <w:color w:val="000000"/>
          <w:sz w:val="24"/>
          <w:szCs w:val="24"/>
        </w:rPr>
      </w:pPr>
      <w:r>
        <w:rPr>
          <w:rFonts w:ascii="Calibri" w:eastAsia="Calibri" w:hAnsi="Calibri" w:cs="Calibri"/>
          <w:b/>
          <w:color w:val="000000"/>
          <w:sz w:val="24"/>
          <w:szCs w:val="24"/>
          <w:u w:val="single"/>
        </w:rPr>
        <w:t>Rhythm Patterns</w:t>
      </w:r>
      <w:r>
        <w:rPr>
          <w:rFonts w:ascii="Calibri" w:eastAsia="Calibri" w:hAnsi="Calibri" w:cs="Calibri"/>
          <w:b/>
          <w:color w:val="000000"/>
          <w:sz w:val="24"/>
          <w:szCs w:val="24"/>
        </w:rPr>
        <w:t xml:space="preserve">  </w:t>
      </w:r>
    </w:p>
    <w:p w14:paraId="73793891" w14:textId="77777777" w:rsidR="00E27FF6" w:rsidRDefault="00620283">
      <w:pPr>
        <w:widowControl w:val="0"/>
        <w:pBdr>
          <w:top w:val="nil"/>
          <w:left w:val="nil"/>
          <w:bottom w:val="nil"/>
          <w:right w:val="nil"/>
          <w:between w:val="nil"/>
        </w:pBdr>
        <w:spacing w:before="315" w:line="199" w:lineRule="auto"/>
        <w:rPr>
          <w:rFonts w:ascii="Calibri" w:eastAsia="Calibri" w:hAnsi="Calibri" w:cs="Calibri"/>
          <w:color w:val="000000"/>
          <w:sz w:val="24"/>
          <w:szCs w:val="24"/>
        </w:rPr>
      </w:pPr>
      <w:r>
        <w:rPr>
          <w:rFonts w:ascii="Noto Sans Symbols" w:eastAsia="Noto Sans Symbols" w:hAnsi="Noto Sans Symbols" w:cs="Noto Sans Symbols"/>
          <w:color w:val="000000"/>
          <w:sz w:val="24"/>
          <w:szCs w:val="24"/>
        </w:rPr>
        <w:t xml:space="preserve">• </w:t>
      </w:r>
      <w:r>
        <w:rPr>
          <w:rFonts w:ascii="Calibri" w:eastAsia="Calibri" w:hAnsi="Calibri" w:cs="Calibri"/>
          <w:color w:val="000000"/>
          <w:sz w:val="24"/>
          <w:szCs w:val="24"/>
        </w:rPr>
        <w:t xml:space="preserve">Level 1 </w:t>
      </w:r>
    </w:p>
    <w:p w14:paraId="0C7C1607" w14:textId="77777777" w:rsidR="00E27FF6" w:rsidRDefault="00620283">
      <w:pPr>
        <w:widowControl w:val="0"/>
        <w:pBdr>
          <w:top w:val="nil"/>
          <w:left w:val="nil"/>
          <w:bottom w:val="nil"/>
          <w:right w:val="nil"/>
          <w:between w:val="nil"/>
        </w:pBdr>
        <w:spacing w:before="17" w:line="199" w:lineRule="auto"/>
        <w:rPr>
          <w:rFonts w:ascii="Calibri" w:eastAsia="Calibri" w:hAnsi="Calibri" w:cs="Calibri"/>
          <w:color w:val="000000"/>
          <w:sz w:val="24"/>
          <w:szCs w:val="24"/>
        </w:rPr>
      </w:pPr>
      <w:r>
        <w:rPr>
          <w:rFonts w:ascii="Courier New" w:eastAsia="Courier New" w:hAnsi="Courier New" w:cs="Courier New"/>
          <w:color w:val="000000"/>
          <w:sz w:val="24"/>
          <w:szCs w:val="24"/>
        </w:rPr>
        <w:t xml:space="preserve">o </w:t>
      </w:r>
      <w:r>
        <w:rPr>
          <w:rFonts w:ascii="Calibri" w:eastAsia="Calibri" w:hAnsi="Calibri" w:cs="Calibri"/>
          <w:color w:val="000000"/>
          <w:sz w:val="24"/>
          <w:szCs w:val="24"/>
        </w:rPr>
        <w:t xml:space="preserve">4/4 meter </w:t>
      </w:r>
    </w:p>
    <w:p w14:paraId="0F65CE0F" w14:textId="77777777" w:rsidR="00E27FF6" w:rsidRDefault="00620283">
      <w:pPr>
        <w:widowControl w:val="0"/>
        <w:pBdr>
          <w:top w:val="nil"/>
          <w:left w:val="nil"/>
          <w:bottom w:val="nil"/>
          <w:right w:val="nil"/>
          <w:between w:val="nil"/>
        </w:pBdr>
        <w:spacing w:before="12" w:line="199" w:lineRule="auto"/>
        <w:rPr>
          <w:rFonts w:ascii="Calibri" w:eastAsia="Calibri" w:hAnsi="Calibri" w:cs="Calibri"/>
          <w:color w:val="000000"/>
          <w:sz w:val="24"/>
          <w:szCs w:val="24"/>
        </w:rPr>
      </w:pPr>
      <w:r>
        <w:rPr>
          <w:rFonts w:ascii="Courier New" w:eastAsia="Courier New" w:hAnsi="Courier New" w:cs="Courier New"/>
          <w:color w:val="000000"/>
          <w:sz w:val="24"/>
          <w:szCs w:val="24"/>
        </w:rPr>
        <w:t xml:space="preserve">o </w:t>
      </w:r>
      <w:r>
        <w:rPr>
          <w:rFonts w:ascii="Calibri" w:eastAsia="Calibri" w:hAnsi="Calibri" w:cs="Calibri"/>
          <w:color w:val="000000"/>
          <w:sz w:val="24"/>
          <w:szCs w:val="24"/>
        </w:rPr>
        <w:t xml:space="preserve">Notes: Whole, Half, Quarter </w:t>
      </w:r>
    </w:p>
    <w:p w14:paraId="4F9EBBD0" w14:textId="77777777" w:rsidR="00E27FF6" w:rsidRDefault="00620283">
      <w:pPr>
        <w:widowControl w:val="0"/>
        <w:pBdr>
          <w:top w:val="nil"/>
          <w:left w:val="nil"/>
          <w:bottom w:val="nil"/>
          <w:right w:val="nil"/>
          <w:between w:val="nil"/>
        </w:pBdr>
        <w:spacing w:before="12" w:line="199" w:lineRule="auto"/>
        <w:rPr>
          <w:rFonts w:ascii="Calibri" w:eastAsia="Calibri" w:hAnsi="Calibri" w:cs="Calibri"/>
          <w:color w:val="000000"/>
          <w:sz w:val="24"/>
          <w:szCs w:val="24"/>
        </w:rPr>
      </w:pPr>
      <w:r>
        <w:rPr>
          <w:rFonts w:ascii="Courier New" w:eastAsia="Courier New" w:hAnsi="Courier New" w:cs="Courier New"/>
          <w:color w:val="000000"/>
          <w:sz w:val="24"/>
          <w:szCs w:val="24"/>
        </w:rPr>
        <w:t xml:space="preserve">o </w:t>
      </w:r>
      <w:r>
        <w:rPr>
          <w:rFonts w:ascii="Calibri" w:eastAsia="Calibri" w:hAnsi="Calibri" w:cs="Calibri"/>
          <w:color w:val="000000"/>
          <w:sz w:val="24"/>
          <w:szCs w:val="24"/>
        </w:rPr>
        <w:t xml:space="preserve">Rests: Whole, Half, Quarter </w:t>
      </w:r>
    </w:p>
    <w:p w14:paraId="1797F468" w14:textId="77777777" w:rsidR="00E27FF6" w:rsidRDefault="00620283">
      <w:pPr>
        <w:widowControl w:val="0"/>
        <w:pBdr>
          <w:top w:val="nil"/>
          <w:left w:val="nil"/>
          <w:bottom w:val="nil"/>
          <w:right w:val="nil"/>
          <w:between w:val="nil"/>
        </w:pBdr>
        <w:spacing w:before="22" w:line="199" w:lineRule="auto"/>
        <w:rPr>
          <w:rFonts w:ascii="Calibri" w:eastAsia="Calibri" w:hAnsi="Calibri" w:cs="Calibri"/>
          <w:color w:val="000000"/>
          <w:sz w:val="24"/>
          <w:szCs w:val="24"/>
        </w:rPr>
      </w:pPr>
      <w:r>
        <w:rPr>
          <w:rFonts w:ascii="Noto Sans Symbols" w:eastAsia="Noto Sans Symbols" w:hAnsi="Noto Sans Symbols" w:cs="Noto Sans Symbols"/>
          <w:color w:val="000000"/>
          <w:sz w:val="24"/>
          <w:szCs w:val="24"/>
        </w:rPr>
        <w:t xml:space="preserve">• </w:t>
      </w:r>
      <w:r>
        <w:rPr>
          <w:rFonts w:ascii="Calibri" w:eastAsia="Calibri" w:hAnsi="Calibri" w:cs="Calibri"/>
          <w:color w:val="000000"/>
          <w:sz w:val="24"/>
          <w:szCs w:val="24"/>
        </w:rPr>
        <w:t xml:space="preserve">Level 2 </w:t>
      </w:r>
    </w:p>
    <w:p w14:paraId="3B87E517" w14:textId="77777777" w:rsidR="00E27FF6" w:rsidRDefault="00620283">
      <w:pPr>
        <w:widowControl w:val="0"/>
        <w:pBdr>
          <w:top w:val="nil"/>
          <w:left w:val="nil"/>
          <w:bottom w:val="nil"/>
          <w:right w:val="nil"/>
          <w:between w:val="nil"/>
        </w:pBdr>
        <w:spacing w:before="17" w:line="199" w:lineRule="auto"/>
        <w:rPr>
          <w:rFonts w:ascii="Calibri" w:eastAsia="Calibri" w:hAnsi="Calibri" w:cs="Calibri"/>
          <w:color w:val="000000"/>
          <w:sz w:val="24"/>
          <w:szCs w:val="24"/>
        </w:rPr>
      </w:pPr>
      <w:r>
        <w:rPr>
          <w:rFonts w:ascii="Courier New" w:eastAsia="Courier New" w:hAnsi="Courier New" w:cs="Courier New"/>
          <w:color w:val="000000"/>
          <w:sz w:val="24"/>
          <w:szCs w:val="24"/>
        </w:rPr>
        <w:t xml:space="preserve">o </w:t>
      </w:r>
      <w:r>
        <w:rPr>
          <w:rFonts w:ascii="Calibri" w:eastAsia="Calibri" w:hAnsi="Calibri" w:cs="Calibri"/>
          <w:color w:val="000000"/>
          <w:sz w:val="24"/>
          <w:szCs w:val="24"/>
        </w:rPr>
        <w:t xml:space="preserve">4/4 and 3/4 meter </w:t>
      </w:r>
    </w:p>
    <w:p w14:paraId="676C7CBE" w14:textId="77777777" w:rsidR="00E27FF6" w:rsidRDefault="00620283">
      <w:pPr>
        <w:widowControl w:val="0"/>
        <w:pBdr>
          <w:top w:val="nil"/>
          <w:left w:val="nil"/>
          <w:bottom w:val="nil"/>
          <w:right w:val="nil"/>
          <w:between w:val="nil"/>
        </w:pBdr>
        <w:spacing w:before="12" w:line="199" w:lineRule="auto"/>
        <w:rPr>
          <w:rFonts w:ascii="Calibri" w:eastAsia="Calibri" w:hAnsi="Calibri" w:cs="Calibri"/>
          <w:color w:val="000000"/>
          <w:sz w:val="24"/>
          <w:szCs w:val="24"/>
        </w:rPr>
      </w:pPr>
      <w:r>
        <w:rPr>
          <w:rFonts w:ascii="Courier New" w:eastAsia="Courier New" w:hAnsi="Courier New" w:cs="Courier New"/>
          <w:color w:val="000000"/>
          <w:sz w:val="24"/>
          <w:szCs w:val="24"/>
        </w:rPr>
        <w:t xml:space="preserve">o </w:t>
      </w:r>
      <w:r>
        <w:rPr>
          <w:rFonts w:ascii="Calibri" w:eastAsia="Calibri" w:hAnsi="Calibri" w:cs="Calibri"/>
          <w:color w:val="000000"/>
          <w:sz w:val="24"/>
          <w:szCs w:val="24"/>
        </w:rPr>
        <w:t xml:space="preserve">Notes: add Dotted Half and 2 Eighth notes (grouped) </w:t>
      </w:r>
    </w:p>
    <w:p w14:paraId="47FA799D" w14:textId="77777777" w:rsidR="00E27FF6" w:rsidRDefault="00620283">
      <w:pPr>
        <w:widowControl w:val="0"/>
        <w:pBdr>
          <w:top w:val="nil"/>
          <w:left w:val="nil"/>
          <w:bottom w:val="nil"/>
          <w:right w:val="nil"/>
          <w:between w:val="nil"/>
        </w:pBdr>
        <w:spacing w:before="12" w:line="199" w:lineRule="auto"/>
        <w:rPr>
          <w:rFonts w:ascii="Calibri" w:eastAsia="Calibri" w:hAnsi="Calibri" w:cs="Calibri"/>
          <w:color w:val="000000"/>
          <w:sz w:val="24"/>
          <w:szCs w:val="24"/>
        </w:rPr>
      </w:pPr>
      <w:r>
        <w:rPr>
          <w:rFonts w:ascii="Courier New" w:eastAsia="Courier New" w:hAnsi="Courier New" w:cs="Courier New"/>
          <w:color w:val="000000"/>
          <w:sz w:val="24"/>
          <w:szCs w:val="24"/>
        </w:rPr>
        <w:t xml:space="preserve">o </w:t>
      </w:r>
      <w:r>
        <w:rPr>
          <w:rFonts w:ascii="Calibri" w:eastAsia="Calibri" w:hAnsi="Calibri" w:cs="Calibri"/>
          <w:color w:val="000000"/>
          <w:sz w:val="24"/>
          <w:szCs w:val="24"/>
        </w:rPr>
        <w:t xml:space="preserve">Rests: Same as level 1 </w:t>
      </w:r>
    </w:p>
    <w:p w14:paraId="6F1847C9" w14:textId="77777777" w:rsidR="00E27FF6" w:rsidRDefault="00620283">
      <w:pPr>
        <w:widowControl w:val="0"/>
        <w:pBdr>
          <w:top w:val="nil"/>
          <w:left w:val="nil"/>
          <w:bottom w:val="nil"/>
          <w:right w:val="nil"/>
          <w:between w:val="nil"/>
        </w:pBdr>
        <w:spacing w:before="22" w:line="199" w:lineRule="auto"/>
        <w:rPr>
          <w:rFonts w:ascii="Calibri" w:eastAsia="Calibri" w:hAnsi="Calibri" w:cs="Calibri"/>
          <w:color w:val="000000"/>
          <w:sz w:val="24"/>
          <w:szCs w:val="24"/>
        </w:rPr>
      </w:pPr>
      <w:r>
        <w:rPr>
          <w:rFonts w:ascii="Noto Sans Symbols" w:eastAsia="Noto Sans Symbols" w:hAnsi="Noto Sans Symbols" w:cs="Noto Sans Symbols"/>
          <w:color w:val="000000"/>
          <w:sz w:val="24"/>
          <w:szCs w:val="24"/>
        </w:rPr>
        <w:t xml:space="preserve">• </w:t>
      </w:r>
      <w:r>
        <w:rPr>
          <w:rFonts w:ascii="Calibri" w:eastAsia="Calibri" w:hAnsi="Calibri" w:cs="Calibri"/>
          <w:color w:val="000000"/>
          <w:sz w:val="24"/>
          <w:szCs w:val="24"/>
        </w:rPr>
        <w:t xml:space="preserve">Level 3 </w:t>
      </w:r>
    </w:p>
    <w:p w14:paraId="1186DC5D" w14:textId="77777777" w:rsidR="00E27FF6" w:rsidRDefault="00620283">
      <w:pPr>
        <w:widowControl w:val="0"/>
        <w:pBdr>
          <w:top w:val="nil"/>
          <w:left w:val="nil"/>
          <w:bottom w:val="nil"/>
          <w:right w:val="nil"/>
          <w:between w:val="nil"/>
        </w:pBdr>
        <w:spacing w:before="12" w:line="199" w:lineRule="auto"/>
        <w:rPr>
          <w:rFonts w:ascii="Calibri" w:eastAsia="Calibri" w:hAnsi="Calibri" w:cs="Calibri"/>
          <w:color w:val="000000"/>
          <w:sz w:val="24"/>
          <w:szCs w:val="24"/>
        </w:rPr>
      </w:pPr>
      <w:r>
        <w:rPr>
          <w:rFonts w:ascii="Courier New" w:eastAsia="Courier New" w:hAnsi="Courier New" w:cs="Courier New"/>
          <w:color w:val="000000"/>
          <w:sz w:val="24"/>
          <w:szCs w:val="24"/>
        </w:rPr>
        <w:t xml:space="preserve">o </w:t>
      </w:r>
      <w:r>
        <w:rPr>
          <w:rFonts w:ascii="Calibri" w:eastAsia="Calibri" w:hAnsi="Calibri" w:cs="Calibri"/>
          <w:color w:val="000000"/>
          <w:sz w:val="24"/>
          <w:szCs w:val="24"/>
        </w:rPr>
        <w:t xml:space="preserve">4/4 and 3/4 meter </w:t>
      </w:r>
    </w:p>
    <w:p w14:paraId="7DC09673" w14:textId="77777777" w:rsidR="00E27FF6" w:rsidRDefault="00620283">
      <w:pPr>
        <w:widowControl w:val="0"/>
        <w:pBdr>
          <w:top w:val="nil"/>
          <w:left w:val="nil"/>
          <w:bottom w:val="nil"/>
          <w:right w:val="nil"/>
          <w:between w:val="nil"/>
        </w:pBdr>
        <w:spacing w:before="17" w:line="199" w:lineRule="auto"/>
        <w:rPr>
          <w:rFonts w:ascii="Calibri" w:eastAsia="Calibri" w:hAnsi="Calibri" w:cs="Calibri"/>
          <w:color w:val="000000"/>
          <w:sz w:val="24"/>
          <w:szCs w:val="24"/>
        </w:rPr>
      </w:pPr>
      <w:r>
        <w:rPr>
          <w:rFonts w:ascii="Courier New" w:eastAsia="Courier New" w:hAnsi="Courier New" w:cs="Courier New"/>
          <w:color w:val="000000"/>
          <w:sz w:val="24"/>
          <w:szCs w:val="24"/>
        </w:rPr>
        <w:t xml:space="preserve">o </w:t>
      </w:r>
      <w:r>
        <w:rPr>
          <w:rFonts w:ascii="Calibri" w:eastAsia="Calibri" w:hAnsi="Calibri" w:cs="Calibri"/>
          <w:color w:val="000000"/>
          <w:sz w:val="24"/>
          <w:szCs w:val="24"/>
        </w:rPr>
        <w:t xml:space="preserve">Notes: add Dotted Quarter and single Eighth note </w:t>
      </w:r>
    </w:p>
    <w:p w14:paraId="6058C298" w14:textId="77777777" w:rsidR="00E27FF6" w:rsidRDefault="00620283">
      <w:pPr>
        <w:widowControl w:val="0"/>
        <w:pBdr>
          <w:top w:val="nil"/>
          <w:left w:val="nil"/>
          <w:bottom w:val="nil"/>
          <w:right w:val="nil"/>
          <w:between w:val="nil"/>
        </w:pBdr>
        <w:spacing w:before="12" w:line="199" w:lineRule="auto"/>
        <w:rPr>
          <w:rFonts w:ascii="Calibri" w:eastAsia="Calibri" w:hAnsi="Calibri" w:cs="Calibri"/>
          <w:color w:val="000000"/>
          <w:sz w:val="24"/>
          <w:szCs w:val="24"/>
        </w:rPr>
      </w:pPr>
      <w:r>
        <w:rPr>
          <w:rFonts w:ascii="Courier New" w:eastAsia="Courier New" w:hAnsi="Courier New" w:cs="Courier New"/>
          <w:color w:val="000000"/>
          <w:sz w:val="24"/>
          <w:szCs w:val="24"/>
        </w:rPr>
        <w:t xml:space="preserve">o </w:t>
      </w:r>
      <w:r>
        <w:rPr>
          <w:rFonts w:ascii="Calibri" w:eastAsia="Calibri" w:hAnsi="Calibri" w:cs="Calibri"/>
          <w:color w:val="000000"/>
          <w:sz w:val="24"/>
          <w:szCs w:val="24"/>
        </w:rPr>
        <w:t xml:space="preserve">Rests: Same as level 2 </w:t>
      </w:r>
    </w:p>
    <w:p w14:paraId="482E3522" w14:textId="77777777" w:rsidR="00E27FF6" w:rsidRDefault="00620283">
      <w:pPr>
        <w:widowControl w:val="0"/>
        <w:pBdr>
          <w:top w:val="nil"/>
          <w:left w:val="nil"/>
          <w:bottom w:val="nil"/>
          <w:right w:val="nil"/>
          <w:between w:val="nil"/>
        </w:pBdr>
        <w:spacing w:before="22" w:line="199" w:lineRule="auto"/>
        <w:rPr>
          <w:rFonts w:ascii="Calibri" w:eastAsia="Calibri" w:hAnsi="Calibri" w:cs="Calibri"/>
          <w:color w:val="000000"/>
          <w:sz w:val="24"/>
          <w:szCs w:val="24"/>
        </w:rPr>
      </w:pPr>
      <w:r>
        <w:rPr>
          <w:rFonts w:ascii="Noto Sans Symbols" w:eastAsia="Noto Sans Symbols" w:hAnsi="Noto Sans Symbols" w:cs="Noto Sans Symbols"/>
          <w:color w:val="000000"/>
          <w:sz w:val="24"/>
          <w:szCs w:val="24"/>
        </w:rPr>
        <w:t xml:space="preserve">• </w:t>
      </w:r>
      <w:r>
        <w:rPr>
          <w:rFonts w:ascii="Calibri" w:eastAsia="Calibri" w:hAnsi="Calibri" w:cs="Calibri"/>
          <w:color w:val="000000"/>
          <w:sz w:val="24"/>
          <w:szCs w:val="24"/>
        </w:rPr>
        <w:t xml:space="preserve">Level 4 </w:t>
      </w:r>
    </w:p>
    <w:p w14:paraId="2FB9331E" w14:textId="77777777" w:rsidR="00E27FF6" w:rsidRDefault="00620283">
      <w:pPr>
        <w:widowControl w:val="0"/>
        <w:pBdr>
          <w:top w:val="nil"/>
          <w:left w:val="nil"/>
          <w:bottom w:val="nil"/>
          <w:right w:val="nil"/>
          <w:between w:val="nil"/>
        </w:pBdr>
        <w:spacing w:before="12" w:line="199" w:lineRule="auto"/>
        <w:rPr>
          <w:rFonts w:ascii="Calibri" w:eastAsia="Calibri" w:hAnsi="Calibri" w:cs="Calibri"/>
          <w:color w:val="000000"/>
          <w:sz w:val="24"/>
          <w:szCs w:val="24"/>
        </w:rPr>
      </w:pPr>
      <w:r>
        <w:rPr>
          <w:rFonts w:ascii="Courier New" w:eastAsia="Courier New" w:hAnsi="Courier New" w:cs="Courier New"/>
          <w:color w:val="000000"/>
          <w:sz w:val="24"/>
          <w:szCs w:val="24"/>
        </w:rPr>
        <w:t xml:space="preserve">o </w:t>
      </w:r>
      <w:r>
        <w:rPr>
          <w:rFonts w:ascii="Calibri" w:eastAsia="Calibri" w:hAnsi="Calibri" w:cs="Calibri"/>
          <w:color w:val="000000"/>
          <w:sz w:val="24"/>
          <w:szCs w:val="24"/>
        </w:rPr>
        <w:t xml:space="preserve">4/4 and 3/4 meter </w:t>
      </w:r>
    </w:p>
    <w:p w14:paraId="68072FFC" w14:textId="77777777" w:rsidR="00EB341E" w:rsidRDefault="00620283">
      <w:pPr>
        <w:widowControl w:val="0"/>
        <w:pBdr>
          <w:top w:val="nil"/>
          <w:left w:val="nil"/>
          <w:bottom w:val="nil"/>
          <w:right w:val="nil"/>
          <w:between w:val="nil"/>
        </w:pBdr>
        <w:spacing w:before="12" w:line="4729" w:lineRule="auto"/>
        <w:rPr>
          <w:rFonts w:ascii="Calibri" w:eastAsia="Calibri" w:hAnsi="Calibri" w:cs="Calibri"/>
          <w:color w:val="000000"/>
          <w:sz w:val="24"/>
          <w:szCs w:val="24"/>
        </w:rPr>
      </w:pPr>
      <w:r>
        <w:rPr>
          <w:rFonts w:ascii="Courier New" w:eastAsia="Courier New" w:hAnsi="Courier New" w:cs="Courier New"/>
          <w:color w:val="000000"/>
          <w:sz w:val="24"/>
          <w:szCs w:val="24"/>
        </w:rPr>
        <w:t xml:space="preserve">o </w:t>
      </w:r>
      <w:r>
        <w:rPr>
          <w:rFonts w:ascii="Calibri" w:eastAsia="Calibri" w:hAnsi="Calibri" w:cs="Calibri"/>
          <w:color w:val="000000"/>
          <w:sz w:val="24"/>
          <w:szCs w:val="24"/>
        </w:rPr>
        <w:t xml:space="preserve">Notes: add Group of 4 Sixteenth notes and Eight/Quarter/Eighth syncopation </w:t>
      </w:r>
    </w:p>
    <w:p w14:paraId="6EEAD099" w14:textId="503FAB81" w:rsidR="00E27FF6" w:rsidRDefault="00EB341E" w:rsidP="00EB341E">
      <w:pPr>
        <w:widowControl w:val="0"/>
        <w:pBdr>
          <w:top w:val="nil"/>
          <w:left w:val="nil"/>
          <w:bottom w:val="nil"/>
          <w:right w:val="nil"/>
          <w:between w:val="nil"/>
        </w:pBdr>
        <w:spacing w:before="12" w:line="4729" w:lineRule="auto"/>
        <w:ind w:left="8640"/>
        <w:rPr>
          <w:color w:val="000000"/>
          <w:sz w:val="16"/>
          <w:szCs w:val="16"/>
        </w:rPr>
        <w:sectPr w:rsidR="00E27FF6">
          <w:type w:val="continuous"/>
          <w:pgSz w:w="12240" w:h="15840"/>
          <w:pgMar w:top="453" w:right="1440" w:bottom="343" w:left="1440" w:header="0" w:footer="720" w:gutter="0"/>
          <w:cols w:space="720" w:equalWidth="0">
            <w:col w:w="9360" w:space="0"/>
          </w:cols>
        </w:sectPr>
      </w:pPr>
      <w:r>
        <w:rPr>
          <w:rFonts w:ascii="Calibri" w:eastAsia="Calibri" w:hAnsi="Calibri" w:cs="Calibri"/>
          <w:color w:val="000000"/>
          <w:sz w:val="24"/>
          <w:szCs w:val="24"/>
        </w:rPr>
        <w:t xml:space="preserve">         </w:t>
      </w:r>
      <w:r w:rsidR="00620283">
        <w:rPr>
          <w:color w:val="000000"/>
          <w:sz w:val="16"/>
          <w:szCs w:val="16"/>
        </w:rPr>
        <w:t>3</w:t>
      </w:r>
      <w:r w:rsidR="006A515D">
        <w:rPr>
          <w:color w:val="000000"/>
          <w:sz w:val="16"/>
          <w:szCs w:val="16"/>
        </w:rPr>
        <w:t>2</w:t>
      </w:r>
    </w:p>
    <w:p w14:paraId="41518175" w14:textId="55E2D8CF" w:rsidR="00E27FF6" w:rsidRDefault="006A515D" w:rsidP="00EB341E">
      <w:pPr>
        <w:widowControl w:val="0"/>
        <w:pBdr>
          <w:top w:val="nil"/>
          <w:left w:val="nil"/>
          <w:bottom w:val="nil"/>
          <w:right w:val="nil"/>
          <w:between w:val="nil"/>
        </w:pBdr>
        <w:spacing w:line="240" w:lineRule="auto"/>
        <w:ind w:right="1926"/>
        <w:rPr>
          <w:rFonts w:ascii="Calibri" w:eastAsia="Calibri" w:hAnsi="Calibri" w:cs="Calibri"/>
          <w:b/>
          <w:sz w:val="31"/>
          <w:szCs w:val="31"/>
        </w:rPr>
      </w:pPr>
      <w:r>
        <w:rPr>
          <w:rFonts w:ascii="Calibri" w:eastAsia="Calibri" w:hAnsi="Calibri" w:cs="Calibri"/>
          <w:b/>
          <w:noProof/>
          <w:sz w:val="31"/>
          <w:szCs w:val="31"/>
        </w:rPr>
        <w:lastRenderedPageBreak/>
        <w:drawing>
          <wp:inline distT="0" distB="0" distL="0" distR="0" wp14:anchorId="7AA46FB0" wp14:editId="7ED2E5D4">
            <wp:extent cx="9552940" cy="7369810"/>
            <wp:effectExtent l="5715" t="0" r="0" b="0"/>
            <wp:docPr id="1235889596" name="Picture 10" descr="A sheet of music with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889596" name="Picture 10" descr="A sheet of music with notes&#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9552940" cy="7369810"/>
                    </a:xfrm>
                    <a:prstGeom prst="rect">
                      <a:avLst/>
                    </a:prstGeom>
                  </pic:spPr>
                </pic:pic>
              </a:graphicData>
            </a:graphic>
          </wp:inline>
        </w:drawing>
      </w:r>
    </w:p>
    <w:p w14:paraId="74276512" w14:textId="7F5FB8FB" w:rsidR="00E27FF6" w:rsidRDefault="00315E3B" w:rsidP="00B43322">
      <w:pPr>
        <w:widowControl w:val="0"/>
        <w:pBdr>
          <w:top w:val="nil"/>
          <w:left w:val="nil"/>
          <w:bottom w:val="nil"/>
          <w:right w:val="nil"/>
          <w:between w:val="nil"/>
        </w:pBdr>
        <w:spacing w:line="240" w:lineRule="auto"/>
        <w:rPr>
          <w:rFonts w:ascii="Times New Roman" w:eastAsia="Times New Roman" w:hAnsi="Times New Roman" w:cs="Times New Roman"/>
          <w:b/>
          <w:sz w:val="27"/>
          <w:szCs w:val="27"/>
        </w:rPr>
      </w:pPr>
      <w:r>
        <w:rPr>
          <w:noProof/>
        </w:rPr>
        <w:lastRenderedPageBreak/>
        <w:drawing>
          <wp:inline distT="0" distB="0" distL="0" distR="0" wp14:anchorId="1648620F" wp14:editId="70895B61">
            <wp:extent cx="7369810" cy="9552940"/>
            <wp:effectExtent l="0" t="0" r="2540" b="0"/>
            <wp:docPr id="1796531611" name="Picture 1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531611" name="Picture 11" descr="A close-up of a document&#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369810" cy="9552940"/>
                    </a:xfrm>
                    <a:prstGeom prst="rect">
                      <a:avLst/>
                    </a:prstGeom>
                  </pic:spPr>
                </pic:pic>
              </a:graphicData>
            </a:graphic>
          </wp:inline>
        </w:drawing>
      </w:r>
      <w:r w:rsidR="00620283">
        <w:br w:type="page"/>
      </w:r>
    </w:p>
    <w:p w14:paraId="265D682A" w14:textId="77777777" w:rsidR="00E27FF6" w:rsidRPr="00D46456" w:rsidRDefault="00620283">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rPr>
      </w:pPr>
      <w:r w:rsidRPr="00D46456">
        <w:rPr>
          <w:rFonts w:ascii="Times New Roman" w:eastAsia="Times New Roman" w:hAnsi="Times New Roman" w:cs="Times New Roman"/>
          <w:b/>
          <w:color w:val="000000"/>
        </w:rPr>
        <w:lastRenderedPageBreak/>
        <w:t xml:space="preserve">State Performance Assessment Registration  </w:t>
      </w:r>
    </w:p>
    <w:p w14:paraId="6871DA36" w14:textId="4AEEAAD8" w:rsidR="00E27FF6" w:rsidRPr="00D46456" w:rsidRDefault="00620283">
      <w:pPr>
        <w:widowControl w:val="0"/>
        <w:pBdr>
          <w:top w:val="nil"/>
          <w:left w:val="nil"/>
          <w:bottom w:val="nil"/>
          <w:right w:val="nil"/>
          <w:between w:val="nil"/>
        </w:pBdr>
        <w:spacing w:before="1" w:line="240" w:lineRule="auto"/>
        <w:jc w:val="center"/>
        <w:rPr>
          <w:rFonts w:ascii="Times New Roman" w:eastAsia="Times New Roman" w:hAnsi="Times New Roman" w:cs="Times New Roman"/>
          <w:color w:val="000000"/>
        </w:rPr>
      </w:pPr>
      <w:r w:rsidRPr="00D46456">
        <w:rPr>
          <w:rFonts w:ascii="Times New Roman" w:eastAsia="Times New Roman" w:hAnsi="Times New Roman" w:cs="Times New Roman"/>
          <w:color w:val="000000"/>
          <w:highlight w:val="yellow"/>
        </w:rPr>
        <w:t>Due to JH State President by Friday, January 1</w:t>
      </w:r>
      <w:r w:rsidR="00EC5B3C" w:rsidRPr="00D46456">
        <w:rPr>
          <w:rFonts w:ascii="Times New Roman" w:eastAsia="Times New Roman" w:hAnsi="Times New Roman" w:cs="Times New Roman"/>
          <w:color w:val="000000"/>
          <w:highlight w:val="yellow"/>
        </w:rPr>
        <w:t>7</w:t>
      </w:r>
      <w:r w:rsidRPr="00D46456">
        <w:rPr>
          <w:rFonts w:ascii="Times New Roman" w:eastAsia="Times New Roman" w:hAnsi="Times New Roman" w:cs="Times New Roman"/>
          <w:color w:val="000000"/>
          <w:highlight w:val="yellow"/>
        </w:rPr>
        <w:t>, 202</w:t>
      </w:r>
      <w:r w:rsidR="00EC5B3C" w:rsidRPr="00D46456">
        <w:rPr>
          <w:rFonts w:ascii="Times New Roman" w:eastAsia="Times New Roman" w:hAnsi="Times New Roman" w:cs="Times New Roman"/>
          <w:color w:val="000000"/>
          <w:highlight w:val="yellow"/>
        </w:rPr>
        <w:t>5</w:t>
      </w:r>
      <w:r w:rsidRPr="00D46456">
        <w:rPr>
          <w:rFonts w:ascii="Times New Roman" w:eastAsia="Times New Roman" w:hAnsi="Times New Roman" w:cs="Times New Roman"/>
          <w:color w:val="000000"/>
        </w:rPr>
        <w:t xml:space="preserve"> </w:t>
      </w:r>
    </w:p>
    <w:p w14:paraId="72CD4A57" w14:textId="77777777" w:rsidR="00E27FF6" w:rsidRPr="00D46456" w:rsidRDefault="00620283">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rPr>
      </w:pPr>
      <w:r w:rsidRPr="00D46456">
        <w:rPr>
          <w:rFonts w:ascii="Times New Roman" w:eastAsia="Times New Roman" w:hAnsi="Times New Roman" w:cs="Times New Roman"/>
          <w:color w:val="000000"/>
          <w:highlight w:val="yellow"/>
          <w:u w:val="single"/>
        </w:rPr>
        <w:t xml:space="preserve">with </w:t>
      </w:r>
      <w:r w:rsidRPr="00D46456">
        <w:rPr>
          <w:rFonts w:ascii="Times New Roman" w:eastAsia="Times New Roman" w:hAnsi="Times New Roman" w:cs="Times New Roman"/>
          <w:color w:val="000000"/>
          <w:highlight w:val="yellow"/>
        </w:rPr>
        <w:t xml:space="preserve">Check Payment or Purchase Order </w:t>
      </w:r>
      <w:r w:rsidRPr="00D46456">
        <w:rPr>
          <w:rFonts w:ascii="Times New Roman" w:eastAsia="Times New Roman" w:hAnsi="Times New Roman" w:cs="Times New Roman"/>
          <w:color w:val="000000"/>
        </w:rPr>
        <w:t xml:space="preserve"> </w:t>
      </w:r>
    </w:p>
    <w:p w14:paraId="653CECAE" w14:textId="77777777" w:rsidR="00D46456" w:rsidRPr="00D46456" w:rsidRDefault="00620283" w:rsidP="00D46456">
      <w:pPr>
        <w:widowControl w:val="0"/>
        <w:pBdr>
          <w:top w:val="nil"/>
          <w:left w:val="nil"/>
          <w:bottom w:val="nil"/>
          <w:right w:val="nil"/>
          <w:between w:val="nil"/>
        </w:pBdr>
        <w:spacing w:before="161" w:line="240" w:lineRule="auto"/>
        <w:ind w:left="634" w:right="835"/>
        <w:jc w:val="center"/>
        <w:rPr>
          <w:rFonts w:ascii="Times New Roman" w:eastAsia="Times New Roman" w:hAnsi="Times New Roman" w:cs="Times New Roman"/>
          <w:color w:val="000000"/>
          <w:sz w:val="18"/>
          <w:szCs w:val="18"/>
        </w:rPr>
      </w:pPr>
      <w:r w:rsidRPr="00D46456">
        <w:rPr>
          <w:rFonts w:ascii="Times New Roman" w:eastAsia="Times New Roman" w:hAnsi="Times New Roman" w:cs="Times New Roman"/>
          <w:color w:val="000000"/>
          <w:sz w:val="18"/>
          <w:szCs w:val="18"/>
        </w:rPr>
        <w:t xml:space="preserve">School _____________________________________________ Region (circle one) NORTH | CENTRAL | SOUTH </w:t>
      </w:r>
    </w:p>
    <w:p w14:paraId="5369BC4D" w14:textId="77777777" w:rsidR="00D46456" w:rsidRDefault="00620283" w:rsidP="00D46456">
      <w:pPr>
        <w:widowControl w:val="0"/>
        <w:pBdr>
          <w:top w:val="nil"/>
          <w:left w:val="nil"/>
          <w:bottom w:val="nil"/>
          <w:right w:val="nil"/>
          <w:between w:val="nil"/>
        </w:pBdr>
        <w:spacing w:before="161" w:line="240" w:lineRule="auto"/>
        <w:ind w:left="634" w:right="835"/>
        <w:jc w:val="center"/>
        <w:rPr>
          <w:rFonts w:ascii="Times New Roman" w:eastAsia="Times New Roman" w:hAnsi="Times New Roman" w:cs="Times New Roman"/>
          <w:color w:val="000000"/>
          <w:sz w:val="18"/>
          <w:szCs w:val="18"/>
        </w:rPr>
      </w:pPr>
      <w:r w:rsidRPr="00D46456">
        <w:rPr>
          <w:rFonts w:ascii="Times New Roman" w:eastAsia="Times New Roman" w:hAnsi="Times New Roman" w:cs="Times New Roman"/>
          <w:color w:val="000000"/>
          <w:sz w:val="18"/>
          <w:szCs w:val="18"/>
        </w:rPr>
        <w:t xml:space="preserve">Director ________________________Cell Phone: ______________Email: _________________________________  </w:t>
      </w:r>
    </w:p>
    <w:p w14:paraId="4E99B98B" w14:textId="5CA57AED" w:rsidR="00D46456" w:rsidRPr="00D46456" w:rsidRDefault="00620283" w:rsidP="00D46456">
      <w:pPr>
        <w:widowControl w:val="0"/>
        <w:pBdr>
          <w:top w:val="nil"/>
          <w:left w:val="nil"/>
          <w:bottom w:val="nil"/>
          <w:right w:val="nil"/>
          <w:between w:val="nil"/>
        </w:pBdr>
        <w:spacing w:before="161" w:line="240" w:lineRule="auto"/>
        <w:ind w:left="634" w:right="835"/>
        <w:jc w:val="center"/>
        <w:rPr>
          <w:rFonts w:ascii="Times New Roman" w:eastAsia="Times New Roman" w:hAnsi="Times New Roman" w:cs="Times New Roman"/>
          <w:color w:val="000000"/>
          <w:sz w:val="18"/>
          <w:szCs w:val="18"/>
        </w:rPr>
      </w:pPr>
      <w:r w:rsidRPr="00D46456">
        <w:rPr>
          <w:rFonts w:ascii="Times New Roman" w:eastAsia="Times New Roman" w:hAnsi="Times New Roman" w:cs="Times New Roman"/>
          <w:color w:val="000000"/>
          <w:sz w:val="18"/>
          <w:szCs w:val="18"/>
        </w:rPr>
        <w:t xml:space="preserve">Approximate Travel from School to Festival (ONE WAY): Mileage____________ Travel Time _________________  </w:t>
      </w:r>
    </w:p>
    <w:p w14:paraId="62262045" w14:textId="77777777" w:rsidR="00D46456" w:rsidRDefault="00620283" w:rsidP="00D46456">
      <w:pPr>
        <w:widowControl w:val="0"/>
        <w:pBdr>
          <w:top w:val="nil"/>
          <w:left w:val="nil"/>
          <w:bottom w:val="nil"/>
          <w:right w:val="nil"/>
          <w:between w:val="nil"/>
        </w:pBdr>
        <w:spacing w:before="161" w:line="240" w:lineRule="auto"/>
        <w:ind w:left="634" w:right="835"/>
        <w:jc w:val="center"/>
        <w:rPr>
          <w:rFonts w:ascii="Times New Roman" w:eastAsia="Times New Roman" w:hAnsi="Times New Roman" w:cs="Times New Roman"/>
          <w:color w:val="000000"/>
          <w:sz w:val="18"/>
          <w:szCs w:val="18"/>
        </w:rPr>
      </w:pPr>
      <w:r w:rsidRPr="00D46456">
        <w:rPr>
          <w:rFonts w:ascii="Times New Roman" w:eastAsia="Times New Roman" w:hAnsi="Times New Roman" w:cs="Times New Roman"/>
          <w:color w:val="000000"/>
          <w:sz w:val="18"/>
          <w:szCs w:val="18"/>
        </w:rPr>
        <w:t xml:space="preserve">Preferred Date to Attend_____ Preferred Time of Day____ Accompanist’s Name_____________________________  </w:t>
      </w:r>
    </w:p>
    <w:p w14:paraId="48A9EE0E" w14:textId="1A69A686" w:rsidR="00E27FF6" w:rsidRPr="00D46456" w:rsidRDefault="00620283" w:rsidP="00D46456">
      <w:pPr>
        <w:widowControl w:val="0"/>
        <w:pBdr>
          <w:top w:val="nil"/>
          <w:left w:val="nil"/>
          <w:bottom w:val="nil"/>
          <w:right w:val="nil"/>
          <w:between w:val="nil"/>
        </w:pBdr>
        <w:spacing w:before="161" w:line="240" w:lineRule="auto"/>
        <w:ind w:left="634" w:right="835"/>
        <w:jc w:val="center"/>
        <w:rPr>
          <w:rFonts w:ascii="Times New Roman" w:eastAsia="Times New Roman" w:hAnsi="Times New Roman" w:cs="Times New Roman"/>
          <w:b/>
          <w:i/>
          <w:color w:val="000000"/>
          <w:sz w:val="18"/>
          <w:szCs w:val="18"/>
        </w:rPr>
      </w:pPr>
      <w:r w:rsidRPr="00D46456">
        <w:rPr>
          <w:rFonts w:ascii="Times New Roman" w:eastAsia="Times New Roman" w:hAnsi="Times New Roman" w:cs="Times New Roman"/>
          <w:b/>
          <w:i/>
          <w:color w:val="000000"/>
          <w:sz w:val="18"/>
          <w:szCs w:val="18"/>
        </w:rPr>
        <w:t xml:space="preserve">Incomplete forms or forms without payment will NOT be accepted or scheduled.  </w:t>
      </w:r>
    </w:p>
    <w:tbl>
      <w:tblPr>
        <w:tblStyle w:val="11"/>
        <w:tblW w:w="10426" w:type="dxa"/>
        <w:tblInd w:w="6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72" w:type="dxa"/>
          <w:bottom w:w="72" w:type="dxa"/>
        </w:tblCellMar>
        <w:tblLook w:val="0600" w:firstRow="0" w:lastRow="0" w:firstColumn="0" w:lastColumn="0" w:noHBand="1" w:noVBand="1"/>
      </w:tblPr>
      <w:tblGrid>
        <w:gridCol w:w="1444"/>
        <w:gridCol w:w="1123"/>
        <w:gridCol w:w="5392"/>
        <w:gridCol w:w="610"/>
        <w:gridCol w:w="615"/>
        <w:gridCol w:w="620"/>
        <w:gridCol w:w="622"/>
      </w:tblGrid>
      <w:tr w:rsidR="00E27FF6" w:rsidRPr="00EC5B3C" w14:paraId="4425F634" w14:textId="77777777" w:rsidTr="00D46456">
        <w:trPr>
          <w:trHeight w:val="18"/>
        </w:trPr>
        <w:tc>
          <w:tcPr>
            <w:tcW w:w="1444" w:type="dxa"/>
            <w:shd w:val="clear" w:color="auto" w:fill="auto"/>
            <w:tcMar>
              <w:top w:w="100" w:type="dxa"/>
              <w:left w:w="100" w:type="dxa"/>
              <w:bottom w:w="100" w:type="dxa"/>
              <w:right w:w="100" w:type="dxa"/>
            </w:tcMar>
          </w:tcPr>
          <w:p w14:paraId="3A1E7211" w14:textId="6BB414E1" w:rsidR="00E27FF6" w:rsidRPr="00B420F3" w:rsidRDefault="00620283">
            <w:pPr>
              <w:widowControl w:val="0"/>
              <w:pBdr>
                <w:top w:val="nil"/>
                <w:left w:val="nil"/>
                <w:bottom w:val="nil"/>
                <w:right w:val="nil"/>
                <w:between w:val="nil"/>
              </w:pBdr>
              <w:spacing w:line="252" w:lineRule="auto"/>
              <w:ind w:left="177" w:right="114"/>
              <w:jc w:val="center"/>
              <w:rPr>
                <w:rFonts w:ascii="Calibri" w:eastAsia="Calibri" w:hAnsi="Calibri" w:cs="Calibri"/>
                <w:b/>
                <w:color w:val="000000"/>
                <w:sz w:val="16"/>
                <w:szCs w:val="16"/>
              </w:rPr>
            </w:pPr>
            <w:r w:rsidRPr="00B420F3">
              <w:rPr>
                <w:rFonts w:ascii="Calibri" w:eastAsia="Calibri" w:hAnsi="Calibri" w:cs="Calibri"/>
                <w:b/>
                <w:color w:val="000000"/>
                <w:sz w:val="16"/>
                <w:szCs w:val="16"/>
              </w:rPr>
              <w:t>Type of Choir or Ensemble</w:t>
            </w:r>
          </w:p>
        </w:tc>
        <w:tc>
          <w:tcPr>
            <w:tcW w:w="1123" w:type="dxa"/>
            <w:shd w:val="clear" w:color="auto" w:fill="auto"/>
            <w:tcMar>
              <w:top w:w="100" w:type="dxa"/>
              <w:left w:w="100" w:type="dxa"/>
              <w:bottom w:w="100" w:type="dxa"/>
              <w:right w:w="100" w:type="dxa"/>
            </w:tcMar>
          </w:tcPr>
          <w:p w14:paraId="3D0ACDFE" w14:textId="77777777" w:rsidR="00E27FF6" w:rsidRPr="00B420F3" w:rsidRDefault="00620283">
            <w:pPr>
              <w:widowControl w:val="0"/>
              <w:pBdr>
                <w:top w:val="nil"/>
                <w:left w:val="nil"/>
                <w:bottom w:val="nil"/>
                <w:right w:val="nil"/>
                <w:between w:val="nil"/>
              </w:pBdr>
              <w:spacing w:line="240" w:lineRule="auto"/>
              <w:jc w:val="center"/>
              <w:rPr>
                <w:rFonts w:ascii="Calibri" w:eastAsia="Calibri" w:hAnsi="Calibri" w:cs="Calibri"/>
                <w:b/>
                <w:color w:val="000000"/>
                <w:sz w:val="16"/>
                <w:szCs w:val="16"/>
              </w:rPr>
            </w:pPr>
            <w:r w:rsidRPr="00B420F3">
              <w:rPr>
                <w:rFonts w:ascii="Calibri" w:eastAsia="Calibri" w:hAnsi="Calibri" w:cs="Calibri"/>
                <w:b/>
                <w:color w:val="000000"/>
                <w:sz w:val="16"/>
                <w:szCs w:val="16"/>
              </w:rPr>
              <w:t># in Group</w:t>
            </w:r>
          </w:p>
        </w:tc>
        <w:tc>
          <w:tcPr>
            <w:tcW w:w="5392" w:type="dxa"/>
            <w:shd w:val="clear" w:color="auto" w:fill="auto"/>
            <w:tcMar>
              <w:top w:w="100" w:type="dxa"/>
              <w:left w:w="100" w:type="dxa"/>
              <w:bottom w:w="100" w:type="dxa"/>
              <w:right w:w="100" w:type="dxa"/>
            </w:tcMar>
          </w:tcPr>
          <w:p w14:paraId="628D5E9D" w14:textId="77777777" w:rsidR="00E27FF6" w:rsidRPr="00B420F3" w:rsidRDefault="00620283">
            <w:pPr>
              <w:widowControl w:val="0"/>
              <w:pBdr>
                <w:top w:val="nil"/>
                <w:left w:val="nil"/>
                <w:bottom w:val="nil"/>
                <w:right w:val="nil"/>
                <w:between w:val="nil"/>
              </w:pBdr>
              <w:spacing w:line="240" w:lineRule="auto"/>
              <w:jc w:val="center"/>
              <w:rPr>
                <w:rFonts w:ascii="Calibri" w:eastAsia="Calibri" w:hAnsi="Calibri" w:cs="Calibri"/>
                <w:b/>
                <w:color w:val="000000"/>
                <w:sz w:val="16"/>
                <w:szCs w:val="16"/>
              </w:rPr>
            </w:pPr>
            <w:r w:rsidRPr="00B420F3">
              <w:rPr>
                <w:rFonts w:ascii="Calibri" w:eastAsia="Calibri" w:hAnsi="Calibri" w:cs="Calibri"/>
                <w:b/>
                <w:color w:val="000000"/>
                <w:sz w:val="16"/>
                <w:szCs w:val="16"/>
              </w:rPr>
              <w:t xml:space="preserve">SELECTION AND COMPOSER/ARRANGER TO BE PERFORMED </w:t>
            </w:r>
          </w:p>
        </w:tc>
        <w:tc>
          <w:tcPr>
            <w:tcW w:w="2467" w:type="dxa"/>
            <w:gridSpan w:val="4"/>
            <w:shd w:val="clear" w:color="auto" w:fill="auto"/>
            <w:tcMar>
              <w:top w:w="100" w:type="dxa"/>
              <w:left w:w="100" w:type="dxa"/>
              <w:bottom w:w="100" w:type="dxa"/>
              <w:right w:w="100" w:type="dxa"/>
            </w:tcMar>
          </w:tcPr>
          <w:p w14:paraId="6473A8F7" w14:textId="77777777" w:rsidR="00E27FF6" w:rsidRPr="00EC5B3C" w:rsidRDefault="00E27FF6">
            <w:pPr>
              <w:widowControl w:val="0"/>
              <w:pBdr>
                <w:top w:val="nil"/>
                <w:left w:val="nil"/>
                <w:bottom w:val="nil"/>
                <w:right w:val="nil"/>
                <w:between w:val="nil"/>
              </w:pBdr>
              <w:rPr>
                <w:rFonts w:ascii="Calibri" w:eastAsia="Calibri" w:hAnsi="Calibri" w:cs="Calibri"/>
                <w:b/>
                <w:color w:val="000000"/>
                <w:sz w:val="20"/>
                <w:szCs w:val="20"/>
              </w:rPr>
            </w:pPr>
          </w:p>
        </w:tc>
      </w:tr>
      <w:tr w:rsidR="00E27FF6" w:rsidRPr="00EC5B3C" w14:paraId="1891492A" w14:textId="77777777" w:rsidTr="00D46456">
        <w:trPr>
          <w:trHeight w:val="18"/>
        </w:trPr>
        <w:tc>
          <w:tcPr>
            <w:tcW w:w="1444" w:type="dxa"/>
            <w:vMerge w:val="restart"/>
            <w:shd w:val="clear" w:color="auto" w:fill="auto"/>
            <w:tcMar>
              <w:top w:w="100" w:type="dxa"/>
              <w:left w:w="100" w:type="dxa"/>
              <w:bottom w:w="100" w:type="dxa"/>
              <w:right w:w="100" w:type="dxa"/>
            </w:tcMar>
          </w:tcPr>
          <w:p w14:paraId="7F6306FF" w14:textId="77777777" w:rsidR="00E27FF6" w:rsidRPr="00B420F3" w:rsidRDefault="00E27FF6">
            <w:pPr>
              <w:widowControl w:val="0"/>
              <w:pBdr>
                <w:top w:val="nil"/>
                <w:left w:val="nil"/>
                <w:bottom w:val="nil"/>
                <w:right w:val="nil"/>
                <w:between w:val="nil"/>
              </w:pBdr>
              <w:rPr>
                <w:rFonts w:ascii="Calibri" w:eastAsia="Calibri" w:hAnsi="Calibri" w:cs="Calibri"/>
                <w:b/>
                <w:color w:val="000000"/>
                <w:sz w:val="16"/>
                <w:szCs w:val="16"/>
              </w:rPr>
            </w:pPr>
          </w:p>
        </w:tc>
        <w:tc>
          <w:tcPr>
            <w:tcW w:w="1123" w:type="dxa"/>
            <w:vMerge w:val="restart"/>
            <w:shd w:val="clear" w:color="auto" w:fill="auto"/>
            <w:tcMar>
              <w:top w:w="100" w:type="dxa"/>
              <w:left w:w="100" w:type="dxa"/>
              <w:bottom w:w="100" w:type="dxa"/>
              <w:right w:w="100" w:type="dxa"/>
            </w:tcMar>
          </w:tcPr>
          <w:p w14:paraId="15106A3D" w14:textId="77777777" w:rsidR="00E27FF6" w:rsidRPr="00B420F3" w:rsidRDefault="00E27FF6">
            <w:pPr>
              <w:widowControl w:val="0"/>
              <w:pBdr>
                <w:top w:val="nil"/>
                <w:left w:val="nil"/>
                <w:bottom w:val="nil"/>
                <w:right w:val="nil"/>
                <w:between w:val="nil"/>
              </w:pBdr>
              <w:rPr>
                <w:rFonts w:ascii="Calibri" w:eastAsia="Calibri" w:hAnsi="Calibri" w:cs="Calibri"/>
                <w:b/>
                <w:color w:val="000000"/>
                <w:sz w:val="16"/>
                <w:szCs w:val="16"/>
              </w:rPr>
            </w:pPr>
          </w:p>
        </w:tc>
        <w:tc>
          <w:tcPr>
            <w:tcW w:w="5392" w:type="dxa"/>
            <w:shd w:val="clear" w:color="auto" w:fill="auto"/>
            <w:tcMar>
              <w:top w:w="100" w:type="dxa"/>
              <w:left w:w="100" w:type="dxa"/>
              <w:bottom w:w="100" w:type="dxa"/>
              <w:right w:w="100" w:type="dxa"/>
            </w:tcMar>
          </w:tcPr>
          <w:p w14:paraId="31C8548B" w14:textId="77777777" w:rsidR="00E27FF6" w:rsidRPr="00B420F3" w:rsidRDefault="00620283">
            <w:pPr>
              <w:widowControl w:val="0"/>
              <w:pBdr>
                <w:top w:val="nil"/>
                <w:left w:val="nil"/>
                <w:bottom w:val="nil"/>
                <w:right w:val="nil"/>
                <w:between w:val="nil"/>
              </w:pBdr>
              <w:spacing w:line="240" w:lineRule="auto"/>
              <w:ind w:left="82"/>
              <w:rPr>
                <w:color w:val="000000"/>
                <w:sz w:val="16"/>
                <w:szCs w:val="16"/>
              </w:rPr>
            </w:pPr>
            <w:r w:rsidRPr="00B420F3">
              <w:rPr>
                <w:color w:val="000000"/>
                <w:sz w:val="16"/>
                <w:szCs w:val="16"/>
              </w:rPr>
              <w:t>1.</w:t>
            </w:r>
          </w:p>
        </w:tc>
        <w:tc>
          <w:tcPr>
            <w:tcW w:w="610" w:type="dxa"/>
            <w:shd w:val="clear" w:color="auto" w:fill="auto"/>
            <w:tcMar>
              <w:top w:w="100" w:type="dxa"/>
              <w:left w:w="100" w:type="dxa"/>
              <w:bottom w:w="100" w:type="dxa"/>
              <w:right w:w="100" w:type="dxa"/>
            </w:tcMar>
          </w:tcPr>
          <w:p w14:paraId="6D601CAE" w14:textId="77777777" w:rsidR="00E27FF6" w:rsidRPr="00EC5B3C" w:rsidRDefault="00E27FF6">
            <w:pPr>
              <w:widowControl w:val="0"/>
              <w:pBdr>
                <w:top w:val="nil"/>
                <w:left w:val="nil"/>
                <w:bottom w:val="nil"/>
                <w:right w:val="nil"/>
                <w:between w:val="nil"/>
              </w:pBdr>
              <w:rPr>
                <w:color w:val="000000"/>
                <w:sz w:val="20"/>
                <w:szCs w:val="20"/>
              </w:rPr>
            </w:pPr>
          </w:p>
        </w:tc>
        <w:tc>
          <w:tcPr>
            <w:tcW w:w="615" w:type="dxa"/>
            <w:shd w:val="clear" w:color="auto" w:fill="auto"/>
            <w:tcMar>
              <w:top w:w="100" w:type="dxa"/>
              <w:left w:w="100" w:type="dxa"/>
              <w:bottom w:w="100" w:type="dxa"/>
              <w:right w:w="100" w:type="dxa"/>
            </w:tcMar>
          </w:tcPr>
          <w:p w14:paraId="1B39244B" w14:textId="77777777" w:rsidR="00E27FF6" w:rsidRPr="00EC5B3C" w:rsidRDefault="00E27FF6">
            <w:pPr>
              <w:widowControl w:val="0"/>
              <w:pBdr>
                <w:top w:val="nil"/>
                <w:left w:val="nil"/>
                <w:bottom w:val="nil"/>
                <w:right w:val="nil"/>
                <w:between w:val="nil"/>
              </w:pBdr>
              <w:rPr>
                <w:color w:val="000000"/>
                <w:sz w:val="20"/>
                <w:szCs w:val="20"/>
              </w:rPr>
            </w:pPr>
          </w:p>
        </w:tc>
        <w:tc>
          <w:tcPr>
            <w:tcW w:w="620" w:type="dxa"/>
            <w:shd w:val="clear" w:color="auto" w:fill="auto"/>
            <w:tcMar>
              <w:top w:w="100" w:type="dxa"/>
              <w:left w:w="100" w:type="dxa"/>
              <w:bottom w:w="100" w:type="dxa"/>
              <w:right w:w="100" w:type="dxa"/>
            </w:tcMar>
          </w:tcPr>
          <w:p w14:paraId="7A320611" w14:textId="77777777" w:rsidR="00E27FF6" w:rsidRPr="00EC5B3C" w:rsidRDefault="00E27FF6">
            <w:pPr>
              <w:widowControl w:val="0"/>
              <w:pBdr>
                <w:top w:val="nil"/>
                <w:left w:val="nil"/>
                <w:bottom w:val="nil"/>
                <w:right w:val="nil"/>
                <w:between w:val="nil"/>
              </w:pBdr>
              <w:rPr>
                <w:color w:val="000000"/>
                <w:sz w:val="20"/>
                <w:szCs w:val="20"/>
              </w:rPr>
            </w:pPr>
          </w:p>
        </w:tc>
        <w:tc>
          <w:tcPr>
            <w:tcW w:w="622" w:type="dxa"/>
            <w:shd w:val="clear" w:color="auto" w:fill="auto"/>
            <w:tcMar>
              <w:top w:w="100" w:type="dxa"/>
              <w:left w:w="100" w:type="dxa"/>
              <w:bottom w:w="100" w:type="dxa"/>
              <w:right w:w="100" w:type="dxa"/>
            </w:tcMar>
          </w:tcPr>
          <w:p w14:paraId="6C1FBC8C" w14:textId="77777777" w:rsidR="00E27FF6" w:rsidRPr="00EC5B3C" w:rsidRDefault="00E27FF6">
            <w:pPr>
              <w:widowControl w:val="0"/>
              <w:pBdr>
                <w:top w:val="nil"/>
                <w:left w:val="nil"/>
                <w:bottom w:val="nil"/>
                <w:right w:val="nil"/>
                <w:between w:val="nil"/>
              </w:pBdr>
              <w:rPr>
                <w:color w:val="000000"/>
                <w:sz w:val="20"/>
                <w:szCs w:val="20"/>
              </w:rPr>
            </w:pPr>
          </w:p>
        </w:tc>
      </w:tr>
      <w:tr w:rsidR="00E27FF6" w:rsidRPr="00EC5B3C" w14:paraId="0F26C4C1" w14:textId="77777777" w:rsidTr="00D46456">
        <w:trPr>
          <w:trHeight w:val="18"/>
        </w:trPr>
        <w:tc>
          <w:tcPr>
            <w:tcW w:w="1444" w:type="dxa"/>
            <w:vMerge/>
            <w:shd w:val="clear" w:color="auto" w:fill="auto"/>
            <w:tcMar>
              <w:top w:w="100" w:type="dxa"/>
              <w:left w:w="100" w:type="dxa"/>
              <w:bottom w:w="100" w:type="dxa"/>
              <w:right w:w="100" w:type="dxa"/>
            </w:tcMar>
          </w:tcPr>
          <w:p w14:paraId="18B07EF1" w14:textId="77777777" w:rsidR="00E27FF6" w:rsidRPr="00B420F3" w:rsidRDefault="00E27FF6">
            <w:pPr>
              <w:widowControl w:val="0"/>
              <w:pBdr>
                <w:top w:val="nil"/>
                <w:left w:val="nil"/>
                <w:bottom w:val="nil"/>
                <w:right w:val="nil"/>
                <w:between w:val="nil"/>
              </w:pBdr>
              <w:rPr>
                <w:color w:val="000000"/>
                <w:sz w:val="16"/>
                <w:szCs w:val="16"/>
              </w:rPr>
            </w:pPr>
          </w:p>
        </w:tc>
        <w:tc>
          <w:tcPr>
            <w:tcW w:w="1123" w:type="dxa"/>
            <w:vMerge/>
            <w:shd w:val="clear" w:color="auto" w:fill="auto"/>
            <w:tcMar>
              <w:top w:w="100" w:type="dxa"/>
              <w:left w:w="100" w:type="dxa"/>
              <w:bottom w:w="100" w:type="dxa"/>
              <w:right w:w="100" w:type="dxa"/>
            </w:tcMar>
          </w:tcPr>
          <w:p w14:paraId="46029D3F" w14:textId="77777777" w:rsidR="00E27FF6" w:rsidRPr="00B420F3" w:rsidRDefault="00E27FF6">
            <w:pPr>
              <w:widowControl w:val="0"/>
              <w:pBdr>
                <w:top w:val="nil"/>
                <w:left w:val="nil"/>
                <w:bottom w:val="nil"/>
                <w:right w:val="nil"/>
                <w:between w:val="nil"/>
              </w:pBdr>
              <w:rPr>
                <w:color w:val="000000"/>
                <w:sz w:val="16"/>
                <w:szCs w:val="16"/>
              </w:rPr>
            </w:pPr>
          </w:p>
        </w:tc>
        <w:tc>
          <w:tcPr>
            <w:tcW w:w="5392" w:type="dxa"/>
            <w:shd w:val="clear" w:color="auto" w:fill="auto"/>
            <w:tcMar>
              <w:top w:w="100" w:type="dxa"/>
              <w:left w:w="100" w:type="dxa"/>
              <w:bottom w:w="100" w:type="dxa"/>
              <w:right w:w="100" w:type="dxa"/>
            </w:tcMar>
          </w:tcPr>
          <w:p w14:paraId="6D574E7A" w14:textId="77777777" w:rsidR="00E27FF6" w:rsidRPr="00B420F3" w:rsidRDefault="00620283">
            <w:pPr>
              <w:widowControl w:val="0"/>
              <w:pBdr>
                <w:top w:val="nil"/>
                <w:left w:val="nil"/>
                <w:bottom w:val="nil"/>
                <w:right w:val="nil"/>
                <w:between w:val="nil"/>
              </w:pBdr>
              <w:spacing w:line="240" w:lineRule="auto"/>
              <w:ind w:left="67"/>
              <w:rPr>
                <w:color w:val="000000"/>
                <w:sz w:val="16"/>
                <w:szCs w:val="16"/>
              </w:rPr>
            </w:pPr>
            <w:r w:rsidRPr="00B420F3">
              <w:rPr>
                <w:color w:val="000000"/>
                <w:sz w:val="16"/>
                <w:szCs w:val="16"/>
              </w:rPr>
              <w:t>2.</w:t>
            </w:r>
          </w:p>
        </w:tc>
        <w:tc>
          <w:tcPr>
            <w:tcW w:w="610" w:type="dxa"/>
            <w:shd w:val="clear" w:color="auto" w:fill="auto"/>
            <w:tcMar>
              <w:top w:w="100" w:type="dxa"/>
              <w:left w:w="100" w:type="dxa"/>
              <w:bottom w:w="100" w:type="dxa"/>
              <w:right w:w="100" w:type="dxa"/>
            </w:tcMar>
          </w:tcPr>
          <w:p w14:paraId="496AA14B" w14:textId="77777777" w:rsidR="00E27FF6" w:rsidRPr="00EC5B3C" w:rsidRDefault="00E27FF6">
            <w:pPr>
              <w:widowControl w:val="0"/>
              <w:pBdr>
                <w:top w:val="nil"/>
                <w:left w:val="nil"/>
                <w:bottom w:val="nil"/>
                <w:right w:val="nil"/>
                <w:between w:val="nil"/>
              </w:pBdr>
              <w:rPr>
                <w:color w:val="000000"/>
                <w:sz w:val="20"/>
                <w:szCs w:val="20"/>
              </w:rPr>
            </w:pPr>
          </w:p>
        </w:tc>
        <w:tc>
          <w:tcPr>
            <w:tcW w:w="615" w:type="dxa"/>
            <w:shd w:val="clear" w:color="auto" w:fill="auto"/>
            <w:tcMar>
              <w:top w:w="100" w:type="dxa"/>
              <w:left w:w="100" w:type="dxa"/>
              <w:bottom w:w="100" w:type="dxa"/>
              <w:right w:w="100" w:type="dxa"/>
            </w:tcMar>
          </w:tcPr>
          <w:p w14:paraId="1ABAA792" w14:textId="77777777" w:rsidR="00E27FF6" w:rsidRPr="00EC5B3C" w:rsidRDefault="00E27FF6">
            <w:pPr>
              <w:widowControl w:val="0"/>
              <w:pBdr>
                <w:top w:val="nil"/>
                <w:left w:val="nil"/>
                <w:bottom w:val="nil"/>
                <w:right w:val="nil"/>
                <w:between w:val="nil"/>
              </w:pBdr>
              <w:rPr>
                <w:color w:val="000000"/>
                <w:sz w:val="20"/>
                <w:szCs w:val="20"/>
              </w:rPr>
            </w:pPr>
          </w:p>
        </w:tc>
        <w:tc>
          <w:tcPr>
            <w:tcW w:w="620" w:type="dxa"/>
            <w:shd w:val="clear" w:color="auto" w:fill="auto"/>
            <w:tcMar>
              <w:top w:w="100" w:type="dxa"/>
              <w:left w:w="100" w:type="dxa"/>
              <w:bottom w:w="100" w:type="dxa"/>
              <w:right w:w="100" w:type="dxa"/>
            </w:tcMar>
          </w:tcPr>
          <w:p w14:paraId="05BB400B" w14:textId="77777777" w:rsidR="00E27FF6" w:rsidRPr="00EC5B3C" w:rsidRDefault="00E27FF6">
            <w:pPr>
              <w:widowControl w:val="0"/>
              <w:pBdr>
                <w:top w:val="nil"/>
                <w:left w:val="nil"/>
                <w:bottom w:val="nil"/>
                <w:right w:val="nil"/>
                <w:between w:val="nil"/>
              </w:pBdr>
              <w:rPr>
                <w:color w:val="000000"/>
                <w:sz w:val="20"/>
                <w:szCs w:val="20"/>
              </w:rPr>
            </w:pPr>
          </w:p>
        </w:tc>
        <w:tc>
          <w:tcPr>
            <w:tcW w:w="622" w:type="dxa"/>
            <w:shd w:val="clear" w:color="auto" w:fill="auto"/>
            <w:tcMar>
              <w:top w:w="100" w:type="dxa"/>
              <w:left w:w="100" w:type="dxa"/>
              <w:bottom w:w="100" w:type="dxa"/>
              <w:right w:w="100" w:type="dxa"/>
            </w:tcMar>
          </w:tcPr>
          <w:p w14:paraId="7B949BB7" w14:textId="77777777" w:rsidR="00E27FF6" w:rsidRPr="00EC5B3C" w:rsidRDefault="00E27FF6">
            <w:pPr>
              <w:widowControl w:val="0"/>
              <w:pBdr>
                <w:top w:val="nil"/>
                <w:left w:val="nil"/>
                <w:bottom w:val="nil"/>
                <w:right w:val="nil"/>
                <w:between w:val="nil"/>
              </w:pBdr>
              <w:rPr>
                <w:color w:val="000000"/>
                <w:sz w:val="20"/>
                <w:szCs w:val="20"/>
              </w:rPr>
            </w:pPr>
          </w:p>
        </w:tc>
      </w:tr>
      <w:tr w:rsidR="00E27FF6" w:rsidRPr="00EC5B3C" w14:paraId="06C87CEA" w14:textId="77777777" w:rsidTr="00D46456">
        <w:trPr>
          <w:trHeight w:val="18"/>
        </w:trPr>
        <w:tc>
          <w:tcPr>
            <w:tcW w:w="1444" w:type="dxa"/>
            <w:vMerge w:val="restart"/>
            <w:shd w:val="clear" w:color="auto" w:fill="auto"/>
            <w:tcMar>
              <w:top w:w="100" w:type="dxa"/>
              <w:left w:w="100" w:type="dxa"/>
              <w:bottom w:w="100" w:type="dxa"/>
              <w:right w:w="100" w:type="dxa"/>
            </w:tcMar>
          </w:tcPr>
          <w:p w14:paraId="5D56CA99" w14:textId="77777777" w:rsidR="00E27FF6" w:rsidRPr="00B420F3" w:rsidRDefault="00E27FF6">
            <w:pPr>
              <w:widowControl w:val="0"/>
              <w:pBdr>
                <w:top w:val="nil"/>
                <w:left w:val="nil"/>
                <w:bottom w:val="nil"/>
                <w:right w:val="nil"/>
                <w:between w:val="nil"/>
              </w:pBdr>
              <w:rPr>
                <w:color w:val="000000"/>
                <w:sz w:val="16"/>
                <w:szCs w:val="16"/>
              </w:rPr>
            </w:pPr>
          </w:p>
        </w:tc>
        <w:tc>
          <w:tcPr>
            <w:tcW w:w="1123" w:type="dxa"/>
            <w:vMerge w:val="restart"/>
            <w:shd w:val="clear" w:color="auto" w:fill="auto"/>
            <w:tcMar>
              <w:top w:w="100" w:type="dxa"/>
              <w:left w:w="100" w:type="dxa"/>
              <w:bottom w:w="100" w:type="dxa"/>
              <w:right w:w="100" w:type="dxa"/>
            </w:tcMar>
          </w:tcPr>
          <w:p w14:paraId="65A7290B" w14:textId="77777777" w:rsidR="00E27FF6" w:rsidRPr="00B420F3" w:rsidRDefault="00E27FF6">
            <w:pPr>
              <w:widowControl w:val="0"/>
              <w:pBdr>
                <w:top w:val="nil"/>
                <w:left w:val="nil"/>
                <w:bottom w:val="nil"/>
                <w:right w:val="nil"/>
                <w:between w:val="nil"/>
              </w:pBdr>
              <w:rPr>
                <w:color w:val="000000"/>
                <w:sz w:val="16"/>
                <w:szCs w:val="16"/>
              </w:rPr>
            </w:pPr>
          </w:p>
        </w:tc>
        <w:tc>
          <w:tcPr>
            <w:tcW w:w="5392" w:type="dxa"/>
            <w:shd w:val="clear" w:color="auto" w:fill="auto"/>
            <w:tcMar>
              <w:top w:w="100" w:type="dxa"/>
              <w:left w:w="100" w:type="dxa"/>
              <w:bottom w:w="100" w:type="dxa"/>
              <w:right w:w="100" w:type="dxa"/>
            </w:tcMar>
          </w:tcPr>
          <w:p w14:paraId="58DE868D" w14:textId="77777777" w:rsidR="00E27FF6" w:rsidRPr="00B420F3" w:rsidRDefault="00620283">
            <w:pPr>
              <w:widowControl w:val="0"/>
              <w:pBdr>
                <w:top w:val="nil"/>
                <w:left w:val="nil"/>
                <w:bottom w:val="nil"/>
                <w:right w:val="nil"/>
                <w:between w:val="nil"/>
              </w:pBdr>
              <w:spacing w:line="240" w:lineRule="auto"/>
              <w:ind w:left="82"/>
              <w:rPr>
                <w:color w:val="000000"/>
                <w:sz w:val="16"/>
                <w:szCs w:val="16"/>
              </w:rPr>
            </w:pPr>
            <w:r w:rsidRPr="00B420F3">
              <w:rPr>
                <w:color w:val="000000"/>
                <w:sz w:val="16"/>
                <w:szCs w:val="16"/>
              </w:rPr>
              <w:t>1.</w:t>
            </w:r>
          </w:p>
        </w:tc>
        <w:tc>
          <w:tcPr>
            <w:tcW w:w="610" w:type="dxa"/>
            <w:shd w:val="clear" w:color="auto" w:fill="auto"/>
            <w:tcMar>
              <w:top w:w="100" w:type="dxa"/>
              <w:left w:w="100" w:type="dxa"/>
              <w:bottom w:w="100" w:type="dxa"/>
              <w:right w:w="100" w:type="dxa"/>
            </w:tcMar>
          </w:tcPr>
          <w:p w14:paraId="6BDCBD37" w14:textId="77777777" w:rsidR="00E27FF6" w:rsidRPr="00EC5B3C" w:rsidRDefault="00E27FF6">
            <w:pPr>
              <w:widowControl w:val="0"/>
              <w:pBdr>
                <w:top w:val="nil"/>
                <w:left w:val="nil"/>
                <w:bottom w:val="nil"/>
                <w:right w:val="nil"/>
                <w:between w:val="nil"/>
              </w:pBdr>
              <w:rPr>
                <w:color w:val="000000"/>
                <w:sz w:val="20"/>
                <w:szCs w:val="20"/>
              </w:rPr>
            </w:pPr>
          </w:p>
        </w:tc>
        <w:tc>
          <w:tcPr>
            <w:tcW w:w="615" w:type="dxa"/>
            <w:shd w:val="clear" w:color="auto" w:fill="auto"/>
            <w:tcMar>
              <w:top w:w="100" w:type="dxa"/>
              <w:left w:w="100" w:type="dxa"/>
              <w:bottom w:w="100" w:type="dxa"/>
              <w:right w:w="100" w:type="dxa"/>
            </w:tcMar>
          </w:tcPr>
          <w:p w14:paraId="0E53D9B3" w14:textId="77777777" w:rsidR="00E27FF6" w:rsidRPr="00EC5B3C" w:rsidRDefault="00E27FF6">
            <w:pPr>
              <w:widowControl w:val="0"/>
              <w:pBdr>
                <w:top w:val="nil"/>
                <w:left w:val="nil"/>
                <w:bottom w:val="nil"/>
                <w:right w:val="nil"/>
                <w:between w:val="nil"/>
              </w:pBdr>
              <w:rPr>
                <w:color w:val="000000"/>
                <w:sz w:val="20"/>
                <w:szCs w:val="20"/>
              </w:rPr>
            </w:pPr>
          </w:p>
        </w:tc>
        <w:tc>
          <w:tcPr>
            <w:tcW w:w="620" w:type="dxa"/>
            <w:shd w:val="clear" w:color="auto" w:fill="auto"/>
            <w:tcMar>
              <w:top w:w="100" w:type="dxa"/>
              <w:left w:w="100" w:type="dxa"/>
              <w:bottom w:w="100" w:type="dxa"/>
              <w:right w:w="100" w:type="dxa"/>
            </w:tcMar>
          </w:tcPr>
          <w:p w14:paraId="41D35F1A" w14:textId="77777777" w:rsidR="00E27FF6" w:rsidRPr="00EC5B3C" w:rsidRDefault="00E27FF6">
            <w:pPr>
              <w:widowControl w:val="0"/>
              <w:pBdr>
                <w:top w:val="nil"/>
                <w:left w:val="nil"/>
                <w:bottom w:val="nil"/>
                <w:right w:val="nil"/>
                <w:between w:val="nil"/>
              </w:pBdr>
              <w:rPr>
                <w:color w:val="000000"/>
                <w:sz w:val="20"/>
                <w:szCs w:val="20"/>
              </w:rPr>
            </w:pPr>
          </w:p>
        </w:tc>
        <w:tc>
          <w:tcPr>
            <w:tcW w:w="622" w:type="dxa"/>
            <w:shd w:val="clear" w:color="auto" w:fill="auto"/>
            <w:tcMar>
              <w:top w:w="100" w:type="dxa"/>
              <w:left w:w="100" w:type="dxa"/>
              <w:bottom w:w="100" w:type="dxa"/>
              <w:right w:w="100" w:type="dxa"/>
            </w:tcMar>
          </w:tcPr>
          <w:p w14:paraId="64F42F53" w14:textId="77777777" w:rsidR="00E27FF6" w:rsidRPr="00EC5B3C" w:rsidRDefault="00E27FF6">
            <w:pPr>
              <w:widowControl w:val="0"/>
              <w:pBdr>
                <w:top w:val="nil"/>
                <w:left w:val="nil"/>
                <w:bottom w:val="nil"/>
                <w:right w:val="nil"/>
                <w:between w:val="nil"/>
              </w:pBdr>
              <w:rPr>
                <w:color w:val="000000"/>
                <w:sz w:val="20"/>
                <w:szCs w:val="20"/>
              </w:rPr>
            </w:pPr>
          </w:p>
        </w:tc>
      </w:tr>
      <w:tr w:rsidR="00E27FF6" w:rsidRPr="00EC5B3C" w14:paraId="6EAC84A6" w14:textId="77777777" w:rsidTr="00D46456">
        <w:trPr>
          <w:trHeight w:val="18"/>
        </w:trPr>
        <w:tc>
          <w:tcPr>
            <w:tcW w:w="1444" w:type="dxa"/>
            <w:vMerge/>
            <w:shd w:val="clear" w:color="auto" w:fill="auto"/>
            <w:tcMar>
              <w:top w:w="100" w:type="dxa"/>
              <w:left w:w="100" w:type="dxa"/>
              <w:bottom w:w="100" w:type="dxa"/>
              <w:right w:w="100" w:type="dxa"/>
            </w:tcMar>
          </w:tcPr>
          <w:p w14:paraId="546CD6DA" w14:textId="77777777" w:rsidR="00E27FF6" w:rsidRPr="00B420F3" w:rsidRDefault="00E27FF6">
            <w:pPr>
              <w:widowControl w:val="0"/>
              <w:pBdr>
                <w:top w:val="nil"/>
                <w:left w:val="nil"/>
                <w:bottom w:val="nil"/>
                <w:right w:val="nil"/>
                <w:between w:val="nil"/>
              </w:pBdr>
              <w:rPr>
                <w:color w:val="000000"/>
                <w:sz w:val="16"/>
                <w:szCs w:val="16"/>
              </w:rPr>
            </w:pPr>
          </w:p>
        </w:tc>
        <w:tc>
          <w:tcPr>
            <w:tcW w:w="1123" w:type="dxa"/>
            <w:vMerge/>
            <w:shd w:val="clear" w:color="auto" w:fill="auto"/>
            <w:tcMar>
              <w:top w:w="100" w:type="dxa"/>
              <w:left w:w="100" w:type="dxa"/>
              <w:bottom w:w="100" w:type="dxa"/>
              <w:right w:w="100" w:type="dxa"/>
            </w:tcMar>
          </w:tcPr>
          <w:p w14:paraId="6E7B4BB9" w14:textId="77777777" w:rsidR="00E27FF6" w:rsidRPr="00B420F3" w:rsidRDefault="00E27FF6">
            <w:pPr>
              <w:widowControl w:val="0"/>
              <w:pBdr>
                <w:top w:val="nil"/>
                <w:left w:val="nil"/>
                <w:bottom w:val="nil"/>
                <w:right w:val="nil"/>
                <w:between w:val="nil"/>
              </w:pBdr>
              <w:rPr>
                <w:color w:val="000000"/>
                <w:sz w:val="16"/>
                <w:szCs w:val="16"/>
              </w:rPr>
            </w:pPr>
          </w:p>
        </w:tc>
        <w:tc>
          <w:tcPr>
            <w:tcW w:w="5392" w:type="dxa"/>
            <w:shd w:val="clear" w:color="auto" w:fill="auto"/>
            <w:tcMar>
              <w:top w:w="100" w:type="dxa"/>
              <w:left w:w="100" w:type="dxa"/>
              <w:bottom w:w="100" w:type="dxa"/>
              <w:right w:w="100" w:type="dxa"/>
            </w:tcMar>
          </w:tcPr>
          <w:p w14:paraId="0B14F2F1" w14:textId="77777777" w:rsidR="00E27FF6" w:rsidRPr="00B420F3" w:rsidRDefault="00620283">
            <w:pPr>
              <w:widowControl w:val="0"/>
              <w:pBdr>
                <w:top w:val="nil"/>
                <w:left w:val="nil"/>
                <w:bottom w:val="nil"/>
                <w:right w:val="nil"/>
                <w:between w:val="nil"/>
              </w:pBdr>
              <w:spacing w:line="240" w:lineRule="auto"/>
              <w:ind w:left="67"/>
              <w:rPr>
                <w:color w:val="000000"/>
                <w:sz w:val="16"/>
                <w:szCs w:val="16"/>
              </w:rPr>
            </w:pPr>
            <w:r w:rsidRPr="00B420F3">
              <w:rPr>
                <w:color w:val="000000"/>
                <w:sz w:val="16"/>
                <w:szCs w:val="16"/>
              </w:rPr>
              <w:t>2.</w:t>
            </w:r>
          </w:p>
        </w:tc>
        <w:tc>
          <w:tcPr>
            <w:tcW w:w="610" w:type="dxa"/>
            <w:shd w:val="clear" w:color="auto" w:fill="auto"/>
            <w:tcMar>
              <w:top w:w="100" w:type="dxa"/>
              <w:left w:w="100" w:type="dxa"/>
              <w:bottom w:w="100" w:type="dxa"/>
              <w:right w:w="100" w:type="dxa"/>
            </w:tcMar>
          </w:tcPr>
          <w:p w14:paraId="3DB8CF68" w14:textId="77777777" w:rsidR="00E27FF6" w:rsidRPr="00EC5B3C" w:rsidRDefault="00E27FF6">
            <w:pPr>
              <w:widowControl w:val="0"/>
              <w:pBdr>
                <w:top w:val="nil"/>
                <w:left w:val="nil"/>
                <w:bottom w:val="nil"/>
                <w:right w:val="nil"/>
                <w:between w:val="nil"/>
              </w:pBdr>
              <w:rPr>
                <w:color w:val="000000"/>
                <w:sz w:val="20"/>
                <w:szCs w:val="20"/>
              </w:rPr>
            </w:pPr>
          </w:p>
        </w:tc>
        <w:tc>
          <w:tcPr>
            <w:tcW w:w="615" w:type="dxa"/>
            <w:shd w:val="clear" w:color="auto" w:fill="auto"/>
            <w:tcMar>
              <w:top w:w="100" w:type="dxa"/>
              <w:left w:w="100" w:type="dxa"/>
              <w:bottom w:w="100" w:type="dxa"/>
              <w:right w:w="100" w:type="dxa"/>
            </w:tcMar>
          </w:tcPr>
          <w:p w14:paraId="75F9AA09" w14:textId="77777777" w:rsidR="00E27FF6" w:rsidRPr="00EC5B3C" w:rsidRDefault="00E27FF6">
            <w:pPr>
              <w:widowControl w:val="0"/>
              <w:pBdr>
                <w:top w:val="nil"/>
                <w:left w:val="nil"/>
                <w:bottom w:val="nil"/>
                <w:right w:val="nil"/>
                <w:between w:val="nil"/>
              </w:pBdr>
              <w:rPr>
                <w:color w:val="000000"/>
                <w:sz w:val="20"/>
                <w:szCs w:val="20"/>
              </w:rPr>
            </w:pPr>
          </w:p>
        </w:tc>
        <w:tc>
          <w:tcPr>
            <w:tcW w:w="620" w:type="dxa"/>
            <w:shd w:val="clear" w:color="auto" w:fill="auto"/>
            <w:tcMar>
              <w:top w:w="100" w:type="dxa"/>
              <w:left w:w="100" w:type="dxa"/>
              <w:bottom w:w="100" w:type="dxa"/>
              <w:right w:w="100" w:type="dxa"/>
            </w:tcMar>
          </w:tcPr>
          <w:p w14:paraId="05FD12A2" w14:textId="77777777" w:rsidR="00E27FF6" w:rsidRPr="00EC5B3C" w:rsidRDefault="00E27FF6">
            <w:pPr>
              <w:widowControl w:val="0"/>
              <w:pBdr>
                <w:top w:val="nil"/>
                <w:left w:val="nil"/>
                <w:bottom w:val="nil"/>
                <w:right w:val="nil"/>
                <w:between w:val="nil"/>
              </w:pBdr>
              <w:rPr>
                <w:color w:val="000000"/>
                <w:sz w:val="20"/>
                <w:szCs w:val="20"/>
              </w:rPr>
            </w:pPr>
          </w:p>
        </w:tc>
        <w:tc>
          <w:tcPr>
            <w:tcW w:w="622" w:type="dxa"/>
            <w:shd w:val="clear" w:color="auto" w:fill="auto"/>
            <w:tcMar>
              <w:top w:w="100" w:type="dxa"/>
              <w:left w:w="100" w:type="dxa"/>
              <w:bottom w:w="100" w:type="dxa"/>
              <w:right w:w="100" w:type="dxa"/>
            </w:tcMar>
          </w:tcPr>
          <w:p w14:paraId="58C091F7" w14:textId="77777777" w:rsidR="00E27FF6" w:rsidRPr="00EC5B3C" w:rsidRDefault="00E27FF6">
            <w:pPr>
              <w:widowControl w:val="0"/>
              <w:pBdr>
                <w:top w:val="nil"/>
                <w:left w:val="nil"/>
                <w:bottom w:val="nil"/>
                <w:right w:val="nil"/>
                <w:between w:val="nil"/>
              </w:pBdr>
              <w:rPr>
                <w:color w:val="000000"/>
                <w:sz w:val="20"/>
                <w:szCs w:val="20"/>
              </w:rPr>
            </w:pPr>
          </w:p>
        </w:tc>
      </w:tr>
      <w:tr w:rsidR="00E27FF6" w:rsidRPr="00EC5B3C" w14:paraId="370B3347" w14:textId="77777777" w:rsidTr="00D46456">
        <w:trPr>
          <w:trHeight w:val="18"/>
        </w:trPr>
        <w:tc>
          <w:tcPr>
            <w:tcW w:w="1444" w:type="dxa"/>
            <w:vMerge w:val="restart"/>
            <w:shd w:val="clear" w:color="auto" w:fill="auto"/>
            <w:tcMar>
              <w:top w:w="100" w:type="dxa"/>
              <w:left w:w="100" w:type="dxa"/>
              <w:bottom w:w="100" w:type="dxa"/>
              <w:right w:w="100" w:type="dxa"/>
            </w:tcMar>
          </w:tcPr>
          <w:p w14:paraId="6B69BEED" w14:textId="77777777" w:rsidR="00E27FF6" w:rsidRPr="00B420F3" w:rsidRDefault="00E27FF6">
            <w:pPr>
              <w:widowControl w:val="0"/>
              <w:pBdr>
                <w:top w:val="nil"/>
                <w:left w:val="nil"/>
                <w:bottom w:val="nil"/>
                <w:right w:val="nil"/>
                <w:between w:val="nil"/>
              </w:pBdr>
              <w:rPr>
                <w:color w:val="000000"/>
                <w:sz w:val="16"/>
                <w:szCs w:val="16"/>
              </w:rPr>
            </w:pPr>
          </w:p>
        </w:tc>
        <w:tc>
          <w:tcPr>
            <w:tcW w:w="1123" w:type="dxa"/>
            <w:vMerge w:val="restart"/>
            <w:shd w:val="clear" w:color="auto" w:fill="auto"/>
            <w:tcMar>
              <w:top w:w="100" w:type="dxa"/>
              <w:left w:w="100" w:type="dxa"/>
              <w:bottom w:w="100" w:type="dxa"/>
              <w:right w:w="100" w:type="dxa"/>
            </w:tcMar>
          </w:tcPr>
          <w:p w14:paraId="52CE7638" w14:textId="77777777" w:rsidR="00E27FF6" w:rsidRPr="00B420F3" w:rsidRDefault="00E27FF6">
            <w:pPr>
              <w:widowControl w:val="0"/>
              <w:pBdr>
                <w:top w:val="nil"/>
                <w:left w:val="nil"/>
                <w:bottom w:val="nil"/>
                <w:right w:val="nil"/>
                <w:between w:val="nil"/>
              </w:pBdr>
              <w:rPr>
                <w:color w:val="000000"/>
                <w:sz w:val="16"/>
                <w:szCs w:val="16"/>
              </w:rPr>
            </w:pPr>
          </w:p>
        </w:tc>
        <w:tc>
          <w:tcPr>
            <w:tcW w:w="5392" w:type="dxa"/>
            <w:shd w:val="clear" w:color="auto" w:fill="auto"/>
            <w:tcMar>
              <w:top w:w="100" w:type="dxa"/>
              <w:left w:w="100" w:type="dxa"/>
              <w:bottom w:w="100" w:type="dxa"/>
              <w:right w:w="100" w:type="dxa"/>
            </w:tcMar>
          </w:tcPr>
          <w:p w14:paraId="559A2061" w14:textId="77777777" w:rsidR="00E27FF6" w:rsidRPr="00B420F3" w:rsidRDefault="00620283">
            <w:pPr>
              <w:widowControl w:val="0"/>
              <w:pBdr>
                <w:top w:val="nil"/>
                <w:left w:val="nil"/>
                <w:bottom w:val="nil"/>
                <w:right w:val="nil"/>
                <w:between w:val="nil"/>
              </w:pBdr>
              <w:spacing w:line="240" w:lineRule="auto"/>
              <w:ind w:left="82"/>
              <w:rPr>
                <w:color w:val="000000"/>
                <w:sz w:val="16"/>
                <w:szCs w:val="16"/>
              </w:rPr>
            </w:pPr>
            <w:r w:rsidRPr="00B420F3">
              <w:rPr>
                <w:color w:val="000000"/>
                <w:sz w:val="16"/>
                <w:szCs w:val="16"/>
              </w:rPr>
              <w:t>1.</w:t>
            </w:r>
          </w:p>
        </w:tc>
        <w:tc>
          <w:tcPr>
            <w:tcW w:w="610" w:type="dxa"/>
            <w:shd w:val="clear" w:color="auto" w:fill="auto"/>
            <w:tcMar>
              <w:top w:w="100" w:type="dxa"/>
              <w:left w:w="100" w:type="dxa"/>
              <w:bottom w:w="100" w:type="dxa"/>
              <w:right w:w="100" w:type="dxa"/>
            </w:tcMar>
          </w:tcPr>
          <w:p w14:paraId="14D90182" w14:textId="77777777" w:rsidR="00E27FF6" w:rsidRPr="00EC5B3C" w:rsidRDefault="00E27FF6">
            <w:pPr>
              <w:widowControl w:val="0"/>
              <w:pBdr>
                <w:top w:val="nil"/>
                <w:left w:val="nil"/>
                <w:bottom w:val="nil"/>
                <w:right w:val="nil"/>
                <w:between w:val="nil"/>
              </w:pBdr>
              <w:rPr>
                <w:color w:val="000000"/>
                <w:sz w:val="20"/>
                <w:szCs w:val="20"/>
              </w:rPr>
            </w:pPr>
          </w:p>
        </w:tc>
        <w:tc>
          <w:tcPr>
            <w:tcW w:w="615" w:type="dxa"/>
            <w:shd w:val="clear" w:color="auto" w:fill="auto"/>
            <w:tcMar>
              <w:top w:w="100" w:type="dxa"/>
              <w:left w:w="100" w:type="dxa"/>
              <w:bottom w:w="100" w:type="dxa"/>
              <w:right w:w="100" w:type="dxa"/>
            </w:tcMar>
          </w:tcPr>
          <w:p w14:paraId="641B8AA7" w14:textId="77777777" w:rsidR="00E27FF6" w:rsidRPr="00EC5B3C" w:rsidRDefault="00E27FF6">
            <w:pPr>
              <w:widowControl w:val="0"/>
              <w:pBdr>
                <w:top w:val="nil"/>
                <w:left w:val="nil"/>
                <w:bottom w:val="nil"/>
                <w:right w:val="nil"/>
                <w:between w:val="nil"/>
              </w:pBdr>
              <w:rPr>
                <w:color w:val="000000"/>
                <w:sz w:val="20"/>
                <w:szCs w:val="20"/>
              </w:rPr>
            </w:pPr>
          </w:p>
        </w:tc>
        <w:tc>
          <w:tcPr>
            <w:tcW w:w="620" w:type="dxa"/>
            <w:shd w:val="clear" w:color="auto" w:fill="auto"/>
            <w:tcMar>
              <w:top w:w="100" w:type="dxa"/>
              <w:left w:w="100" w:type="dxa"/>
              <w:bottom w:w="100" w:type="dxa"/>
              <w:right w:w="100" w:type="dxa"/>
            </w:tcMar>
          </w:tcPr>
          <w:p w14:paraId="0FA30BE0" w14:textId="77777777" w:rsidR="00E27FF6" w:rsidRPr="00EC5B3C" w:rsidRDefault="00E27FF6">
            <w:pPr>
              <w:widowControl w:val="0"/>
              <w:pBdr>
                <w:top w:val="nil"/>
                <w:left w:val="nil"/>
                <w:bottom w:val="nil"/>
                <w:right w:val="nil"/>
                <w:between w:val="nil"/>
              </w:pBdr>
              <w:rPr>
                <w:color w:val="000000"/>
                <w:sz w:val="20"/>
                <w:szCs w:val="20"/>
              </w:rPr>
            </w:pPr>
          </w:p>
        </w:tc>
        <w:tc>
          <w:tcPr>
            <w:tcW w:w="622" w:type="dxa"/>
            <w:shd w:val="clear" w:color="auto" w:fill="auto"/>
            <w:tcMar>
              <w:top w:w="100" w:type="dxa"/>
              <w:left w:w="100" w:type="dxa"/>
              <w:bottom w:w="100" w:type="dxa"/>
              <w:right w:w="100" w:type="dxa"/>
            </w:tcMar>
          </w:tcPr>
          <w:p w14:paraId="7D0B56BB" w14:textId="77777777" w:rsidR="00E27FF6" w:rsidRPr="00EC5B3C" w:rsidRDefault="00E27FF6">
            <w:pPr>
              <w:widowControl w:val="0"/>
              <w:pBdr>
                <w:top w:val="nil"/>
                <w:left w:val="nil"/>
                <w:bottom w:val="nil"/>
                <w:right w:val="nil"/>
                <w:between w:val="nil"/>
              </w:pBdr>
              <w:rPr>
                <w:color w:val="000000"/>
                <w:sz w:val="20"/>
                <w:szCs w:val="20"/>
              </w:rPr>
            </w:pPr>
          </w:p>
        </w:tc>
      </w:tr>
      <w:tr w:rsidR="00E27FF6" w:rsidRPr="00EC5B3C" w14:paraId="312FAF58" w14:textId="77777777" w:rsidTr="00D46456">
        <w:trPr>
          <w:trHeight w:val="18"/>
        </w:trPr>
        <w:tc>
          <w:tcPr>
            <w:tcW w:w="1444" w:type="dxa"/>
            <w:vMerge/>
            <w:shd w:val="clear" w:color="auto" w:fill="auto"/>
            <w:tcMar>
              <w:top w:w="100" w:type="dxa"/>
              <w:left w:w="100" w:type="dxa"/>
              <w:bottom w:w="100" w:type="dxa"/>
              <w:right w:w="100" w:type="dxa"/>
            </w:tcMar>
          </w:tcPr>
          <w:p w14:paraId="43BB01A3" w14:textId="77777777" w:rsidR="00E27FF6" w:rsidRPr="00B420F3" w:rsidRDefault="00E27FF6">
            <w:pPr>
              <w:widowControl w:val="0"/>
              <w:pBdr>
                <w:top w:val="nil"/>
                <w:left w:val="nil"/>
                <w:bottom w:val="nil"/>
                <w:right w:val="nil"/>
                <w:between w:val="nil"/>
              </w:pBdr>
              <w:rPr>
                <w:color w:val="000000"/>
                <w:sz w:val="16"/>
                <w:szCs w:val="16"/>
              </w:rPr>
            </w:pPr>
          </w:p>
        </w:tc>
        <w:tc>
          <w:tcPr>
            <w:tcW w:w="1123" w:type="dxa"/>
            <w:vMerge/>
            <w:shd w:val="clear" w:color="auto" w:fill="auto"/>
            <w:tcMar>
              <w:top w:w="100" w:type="dxa"/>
              <w:left w:w="100" w:type="dxa"/>
              <w:bottom w:w="100" w:type="dxa"/>
              <w:right w:w="100" w:type="dxa"/>
            </w:tcMar>
          </w:tcPr>
          <w:p w14:paraId="783A91B1" w14:textId="77777777" w:rsidR="00E27FF6" w:rsidRPr="00B420F3" w:rsidRDefault="00E27FF6">
            <w:pPr>
              <w:widowControl w:val="0"/>
              <w:pBdr>
                <w:top w:val="nil"/>
                <w:left w:val="nil"/>
                <w:bottom w:val="nil"/>
                <w:right w:val="nil"/>
                <w:between w:val="nil"/>
              </w:pBdr>
              <w:rPr>
                <w:color w:val="000000"/>
                <w:sz w:val="16"/>
                <w:szCs w:val="16"/>
              </w:rPr>
            </w:pPr>
          </w:p>
        </w:tc>
        <w:tc>
          <w:tcPr>
            <w:tcW w:w="5392" w:type="dxa"/>
            <w:shd w:val="clear" w:color="auto" w:fill="auto"/>
            <w:tcMar>
              <w:top w:w="100" w:type="dxa"/>
              <w:left w:w="100" w:type="dxa"/>
              <w:bottom w:w="100" w:type="dxa"/>
              <w:right w:w="100" w:type="dxa"/>
            </w:tcMar>
          </w:tcPr>
          <w:p w14:paraId="79F43E70" w14:textId="77777777" w:rsidR="00E27FF6" w:rsidRPr="00B420F3" w:rsidRDefault="00620283">
            <w:pPr>
              <w:widowControl w:val="0"/>
              <w:pBdr>
                <w:top w:val="nil"/>
                <w:left w:val="nil"/>
                <w:bottom w:val="nil"/>
                <w:right w:val="nil"/>
                <w:between w:val="nil"/>
              </w:pBdr>
              <w:spacing w:line="240" w:lineRule="auto"/>
              <w:ind w:left="67"/>
              <w:rPr>
                <w:color w:val="000000"/>
                <w:sz w:val="16"/>
                <w:szCs w:val="16"/>
              </w:rPr>
            </w:pPr>
            <w:r w:rsidRPr="00B420F3">
              <w:rPr>
                <w:color w:val="000000"/>
                <w:sz w:val="16"/>
                <w:szCs w:val="16"/>
              </w:rPr>
              <w:t>2.</w:t>
            </w:r>
          </w:p>
        </w:tc>
        <w:tc>
          <w:tcPr>
            <w:tcW w:w="610" w:type="dxa"/>
            <w:shd w:val="clear" w:color="auto" w:fill="auto"/>
            <w:tcMar>
              <w:top w:w="100" w:type="dxa"/>
              <w:left w:w="100" w:type="dxa"/>
              <w:bottom w:w="100" w:type="dxa"/>
              <w:right w:w="100" w:type="dxa"/>
            </w:tcMar>
          </w:tcPr>
          <w:p w14:paraId="2A0C5ABB" w14:textId="77777777" w:rsidR="00E27FF6" w:rsidRPr="00EC5B3C" w:rsidRDefault="00E27FF6">
            <w:pPr>
              <w:widowControl w:val="0"/>
              <w:pBdr>
                <w:top w:val="nil"/>
                <w:left w:val="nil"/>
                <w:bottom w:val="nil"/>
                <w:right w:val="nil"/>
                <w:between w:val="nil"/>
              </w:pBdr>
              <w:rPr>
                <w:color w:val="000000"/>
                <w:sz w:val="20"/>
                <w:szCs w:val="20"/>
              </w:rPr>
            </w:pPr>
          </w:p>
        </w:tc>
        <w:tc>
          <w:tcPr>
            <w:tcW w:w="615" w:type="dxa"/>
            <w:shd w:val="clear" w:color="auto" w:fill="auto"/>
            <w:tcMar>
              <w:top w:w="100" w:type="dxa"/>
              <w:left w:w="100" w:type="dxa"/>
              <w:bottom w:w="100" w:type="dxa"/>
              <w:right w:w="100" w:type="dxa"/>
            </w:tcMar>
          </w:tcPr>
          <w:p w14:paraId="37017E24" w14:textId="77777777" w:rsidR="00E27FF6" w:rsidRPr="00EC5B3C" w:rsidRDefault="00E27FF6">
            <w:pPr>
              <w:widowControl w:val="0"/>
              <w:pBdr>
                <w:top w:val="nil"/>
                <w:left w:val="nil"/>
                <w:bottom w:val="nil"/>
                <w:right w:val="nil"/>
                <w:between w:val="nil"/>
              </w:pBdr>
              <w:rPr>
                <w:color w:val="000000"/>
                <w:sz w:val="20"/>
                <w:szCs w:val="20"/>
              </w:rPr>
            </w:pPr>
          </w:p>
        </w:tc>
        <w:tc>
          <w:tcPr>
            <w:tcW w:w="620" w:type="dxa"/>
            <w:shd w:val="clear" w:color="auto" w:fill="auto"/>
            <w:tcMar>
              <w:top w:w="100" w:type="dxa"/>
              <w:left w:w="100" w:type="dxa"/>
              <w:bottom w:w="100" w:type="dxa"/>
              <w:right w:w="100" w:type="dxa"/>
            </w:tcMar>
          </w:tcPr>
          <w:p w14:paraId="4F510C7C" w14:textId="77777777" w:rsidR="00E27FF6" w:rsidRPr="00EC5B3C" w:rsidRDefault="00E27FF6">
            <w:pPr>
              <w:widowControl w:val="0"/>
              <w:pBdr>
                <w:top w:val="nil"/>
                <w:left w:val="nil"/>
                <w:bottom w:val="nil"/>
                <w:right w:val="nil"/>
                <w:between w:val="nil"/>
              </w:pBdr>
              <w:rPr>
                <w:color w:val="000000"/>
                <w:sz w:val="20"/>
                <w:szCs w:val="20"/>
              </w:rPr>
            </w:pPr>
          </w:p>
        </w:tc>
        <w:tc>
          <w:tcPr>
            <w:tcW w:w="622" w:type="dxa"/>
            <w:shd w:val="clear" w:color="auto" w:fill="auto"/>
            <w:tcMar>
              <w:top w:w="100" w:type="dxa"/>
              <w:left w:w="100" w:type="dxa"/>
              <w:bottom w:w="100" w:type="dxa"/>
              <w:right w:w="100" w:type="dxa"/>
            </w:tcMar>
          </w:tcPr>
          <w:p w14:paraId="7358CFFA" w14:textId="77777777" w:rsidR="00E27FF6" w:rsidRPr="00EC5B3C" w:rsidRDefault="00E27FF6">
            <w:pPr>
              <w:widowControl w:val="0"/>
              <w:pBdr>
                <w:top w:val="nil"/>
                <w:left w:val="nil"/>
                <w:bottom w:val="nil"/>
                <w:right w:val="nil"/>
                <w:between w:val="nil"/>
              </w:pBdr>
              <w:rPr>
                <w:color w:val="000000"/>
                <w:sz w:val="20"/>
                <w:szCs w:val="20"/>
              </w:rPr>
            </w:pPr>
          </w:p>
        </w:tc>
      </w:tr>
      <w:tr w:rsidR="00E27FF6" w:rsidRPr="00EC5B3C" w14:paraId="4272D7B1" w14:textId="77777777" w:rsidTr="00D46456">
        <w:trPr>
          <w:trHeight w:val="18"/>
        </w:trPr>
        <w:tc>
          <w:tcPr>
            <w:tcW w:w="1444" w:type="dxa"/>
            <w:vMerge w:val="restart"/>
            <w:shd w:val="clear" w:color="auto" w:fill="auto"/>
            <w:tcMar>
              <w:top w:w="100" w:type="dxa"/>
              <w:left w:w="100" w:type="dxa"/>
              <w:bottom w:w="100" w:type="dxa"/>
              <w:right w:w="100" w:type="dxa"/>
            </w:tcMar>
          </w:tcPr>
          <w:p w14:paraId="0D6690D3" w14:textId="77777777" w:rsidR="00E27FF6" w:rsidRPr="00B420F3" w:rsidRDefault="00E27FF6">
            <w:pPr>
              <w:widowControl w:val="0"/>
              <w:pBdr>
                <w:top w:val="nil"/>
                <w:left w:val="nil"/>
                <w:bottom w:val="nil"/>
                <w:right w:val="nil"/>
                <w:between w:val="nil"/>
              </w:pBdr>
              <w:rPr>
                <w:color w:val="000000"/>
                <w:sz w:val="16"/>
                <w:szCs w:val="16"/>
              </w:rPr>
            </w:pPr>
          </w:p>
        </w:tc>
        <w:tc>
          <w:tcPr>
            <w:tcW w:w="1123" w:type="dxa"/>
            <w:vMerge w:val="restart"/>
            <w:shd w:val="clear" w:color="auto" w:fill="auto"/>
            <w:tcMar>
              <w:top w:w="100" w:type="dxa"/>
              <w:left w:w="100" w:type="dxa"/>
              <w:bottom w:w="100" w:type="dxa"/>
              <w:right w:w="100" w:type="dxa"/>
            </w:tcMar>
          </w:tcPr>
          <w:p w14:paraId="32CE9790" w14:textId="77777777" w:rsidR="00E27FF6" w:rsidRPr="00B420F3" w:rsidRDefault="00E27FF6">
            <w:pPr>
              <w:widowControl w:val="0"/>
              <w:pBdr>
                <w:top w:val="nil"/>
                <w:left w:val="nil"/>
                <w:bottom w:val="nil"/>
                <w:right w:val="nil"/>
                <w:between w:val="nil"/>
              </w:pBdr>
              <w:rPr>
                <w:color w:val="000000"/>
                <w:sz w:val="16"/>
                <w:szCs w:val="16"/>
              </w:rPr>
            </w:pPr>
          </w:p>
        </w:tc>
        <w:tc>
          <w:tcPr>
            <w:tcW w:w="5392" w:type="dxa"/>
            <w:shd w:val="clear" w:color="auto" w:fill="auto"/>
            <w:tcMar>
              <w:top w:w="100" w:type="dxa"/>
              <w:left w:w="100" w:type="dxa"/>
              <w:bottom w:w="100" w:type="dxa"/>
              <w:right w:w="100" w:type="dxa"/>
            </w:tcMar>
          </w:tcPr>
          <w:p w14:paraId="3A994FE5" w14:textId="77777777" w:rsidR="00E27FF6" w:rsidRPr="00B420F3" w:rsidRDefault="00620283">
            <w:pPr>
              <w:widowControl w:val="0"/>
              <w:pBdr>
                <w:top w:val="nil"/>
                <w:left w:val="nil"/>
                <w:bottom w:val="nil"/>
                <w:right w:val="nil"/>
                <w:between w:val="nil"/>
              </w:pBdr>
              <w:spacing w:line="240" w:lineRule="auto"/>
              <w:ind w:left="82"/>
              <w:rPr>
                <w:color w:val="000000"/>
                <w:sz w:val="16"/>
                <w:szCs w:val="16"/>
              </w:rPr>
            </w:pPr>
            <w:r w:rsidRPr="00B420F3">
              <w:rPr>
                <w:color w:val="000000"/>
                <w:sz w:val="16"/>
                <w:szCs w:val="16"/>
              </w:rPr>
              <w:t>1.</w:t>
            </w:r>
          </w:p>
        </w:tc>
        <w:tc>
          <w:tcPr>
            <w:tcW w:w="610" w:type="dxa"/>
            <w:shd w:val="clear" w:color="auto" w:fill="auto"/>
            <w:tcMar>
              <w:top w:w="100" w:type="dxa"/>
              <w:left w:w="100" w:type="dxa"/>
              <w:bottom w:w="100" w:type="dxa"/>
              <w:right w:w="100" w:type="dxa"/>
            </w:tcMar>
          </w:tcPr>
          <w:p w14:paraId="269AE334" w14:textId="77777777" w:rsidR="00E27FF6" w:rsidRPr="00EC5B3C" w:rsidRDefault="00E27FF6">
            <w:pPr>
              <w:widowControl w:val="0"/>
              <w:pBdr>
                <w:top w:val="nil"/>
                <w:left w:val="nil"/>
                <w:bottom w:val="nil"/>
                <w:right w:val="nil"/>
                <w:between w:val="nil"/>
              </w:pBdr>
              <w:rPr>
                <w:color w:val="000000"/>
                <w:sz w:val="20"/>
                <w:szCs w:val="20"/>
              </w:rPr>
            </w:pPr>
          </w:p>
        </w:tc>
        <w:tc>
          <w:tcPr>
            <w:tcW w:w="615" w:type="dxa"/>
            <w:shd w:val="clear" w:color="auto" w:fill="auto"/>
            <w:tcMar>
              <w:top w:w="100" w:type="dxa"/>
              <w:left w:w="100" w:type="dxa"/>
              <w:bottom w:w="100" w:type="dxa"/>
              <w:right w:w="100" w:type="dxa"/>
            </w:tcMar>
          </w:tcPr>
          <w:p w14:paraId="1F0B01A8" w14:textId="77777777" w:rsidR="00E27FF6" w:rsidRPr="00EC5B3C" w:rsidRDefault="00E27FF6">
            <w:pPr>
              <w:widowControl w:val="0"/>
              <w:pBdr>
                <w:top w:val="nil"/>
                <w:left w:val="nil"/>
                <w:bottom w:val="nil"/>
                <w:right w:val="nil"/>
                <w:between w:val="nil"/>
              </w:pBdr>
              <w:rPr>
                <w:color w:val="000000"/>
                <w:sz w:val="20"/>
                <w:szCs w:val="20"/>
              </w:rPr>
            </w:pPr>
          </w:p>
        </w:tc>
        <w:tc>
          <w:tcPr>
            <w:tcW w:w="620" w:type="dxa"/>
            <w:shd w:val="clear" w:color="auto" w:fill="auto"/>
            <w:tcMar>
              <w:top w:w="100" w:type="dxa"/>
              <w:left w:w="100" w:type="dxa"/>
              <w:bottom w:w="100" w:type="dxa"/>
              <w:right w:w="100" w:type="dxa"/>
            </w:tcMar>
          </w:tcPr>
          <w:p w14:paraId="044B539D" w14:textId="77777777" w:rsidR="00E27FF6" w:rsidRPr="00EC5B3C" w:rsidRDefault="00E27FF6">
            <w:pPr>
              <w:widowControl w:val="0"/>
              <w:pBdr>
                <w:top w:val="nil"/>
                <w:left w:val="nil"/>
                <w:bottom w:val="nil"/>
                <w:right w:val="nil"/>
                <w:between w:val="nil"/>
              </w:pBdr>
              <w:rPr>
                <w:color w:val="000000"/>
                <w:sz w:val="20"/>
                <w:szCs w:val="20"/>
              </w:rPr>
            </w:pPr>
          </w:p>
        </w:tc>
        <w:tc>
          <w:tcPr>
            <w:tcW w:w="622" w:type="dxa"/>
            <w:shd w:val="clear" w:color="auto" w:fill="auto"/>
            <w:tcMar>
              <w:top w:w="100" w:type="dxa"/>
              <w:left w:w="100" w:type="dxa"/>
              <w:bottom w:w="100" w:type="dxa"/>
              <w:right w:w="100" w:type="dxa"/>
            </w:tcMar>
          </w:tcPr>
          <w:p w14:paraId="58D36FBF" w14:textId="77777777" w:rsidR="00E27FF6" w:rsidRPr="00EC5B3C" w:rsidRDefault="00E27FF6">
            <w:pPr>
              <w:widowControl w:val="0"/>
              <w:pBdr>
                <w:top w:val="nil"/>
                <w:left w:val="nil"/>
                <w:bottom w:val="nil"/>
                <w:right w:val="nil"/>
                <w:between w:val="nil"/>
              </w:pBdr>
              <w:rPr>
                <w:color w:val="000000"/>
                <w:sz w:val="20"/>
                <w:szCs w:val="20"/>
              </w:rPr>
            </w:pPr>
          </w:p>
        </w:tc>
      </w:tr>
      <w:tr w:rsidR="00E27FF6" w:rsidRPr="00EC5B3C" w14:paraId="2A433BB6" w14:textId="77777777" w:rsidTr="00D46456">
        <w:trPr>
          <w:trHeight w:val="18"/>
        </w:trPr>
        <w:tc>
          <w:tcPr>
            <w:tcW w:w="1444" w:type="dxa"/>
            <w:vMerge/>
            <w:shd w:val="clear" w:color="auto" w:fill="auto"/>
            <w:tcMar>
              <w:top w:w="100" w:type="dxa"/>
              <w:left w:w="100" w:type="dxa"/>
              <w:bottom w:w="100" w:type="dxa"/>
              <w:right w:w="100" w:type="dxa"/>
            </w:tcMar>
          </w:tcPr>
          <w:p w14:paraId="4AC96AF4" w14:textId="77777777" w:rsidR="00E27FF6" w:rsidRPr="00B420F3" w:rsidRDefault="00E27FF6">
            <w:pPr>
              <w:widowControl w:val="0"/>
              <w:pBdr>
                <w:top w:val="nil"/>
                <w:left w:val="nil"/>
                <w:bottom w:val="nil"/>
                <w:right w:val="nil"/>
                <w:between w:val="nil"/>
              </w:pBdr>
              <w:rPr>
                <w:color w:val="000000"/>
                <w:sz w:val="16"/>
                <w:szCs w:val="16"/>
              </w:rPr>
            </w:pPr>
          </w:p>
        </w:tc>
        <w:tc>
          <w:tcPr>
            <w:tcW w:w="1123" w:type="dxa"/>
            <w:vMerge/>
            <w:shd w:val="clear" w:color="auto" w:fill="auto"/>
            <w:tcMar>
              <w:top w:w="100" w:type="dxa"/>
              <w:left w:w="100" w:type="dxa"/>
              <w:bottom w:w="100" w:type="dxa"/>
              <w:right w:w="100" w:type="dxa"/>
            </w:tcMar>
          </w:tcPr>
          <w:p w14:paraId="2C1901B0" w14:textId="77777777" w:rsidR="00E27FF6" w:rsidRPr="00B420F3" w:rsidRDefault="00E27FF6">
            <w:pPr>
              <w:widowControl w:val="0"/>
              <w:pBdr>
                <w:top w:val="nil"/>
                <w:left w:val="nil"/>
                <w:bottom w:val="nil"/>
                <w:right w:val="nil"/>
                <w:between w:val="nil"/>
              </w:pBdr>
              <w:rPr>
                <w:color w:val="000000"/>
                <w:sz w:val="16"/>
                <w:szCs w:val="16"/>
              </w:rPr>
            </w:pPr>
          </w:p>
        </w:tc>
        <w:tc>
          <w:tcPr>
            <w:tcW w:w="5392" w:type="dxa"/>
            <w:shd w:val="clear" w:color="auto" w:fill="auto"/>
            <w:tcMar>
              <w:top w:w="100" w:type="dxa"/>
              <w:left w:w="100" w:type="dxa"/>
              <w:bottom w:w="100" w:type="dxa"/>
              <w:right w:w="100" w:type="dxa"/>
            </w:tcMar>
          </w:tcPr>
          <w:p w14:paraId="566277C1" w14:textId="77777777" w:rsidR="00E27FF6" w:rsidRPr="00B420F3" w:rsidRDefault="00620283">
            <w:pPr>
              <w:widowControl w:val="0"/>
              <w:pBdr>
                <w:top w:val="nil"/>
                <w:left w:val="nil"/>
                <w:bottom w:val="nil"/>
                <w:right w:val="nil"/>
                <w:between w:val="nil"/>
              </w:pBdr>
              <w:spacing w:line="240" w:lineRule="auto"/>
              <w:ind w:left="67"/>
              <w:rPr>
                <w:color w:val="000000"/>
                <w:sz w:val="16"/>
                <w:szCs w:val="16"/>
              </w:rPr>
            </w:pPr>
            <w:r w:rsidRPr="00B420F3">
              <w:rPr>
                <w:color w:val="000000"/>
                <w:sz w:val="16"/>
                <w:szCs w:val="16"/>
              </w:rPr>
              <w:t>2.</w:t>
            </w:r>
          </w:p>
        </w:tc>
        <w:tc>
          <w:tcPr>
            <w:tcW w:w="610" w:type="dxa"/>
            <w:shd w:val="clear" w:color="auto" w:fill="auto"/>
            <w:tcMar>
              <w:top w:w="100" w:type="dxa"/>
              <w:left w:w="100" w:type="dxa"/>
              <w:bottom w:w="100" w:type="dxa"/>
              <w:right w:w="100" w:type="dxa"/>
            </w:tcMar>
          </w:tcPr>
          <w:p w14:paraId="1A991782" w14:textId="77777777" w:rsidR="00E27FF6" w:rsidRPr="00EC5B3C" w:rsidRDefault="00E27FF6">
            <w:pPr>
              <w:widowControl w:val="0"/>
              <w:pBdr>
                <w:top w:val="nil"/>
                <w:left w:val="nil"/>
                <w:bottom w:val="nil"/>
                <w:right w:val="nil"/>
                <w:between w:val="nil"/>
              </w:pBdr>
              <w:rPr>
                <w:color w:val="000000"/>
                <w:sz w:val="20"/>
                <w:szCs w:val="20"/>
              </w:rPr>
            </w:pPr>
          </w:p>
        </w:tc>
        <w:tc>
          <w:tcPr>
            <w:tcW w:w="615" w:type="dxa"/>
            <w:shd w:val="clear" w:color="auto" w:fill="auto"/>
            <w:tcMar>
              <w:top w:w="100" w:type="dxa"/>
              <w:left w:w="100" w:type="dxa"/>
              <w:bottom w:w="100" w:type="dxa"/>
              <w:right w:w="100" w:type="dxa"/>
            </w:tcMar>
          </w:tcPr>
          <w:p w14:paraId="7E279B62" w14:textId="77777777" w:rsidR="00E27FF6" w:rsidRPr="00EC5B3C" w:rsidRDefault="00E27FF6">
            <w:pPr>
              <w:widowControl w:val="0"/>
              <w:pBdr>
                <w:top w:val="nil"/>
                <w:left w:val="nil"/>
                <w:bottom w:val="nil"/>
                <w:right w:val="nil"/>
                <w:between w:val="nil"/>
              </w:pBdr>
              <w:rPr>
                <w:color w:val="000000"/>
                <w:sz w:val="20"/>
                <w:szCs w:val="20"/>
              </w:rPr>
            </w:pPr>
          </w:p>
        </w:tc>
        <w:tc>
          <w:tcPr>
            <w:tcW w:w="620" w:type="dxa"/>
            <w:shd w:val="clear" w:color="auto" w:fill="auto"/>
            <w:tcMar>
              <w:top w:w="100" w:type="dxa"/>
              <w:left w:w="100" w:type="dxa"/>
              <w:bottom w:w="100" w:type="dxa"/>
              <w:right w:w="100" w:type="dxa"/>
            </w:tcMar>
          </w:tcPr>
          <w:p w14:paraId="5080F18A" w14:textId="77777777" w:rsidR="00E27FF6" w:rsidRPr="00EC5B3C" w:rsidRDefault="00E27FF6">
            <w:pPr>
              <w:widowControl w:val="0"/>
              <w:pBdr>
                <w:top w:val="nil"/>
                <w:left w:val="nil"/>
                <w:bottom w:val="nil"/>
                <w:right w:val="nil"/>
                <w:between w:val="nil"/>
              </w:pBdr>
              <w:rPr>
                <w:color w:val="000000"/>
                <w:sz w:val="20"/>
                <w:szCs w:val="20"/>
              </w:rPr>
            </w:pPr>
          </w:p>
        </w:tc>
        <w:tc>
          <w:tcPr>
            <w:tcW w:w="622" w:type="dxa"/>
            <w:shd w:val="clear" w:color="auto" w:fill="auto"/>
            <w:tcMar>
              <w:top w:w="100" w:type="dxa"/>
              <w:left w:w="100" w:type="dxa"/>
              <w:bottom w:w="100" w:type="dxa"/>
              <w:right w:w="100" w:type="dxa"/>
            </w:tcMar>
          </w:tcPr>
          <w:p w14:paraId="7DBF2D8B" w14:textId="77777777" w:rsidR="00E27FF6" w:rsidRPr="00EC5B3C" w:rsidRDefault="00E27FF6">
            <w:pPr>
              <w:widowControl w:val="0"/>
              <w:pBdr>
                <w:top w:val="nil"/>
                <w:left w:val="nil"/>
                <w:bottom w:val="nil"/>
                <w:right w:val="nil"/>
                <w:between w:val="nil"/>
              </w:pBdr>
              <w:rPr>
                <w:color w:val="000000"/>
                <w:sz w:val="20"/>
                <w:szCs w:val="20"/>
              </w:rPr>
            </w:pPr>
          </w:p>
        </w:tc>
      </w:tr>
      <w:tr w:rsidR="00E27FF6" w:rsidRPr="00EC5B3C" w14:paraId="3A74E642" w14:textId="77777777" w:rsidTr="00D46456">
        <w:trPr>
          <w:trHeight w:val="18"/>
        </w:trPr>
        <w:tc>
          <w:tcPr>
            <w:tcW w:w="1444" w:type="dxa"/>
            <w:vMerge w:val="restart"/>
            <w:shd w:val="clear" w:color="auto" w:fill="auto"/>
            <w:tcMar>
              <w:top w:w="100" w:type="dxa"/>
              <w:left w:w="100" w:type="dxa"/>
              <w:bottom w:w="100" w:type="dxa"/>
              <w:right w:w="100" w:type="dxa"/>
            </w:tcMar>
          </w:tcPr>
          <w:p w14:paraId="705685AA" w14:textId="77777777" w:rsidR="00E27FF6" w:rsidRPr="00B420F3" w:rsidRDefault="00E27FF6">
            <w:pPr>
              <w:widowControl w:val="0"/>
              <w:pBdr>
                <w:top w:val="nil"/>
                <w:left w:val="nil"/>
                <w:bottom w:val="nil"/>
                <w:right w:val="nil"/>
                <w:between w:val="nil"/>
              </w:pBdr>
              <w:rPr>
                <w:color w:val="000000"/>
                <w:sz w:val="16"/>
                <w:szCs w:val="16"/>
              </w:rPr>
            </w:pPr>
          </w:p>
        </w:tc>
        <w:tc>
          <w:tcPr>
            <w:tcW w:w="1123" w:type="dxa"/>
            <w:vMerge w:val="restart"/>
            <w:shd w:val="clear" w:color="auto" w:fill="auto"/>
            <w:tcMar>
              <w:top w:w="100" w:type="dxa"/>
              <w:left w:w="100" w:type="dxa"/>
              <w:bottom w:w="100" w:type="dxa"/>
              <w:right w:w="100" w:type="dxa"/>
            </w:tcMar>
          </w:tcPr>
          <w:p w14:paraId="4252AEB6" w14:textId="77777777" w:rsidR="00E27FF6" w:rsidRPr="00B420F3" w:rsidRDefault="00E27FF6">
            <w:pPr>
              <w:widowControl w:val="0"/>
              <w:pBdr>
                <w:top w:val="nil"/>
                <w:left w:val="nil"/>
                <w:bottom w:val="nil"/>
                <w:right w:val="nil"/>
                <w:between w:val="nil"/>
              </w:pBdr>
              <w:rPr>
                <w:color w:val="000000"/>
                <w:sz w:val="16"/>
                <w:szCs w:val="16"/>
              </w:rPr>
            </w:pPr>
          </w:p>
        </w:tc>
        <w:tc>
          <w:tcPr>
            <w:tcW w:w="5392" w:type="dxa"/>
            <w:shd w:val="clear" w:color="auto" w:fill="auto"/>
            <w:tcMar>
              <w:top w:w="100" w:type="dxa"/>
              <w:left w:w="100" w:type="dxa"/>
              <w:bottom w:w="100" w:type="dxa"/>
              <w:right w:w="100" w:type="dxa"/>
            </w:tcMar>
          </w:tcPr>
          <w:p w14:paraId="790561F1" w14:textId="77777777" w:rsidR="00E27FF6" w:rsidRPr="00B420F3" w:rsidRDefault="00620283">
            <w:pPr>
              <w:widowControl w:val="0"/>
              <w:pBdr>
                <w:top w:val="nil"/>
                <w:left w:val="nil"/>
                <w:bottom w:val="nil"/>
                <w:right w:val="nil"/>
                <w:between w:val="nil"/>
              </w:pBdr>
              <w:spacing w:line="240" w:lineRule="auto"/>
              <w:ind w:left="82"/>
              <w:rPr>
                <w:color w:val="000000"/>
                <w:sz w:val="16"/>
                <w:szCs w:val="16"/>
              </w:rPr>
            </w:pPr>
            <w:r w:rsidRPr="00B420F3">
              <w:rPr>
                <w:color w:val="000000"/>
                <w:sz w:val="16"/>
                <w:szCs w:val="16"/>
              </w:rPr>
              <w:t>1.</w:t>
            </w:r>
          </w:p>
        </w:tc>
        <w:tc>
          <w:tcPr>
            <w:tcW w:w="610" w:type="dxa"/>
            <w:shd w:val="clear" w:color="auto" w:fill="auto"/>
            <w:tcMar>
              <w:top w:w="100" w:type="dxa"/>
              <w:left w:w="100" w:type="dxa"/>
              <w:bottom w:w="100" w:type="dxa"/>
              <w:right w:w="100" w:type="dxa"/>
            </w:tcMar>
          </w:tcPr>
          <w:p w14:paraId="5E8B54FB" w14:textId="77777777" w:rsidR="00E27FF6" w:rsidRPr="00EC5B3C" w:rsidRDefault="00E27FF6">
            <w:pPr>
              <w:widowControl w:val="0"/>
              <w:pBdr>
                <w:top w:val="nil"/>
                <w:left w:val="nil"/>
                <w:bottom w:val="nil"/>
                <w:right w:val="nil"/>
                <w:between w:val="nil"/>
              </w:pBdr>
              <w:rPr>
                <w:color w:val="000000"/>
                <w:sz w:val="20"/>
                <w:szCs w:val="20"/>
              </w:rPr>
            </w:pPr>
          </w:p>
        </w:tc>
        <w:tc>
          <w:tcPr>
            <w:tcW w:w="615" w:type="dxa"/>
            <w:shd w:val="clear" w:color="auto" w:fill="auto"/>
            <w:tcMar>
              <w:top w:w="100" w:type="dxa"/>
              <w:left w:w="100" w:type="dxa"/>
              <w:bottom w:w="100" w:type="dxa"/>
              <w:right w:w="100" w:type="dxa"/>
            </w:tcMar>
          </w:tcPr>
          <w:p w14:paraId="224819E5" w14:textId="77777777" w:rsidR="00E27FF6" w:rsidRPr="00EC5B3C" w:rsidRDefault="00E27FF6">
            <w:pPr>
              <w:widowControl w:val="0"/>
              <w:pBdr>
                <w:top w:val="nil"/>
                <w:left w:val="nil"/>
                <w:bottom w:val="nil"/>
                <w:right w:val="nil"/>
                <w:between w:val="nil"/>
              </w:pBdr>
              <w:rPr>
                <w:color w:val="000000"/>
                <w:sz w:val="20"/>
                <w:szCs w:val="20"/>
              </w:rPr>
            </w:pPr>
          </w:p>
        </w:tc>
        <w:tc>
          <w:tcPr>
            <w:tcW w:w="620" w:type="dxa"/>
            <w:shd w:val="clear" w:color="auto" w:fill="auto"/>
            <w:tcMar>
              <w:top w:w="100" w:type="dxa"/>
              <w:left w:w="100" w:type="dxa"/>
              <w:bottom w:w="100" w:type="dxa"/>
              <w:right w:w="100" w:type="dxa"/>
            </w:tcMar>
          </w:tcPr>
          <w:p w14:paraId="43163192" w14:textId="77777777" w:rsidR="00E27FF6" w:rsidRPr="00EC5B3C" w:rsidRDefault="00E27FF6">
            <w:pPr>
              <w:widowControl w:val="0"/>
              <w:pBdr>
                <w:top w:val="nil"/>
                <w:left w:val="nil"/>
                <w:bottom w:val="nil"/>
                <w:right w:val="nil"/>
                <w:between w:val="nil"/>
              </w:pBdr>
              <w:rPr>
                <w:color w:val="000000"/>
                <w:sz w:val="20"/>
                <w:szCs w:val="20"/>
              </w:rPr>
            </w:pPr>
          </w:p>
        </w:tc>
        <w:tc>
          <w:tcPr>
            <w:tcW w:w="622" w:type="dxa"/>
            <w:shd w:val="clear" w:color="auto" w:fill="auto"/>
            <w:tcMar>
              <w:top w:w="100" w:type="dxa"/>
              <w:left w:w="100" w:type="dxa"/>
              <w:bottom w:w="100" w:type="dxa"/>
              <w:right w:w="100" w:type="dxa"/>
            </w:tcMar>
          </w:tcPr>
          <w:p w14:paraId="45787D8A" w14:textId="77777777" w:rsidR="00E27FF6" w:rsidRPr="00EC5B3C" w:rsidRDefault="00E27FF6">
            <w:pPr>
              <w:widowControl w:val="0"/>
              <w:pBdr>
                <w:top w:val="nil"/>
                <w:left w:val="nil"/>
                <w:bottom w:val="nil"/>
                <w:right w:val="nil"/>
                <w:between w:val="nil"/>
              </w:pBdr>
              <w:rPr>
                <w:color w:val="000000"/>
                <w:sz w:val="20"/>
                <w:szCs w:val="20"/>
              </w:rPr>
            </w:pPr>
          </w:p>
        </w:tc>
      </w:tr>
      <w:tr w:rsidR="00E27FF6" w:rsidRPr="00EC5B3C" w14:paraId="2E9ACBAD" w14:textId="77777777" w:rsidTr="00D46456">
        <w:trPr>
          <w:trHeight w:val="18"/>
        </w:trPr>
        <w:tc>
          <w:tcPr>
            <w:tcW w:w="1444" w:type="dxa"/>
            <w:vMerge/>
            <w:shd w:val="clear" w:color="auto" w:fill="auto"/>
            <w:tcMar>
              <w:top w:w="100" w:type="dxa"/>
              <w:left w:w="100" w:type="dxa"/>
              <w:bottom w:w="100" w:type="dxa"/>
              <w:right w:w="100" w:type="dxa"/>
            </w:tcMar>
          </w:tcPr>
          <w:p w14:paraId="31B244A0" w14:textId="77777777" w:rsidR="00E27FF6" w:rsidRPr="00B420F3" w:rsidRDefault="00E27FF6">
            <w:pPr>
              <w:widowControl w:val="0"/>
              <w:pBdr>
                <w:top w:val="nil"/>
                <w:left w:val="nil"/>
                <w:bottom w:val="nil"/>
                <w:right w:val="nil"/>
                <w:between w:val="nil"/>
              </w:pBdr>
              <w:rPr>
                <w:color w:val="000000"/>
                <w:sz w:val="16"/>
                <w:szCs w:val="16"/>
              </w:rPr>
            </w:pPr>
          </w:p>
        </w:tc>
        <w:tc>
          <w:tcPr>
            <w:tcW w:w="1123" w:type="dxa"/>
            <w:vMerge/>
            <w:shd w:val="clear" w:color="auto" w:fill="auto"/>
            <w:tcMar>
              <w:top w:w="100" w:type="dxa"/>
              <w:left w:w="100" w:type="dxa"/>
              <w:bottom w:w="100" w:type="dxa"/>
              <w:right w:w="100" w:type="dxa"/>
            </w:tcMar>
          </w:tcPr>
          <w:p w14:paraId="1EFF6F04" w14:textId="77777777" w:rsidR="00E27FF6" w:rsidRPr="00B420F3" w:rsidRDefault="00E27FF6">
            <w:pPr>
              <w:widowControl w:val="0"/>
              <w:pBdr>
                <w:top w:val="nil"/>
                <w:left w:val="nil"/>
                <w:bottom w:val="nil"/>
                <w:right w:val="nil"/>
                <w:between w:val="nil"/>
              </w:pBdr>
              <w:rPr>
                <w:color w:val="000000"/>
                <w:sz w:val="16"/>
                <w:szCs w:val="16"/>
              </w:rPr>
            </w:pPr>
          </w:p>
        </w:tc>
        <w:tc>
          <w:tcPr>
            <w:tcW w:w="5392" w:type="dxa"/>
            <w:shd w:val="clear" w:color="auto" w:fill="auto"/>
            <w:tcMar>
              <w:top w:w="100" w:type="dxa"/>
              <w:left w:w="100" w:type="dxa"/>
              <w:bottom w:w="100" w:type="dxa"/>
              <w:right w:w="100" w:type="dxa"/>
            </w:tcMar>
          </w:tcPr>
          <w:p w14:paraId="4852AB78" w14:textId="77777777" w:rsidR="00E27FF6" w:rsidRPr="00B420F3" w:rsidRDefault="00620283">
            <w:pPr>
              <w:widowControl w:val="0"/>
              <w:pBdr>
                <w:top w:val="nil"/>
                <w:left w:val="nil"/>
                <w:bottom w:val="nil"/>
                <w:right w:val="nil"/>
                <w:between w:val="nil"/>
              </w:pBdr>
              <w:spacing w:line="240" w:lineRule="auto"/>
              <w:ind w:left="67"/>
              <w:rPr>
                <w:color w:val="000000"/>
                <w:sz w:val="16"/>
                <w:szCs w:val="16"/>
              </w:rPr>
            </w:pPr>
            <w:r w:rsidRPr="00B420F3">
              <w:rPr>
                <w:color w:val="000000"/>
                <w:sz w:val="16"/>
                <w:szCs w:val="16"/>
              </w:rPr>
              <w:t>2.</w:t>
            </w:r>
          </w:p>
        </w:tc>
        <w:tc>
          <w:tcPr>
            <w:tcW w:w="610" w:type="dxa"/>
            <w:shd w:val="clear" w:color="auto" w:fill="auto"/>
            <w:tcMar>
              <w:top w:w="100" w:type="dxa"/>
              <w:left w:w="100" w:type="dxa"/>
              <w:bottom w:w="100" w:type="dxa"/>
              <w:right w:w="100" w:type="dxa"/>
            </w:tcMar>
          </w:tcPr>
          <w:p w14:paraId="2688EB38" w14:textId="77777777" w:rsidR="00E27FF6" w:rsidRPr="00EC5B3C" w:rsidRDefault="00E27FF6">
            <w:pPr>
              <w:widowControl w:val="0"/>
              <w:pBdr>
                <w:top w:val="nil"/>
                <w:left w:val="nil"/>
                <w:bottom w:val="nil"/>
                <w:right w:val="nil"/>
                <w:between w:val="nil"/>
              </w:pBdr>
              <w:rPr>
                <w:color w:val="000000"/>
                <w:sz w:val="20"/>
                <w:szCs w:val="20"/>
              </w:rPr>
            </w:pPr>
          </w:p>
        </w:tc>
        <w:tc>
          <w:tcPr>
            <w:tcW w:w="615" w:type="dxa"/>
            <w:shd w:val="clear" w:color="auto" w:fill="auto"/>
            <w:tcMar>
              <w:top w:w="100" w:type="dxa"/>
              <w:left w:w="100" w:type="dxa"/>
              <w:bottom w:w="100" w:type="dxa"/>
              <w:right w:w="100" w:type="dxa"/>
            </w:tcMar>
          </w:tcPr>
          <w:p w14:paraId="6DB487E7" w14:textId="77777777" w:rsidR="00E27FF6" w:rsidRPr="00EC5B3C" w:rsidRDefault="00E27FF6">
            <w:pPr>
              <w:widowControl w:val="0"/>
              <w:pBdr>
                <w:top w:val="nil"/>
                <w:left w:val="nil"/>
                <w:bottom w:val="nil"/>
                <w:right w:val="nil"/>
                <w:between w:val="nil"/>
              </w:pBdr>
              <w:rPr>
                <w:color w:val="000000"/>
                <w:sz w:val="20"/>
                <w:szCs w:val="20"/>
              </w:rPr>
            </w:pPr>
          </w:p>
        </w:tc>
        <w:tc>
          <w:tcPr>
            <w:tcW w:w="620" w:type="dxa"/>
            <w:shd w:val="clear" w:color="auto" w:fill="auto"/>
            <w:tcMar>
              <w:top w:w="100" w:type="dxa"/>
              <w:left w:w="100" w:type="dxa"/>
              <w:bottom w:w="100" w:type="dxa"/>
              <w:right w:w="100" w:type="dxa"/>
            </w:tcMar>
          </w:tcPr>
          <w:p w14:paraId="41CE8A7A" w14:textId="77777777" w:rsidR="00E27FF6" w:rsidRPr="00EC5B3C" w:rsidRDefault="00E27FF6">
            <w:pPr>
              <w:widowControl w:val="0"/>
              <w:pBdr>
                <w:top w:val="nil"/>
                <w:left w:val="nil"/>
                <w:bottom w:val="nil"/>
                <w:right w:val="nil"/>
                <w:between w:val="nil"/>
              </w:pBdr>
              <w:rPr>
                <w:color w:val="000000"/>
                <w:sz w:val="20"/>
                <w:szCs w:val="20"/>
              </w:rPr>
            </w:pPr>
          </w:p>
        </w:tc>
        <w:tc>
          <w:tcPr>
            <w:tcW w:w="622" w:type="dxa"/>
            <w:shd w:val="clear" w:color="auto" w:fill="auto"/>
            <w:tcMar>
              <w:top w:w="100" w:type="dxa"/>
              <w:left w:w="100" w:type="dxa"/>
              <w:bottom w:w="100" w:type="dxa"/>
              <w:right w:w="100" w:type="dxa"/>
            </w:tcMar>
          </w:tcPr>
          <w:p w14:paraId="2BA330FB" w14:textId="77777777" w:rsidR="00E27FF6" w:rsidRPr="00EC5B3C" w:rsidRDefault="00E27FF6">
            <w:pPr>
              <w:widowControl w:val="0"/>
              <w:pBdr>
                <w:top w:val="nil"/>
                <w:left w:val="nil"/>
                <w:bottom w:val="nil"/>
                <w:right w:val="nil"/>
                <w:between w:val="nil"/>
              </w:pBdr>
              <w:rPr>
                <w:color w:val="000000"/>
                <w:sz w:val="20"/>
                <w:szCs w:val="20"/>
              </w:rPr>
            </w:pPr>
          </w:p>
        </w:tc>
      </w:tr>
      <w:tr w:rsidR="00E27FF6" w:rsidRPr="00EC5B3C" w14:paraId="412CAA36" w14:textId="77777777" w:rsidTr="00D46456">
        <w:trPr>
          <w:trHeight w:val="18"/>
        </w:trPr>
        <w:tc>
          <w:tcPr>
            <w:tcW w:w="1444" w:type="dxa"/>
            <w:vMerge w:val="restart"/>
            <w:shd w:val="clear" w:color="auto" w:fill="auto"/>
            <w:tcMar>
              <w:top w:w="100" w:type="dxa"/>
              <w:left w:w="100" w:type="dxa"/>
              <w:bottom w:w="100" w:type="dxa"/>
              <w:right w:w="100" w:type="dxa"/>
            </w:tcMar>
          </w:tcPr>
          <w:p w14:paraId="0384720F" w14:textId="77777777" w:rsidR="00E27FF6" w:rsidRPr="00B420F3" w:rsidRDefault="00E27FF6">
            <w:pPr>
              <w:widowControl w:val="0"/>
              <w:pBdr>
                <w:top w:val="nil"/>
                <w:left w:val="nil"/>
                <w:bottom w:val="nil"/>
                <w:right w:val="nil"/>
                <w:between w:val="nil"/>
              </w:pBdr>
              <w:rPr>
                <w:color w:val="000000"/>
                <w:sz w:val="16"/>
                <w:szCs w:val="16"/>
              </w:rPr>
            </w:pPr>
          </w:p>
        </w:tc>
        <w:tc>
          <w:tcPr>
            <w:tcW w:w="1123" w:type="dxa"/>
            <w:vMerge w:val="restart"/>
            <w:shd w:val="clear" w:color="auto" w:fill="auto"/>
            <w:tcMar>
              <w:top w:w="100" w:type="dxa"/>
              <w:left w:w="100" w:type="dxa"/>
              <w:bottom w:w="100" w:type="dxa"/>
              <w:right w:w="100" w:type="dxa"/>
            </w:tcMar>
          </w:tcPr>
          <w:p w14:paraId="0B18647F" w14:textId="77777777" w:rsidR="00E27FF6" w:rsidRPr="00B420F3" w:rsidRDefault="00E27FF6">
            <w:pPr>
              <w:widowControl w:val="0"/>
              <w:pBdr>
                <w:top w:val="nil"/>
                <w:left w:val="nil"/>
                <w:bottom w:val="nil"/>
                <w:right w:val="nil"/>
                <w:between w:val="nil"/>
              </w:pBdr>
              <w:rPr>
                <w:color w:val="000000"/>
                <w:sz w:val="16"/>
                <w:szCs w:val="16"/>
              </w:rPr>
            </w:pPr>
          </w:p>
        </w:tc>
        <w:tc>
          <w:tcPr>
            <w:tcW w:w="5392" w:type="dxa"/>
            <w:shd w:val="clear" w:color="auto" w:fill="auto"/>
            <w:tcMar>
              <w:top w:w="100" w:type="dxa"/>
              <w:left w:w="100" w:type="dxa"/>
              <w:bottom w:w="100" w:type="dxa"/>
              <w:right w:w="100" w:type="dxa"/>
            </w:tcMar>
          </w:tcPr>
          <w:p w14:paraId="41D414B5" w14:textId="77777777" w:rsidR="00E27FF6" w:rsidRPr="00B420F3" w:rsidRDefault="00620283">
            <w:pPr>
              <w:widowControl w:val="0"/>
              <w:pBdr>
                <w:top w:val="nil"/>
                <w:left w:val="nil"/>
                <w:bottom w:val="nil"/>
                <w:right w:val="nil"/>
                <w:between w:val="nil"/>
              </w:pBdr>
              <w:spacing w:line="240" w:lineRule="auto"/>
              <w:ind w:left="82"/>
              <w:rPr>
                <w:color w:val="000000"/>
                <w:sz w:val="16"/>
                <w:szCs w:val="16"/>
              </w:rPr>
            </w:pPr>
            <w:r w:rsidRPr="00B420F3">
              <w:rPr>
                <w:color w:val="000000"/>
                <w:sz w:val="16"/>
                <w:szCs w:val="16"/>
              </w:rPr>
              <w:t>1.</w:t>
            </w:r>
          </w:p>
        </w:tc>
        <w:tc>
          <w:tcPr>
            <w:tcW w:w="610" w:type="dxa"/>
            <w:shd w:val="clear" w:color="auto" w:fill="auto"/>
            <w:tcMar>
              <w:top w:w="100" w:type="dxa"/>
              <w:left w:w="100" w:type="dxa"/>
              <w:bottom w:w="100" w:type="dxa"/>
              <w:right w:w="100" w:type="dxa"/>
            </w:tcMar>
          </w:tcPr>
          <w:p w14:paraId="002B42EB" w14:textId="77777777" w:rsidR="00E27FF6" w:rsidRPr="00EC5B3C" w:rsidRDefault="00E27FF6">
            <w:pPr>
              <w:widowControl w:val="0"/>
              <w:pBdr>
                <w:top w:val="nil"/>
                <w:left w:val="nil"/>
                <w:bottom w:val="nil"/>
                <w:right w:val="nil"/>
                <w:between w:val="nil"/>
              </w:pBdr>
              <w:rPr>
                <w:color w:val="000000"/>
                <w:sz w:val="20"/>
                <w:szCs w:val="20"/>
              </w:rPr>
            </w:pPr>
          </w:p>
        </w:tc>
        <w:tc>
          <w:tcPr>
            <w:tcW w:w="615" w:type="dxa"/>
            <w:shd w:val="clear" w:color="auto" w:fill="auto"/>
            <w:tcMar>
              <w:top w:w="100" w:type="dxa"/>
              <w:left w:w="100" w:type="dxa"/>
              <w:bottom w:w="100" w:type="dxa"/>
              <w:right w:w="100" w:type="dxa"/>
            </w:tcMar>
          </w:tcPr>
          <w:p w14:paraId="16B2D8B6" w14:textId="77777777" w:rsidR="00E27FF6" w:rsidRPr="00EC5B3C" w:rsidRDefault="00E27FF6">
            <w:pPr>
              <w:widowControl w:val="0"/>
              <w:pBdr>
                <w:top w:val="nil"/>
                <w:left w:val="nil"/>
                <w:bottom w:val="nil"/>
                <w:right w:val="nil"/>
                <w:between w:val="nil"/>
              </w:pBdr>
              <w:rPr>
                <w:color w:val="000000"/>
                <w:sz w:val="20"/>
                <w:szCs w:val="20"/>
              </w:rPr>
            </w:pPr>
          </w:p>
        </w:tc>
        <w:tc>
          <w:tcPr>
            <w:tcW w:w="620" w:type="dxa"/>
            <w:shd w:val="clear" w:color="auto" w:fill="auto"/>
            <w:tcMar>
              <w:top w:w="100" w:type="dxa"/>
              <w:left w:w="100" w:type="dxa"/>
              <w:bottom w:w="100" w:type="dxa"/>
              <w:right w:w="100" w:type="dxa"/>
            </w:tcMar>
          </w:tcPr>
          <w:p w14:paraId="66307F74" w14:textId="77777777" w:rsidR="00E27FF6" w:rsidRPr="00EC5B3C" w:rsidRDefault="00E27FF6">
            <w:pPr>
              <w:widowControl w:val="0"/>
              <w:pBdr>
                <w:top w:val="nil"/>
                <w:left w:val="nil"/>
                <w:bottom w:val="nil"/>
                <w:right w:val="nil"/>
                <w:between w:val="nil"/>
              </w:pBdr>
              <w:rPr>
                <w:color w:val="000000"/>
                <w:sz w:val="20"/>
                <w:szCs w:val="20"/>
              </w:rPr>
            </w:pPr>
          </w:p>
        </w:tc>
        <w:tc>
          <w:tcPr>
            <w:tcW w:w="622" w:type="dxa"/>
            <w:shd w:val="clear" w:color="auto" w:fill="auto"/>
            <w:tcMar>
              <w:top w:w="100" w:type="dxa"/>
              <w:left w:w="100" w:type="dxa"/>
              <w:bottom w:w="100" w:type="dxa"/>
              <w:right w:w="100" w:type="dxa"/>
            </w:tcMar>
          </w:tcPr>
          <w:p w14:paraId="6D967C55" w14:textId="77777777" w:rsidR="00E27FF6" w:rsidRPr="00EC5B3C" w:rsidRDefault="00E27FF6">
            <w:pPr>
              <w:widowControl w:val="0"/>
              <w:pBdr>
                <w:top w:val="nil"/>
                <w:left w:val="nil"/>
                <w:bottom w:val="nil"/>
                <w:right w:val="nil"/>
                <w:between w:val="nil"/>
              </w:pBdr>
              <w:rPr>
                <w:color w:val="000000"/>
                <w:sz w:val="20"/>
                <w:szCs w:val="20"/>
              </w:rPr>
            </w:pPr>
          </w:p>
        </w:tc>
      </w:tr>
      <w:tr w:rsidR="00E27FF6" w:rsidRPr="00EC5B3C" w14:paraId="3DB9CAD9" w14:textId="77777777" w:rsidTr="00D46456">
        <w:trPr>
          <w:trHeight w:val="18"/>
        </w:trPr>
        <w:tc>
          <w:tcPr>
            <w:tcW w:w="1444" w:type="dxa"/>
            <w:vMerge/>
            <w:shd w:val="clear" w:color="auto" w:fill="auto"/>
            <w:tcMar>
              <w:top w:w="100" w:type="dxa"/>
              <w:left w:w="100" w:type="dxa"/>
              <w:bottom w:w="100" w:type="dxa"/>
              <w:right w:w="100" w:type="dxa"/>
            </w:tcMar>
          </w:tcPr>
          <w:p w14:paraId="698AB1A8" w14:textId="77777777" w:rsidR="00E27FF6" w:rsidRPr="00B420F3" w:rsidRDefault="00E27FF6">
            <w:pPr>
              <w:widowControl w:val="0"/>
              <w:pBdr>
                <w:top w:val="nil"/>
                <w:left w:val="nil"/>
                <w:bottom w:val="nil"/>
                <w:right w:val="nil"/>
                <w:between w:val="nil"/>
              </w:pBdr>
              <w:rPr>
                <w:color w:val="000000"/>
                <w:sz w:val="16"/>
                <w:szCs w:val="16"/>
              </w:rPr>
            </w:pPr>
          </w:p>
        </w:tc>
        <w:tc>
          <w:tcPr>
            <w:tcW w:w="1123" w:type="dxa"/>
            <w:vMerge/>
            <w:shd w:val="clear" w:color="auto" w:fill="auto"/>
            <w:tcMar>
              <w:top w:w="100" w:type="dxa"/>
              <w:left w:w="100" w:type="dxa"/>
              <w:bottom w:w="100" w:type="dxa"/>
              <w:right w:w="100" w:type="dxa"/>
            </w:tcMar>
          </w:tcPr>
          <w:p w14:paraId="08CE6449" w14:textId="77777777" w:rsidR="00E27FF6" w:rsidRPr="00B420F3" w:rsidRDefault="00E27FF6">
            <w:pPr>
              <w:widowControl w:val="0"/>
              <w:pBdr>
                <w:top w:val="nil"/>
                <w:left w:val="nil"/>
                <w:bottom w:val="nil"/>
                <w:right w:val="nil"/>
                <w:between w:val="nil"/>
              </w:pBdr>
              <w:rPr>
                <w:color w:val="000000"/>
                <w:sz w:val="16"/>
                <w:szCs w:val="16"/>
              </w:rPr>
            </w:pPr>
          </w:p>
        </w:tc>
        <w:tc>
          <w:tcPr>
            <w:tcW w:w="5392" w:type="dxa"/>
            <w:shd w:val="clear" w:color="auto" w:fill="auto"/>
            <w:tcMar>
              <w:top w:w="100" w:type="dxa"/>
              <w:left w:w="100" w:type="dxa"/>
              <w:bottom w:w="100" w:type="dxa"/>
              <w:right w:w="100" w:type="dxa"/>
            </w:tcMar>
          </w:tcPr>
          <w:p w14:paraId="70E9E75C" w14:textId="77777777" w:rsidR="00E27FF6" w:rsidRPr="00B420F3" w:rsidRDefault="00620283">
            <w:pPr>
              <w:widowControl w:val="0"/>
              <w:pBdr>
                <w:top w:val="nil"/>
                <w:left w:val="nil"/>
                <w:bottom w:val="nil"/>
                <w:right w:val="nil"/>
                <w:between w:val="nil"/>
              </w:pBdr>
              <w:spacing w:line="240" w:lineRule="auto"/>
              <w:ind w:left="67"/>
              <w:rPr>
                <w:color w:val="000000"/>
                <w:sz w:val="16"/>
                <w:szCs w:val="16"/>
              </w:rPr>
            </w:pPr>
            <w:r w:rsidRPr="00B420F3">
              <w:rPr>
                <w:color w:val="000000"/>
                <w:sz w:val="16"/>
                <w:szCs w:val="16"/>
              </w:rPr>
              <w:t>2.</w:t>
            </w:r>
          </w:p>
        </w:tc>
        <w:tc>
          <w:tcPr>
            <w:tcW w:w="610" w:type="dxa"/>
            <w:shd w:val="clear" w:color="auto" w:fill="auto"/>
            <w:tcMar>
              <w:top w:w="100" w:type="dxa"/>
              <w:left w:w="100" w:type="dxa"/>
              <w:bottom w:w="100" w:type="dxa"/>
              <w:right w:w="100" w:type="dxa"/>
            </w:tcMar>
          </w:tcPr>
          <w:p w14:paraId="585DA005" w14:textId="77777777" w:rsidR="00E27FF6" w:rsidRPr="00EC5B3C" w:rsidRDefault="00E27FF6">
            <w:pPr>
              <w:widowControl w:val="0"/>
              <w:pBdr>
                <w:top w:val="nil"/>
                <w:left w:val="nil"/>
                <w:bottom w:val="nil"/>
                <w:right w:val="nil"/>
                <w:between w:val="nil"/>
              </w:pBdr>
              <w:rPr>
                <w:color w:val="000000"/>
                <w:sz w:val="20"/>
                <w:szCs w:val="20"/>
              </w:rPr>
            </w:pPr>
          </w:p>
        </w:tc>
        <w:tc>
          <w:tcPr>
            <w:tcW w:w="615" w:type="dxa"/>
            <w:shd w:val="clear" w:color="auto" w:fill="auto"/>
            <w:tcMar>
              <w:top w:w="100" w:type="dxa"/>
              <w:left w:w="100" w:type="dxa"/>
              <w:bottom w:w="100" w:type="dxa"/>
              <w:right w:w="100" w:type="dxa"/>
            </w:tcMar>
          </w:tcPr>
          <w:p w14:paraId="1AD0B35D" w14:textId="77777777" w:rsidR="00E27FF6" w:rsidRPr="00EC5B3C" w:rsidRDefault="00E27FF6">
            <w:pPr>
              <w:widowControl w:val="0"/>
              <w:pBdr>
                <w:top w:val="nil"/>
                <w:left w:val="nil"/>
                <w:bottom w:val="nil"/>
                <w:right w:val="nil"/>
                <w:between w:val="nil"/>
              </w:pBdr>
              <w:rPr>
                <w:color w:val="000000"/>
                <w:sz w:val="20"/>
                <w:szCs w:val="20"/>
              </w:rPr>
            </w:pPr>
          </w:p>
        </w:tc>
        <w:tc>
          <w:tcPr>
            <w:tcW w:w="620" w:type="dxa"/>
            <w:shd w:val="clear" w:color="auto" w:fill="auto"/>
            <w:tcMar>
              <w:top w:w="100" w:type="dxa"/>
              <w:left w:w="100" w:type="dxa"/>
              <w:bottom w:w="100" w:type="dxa"/>
              <w:right w:w="100" w:type="dxa"/>
            </w:tcMar>
          </w:tcPr>
          <w:p w14:paraId="537DBE91" w14:textId="77777777" w:rsidR="00E27FF6" w:rsidRPr="00EC5B3C" w:rsidRDefault="00E27FF6">
            <w:pPr>
              <w:widowControl w:val="0"/>
              <w:pBdr>
                <w:top w:val="nil"/>
                <w:left w:val="nil"/>
                <w:bottom w:val="nil"/>
                <w:right w:val="nil"/>
                <w:between w:val="nil"/>
              </w:pBdr>
              <w:rPr>
                <w:color w:val="000000"/>
                <w:sz w:val="20"/>
                <w:szCs w:val="20"/>
              </w:rPr>
            </w:pPr>
          </w:p>
        </w:tc>
        <w:tc>
          <w:tcPr>
            <w:tcW w:w="622" w:type="dxa"/>
            <w:shd w:val="clear" w:color="auto" w:fill="auto"/>
            <w:tcMar>
              <w:top w:w="100" w:type="dxa"/>
              <w:left w:w="100" w:type="dxa"/>
              <w:bottom w:w="100" w:type="dxa"/>
              <w:right w:w="100" w:type="dxa"/>
            </w:tcMar>
          </w:tcPr>
          <w:p w14:paraId="1A049AF8" w14:textId="77777777" w:rsidR="00E27FF6" w:rsidRPr="00EC5B3C" w:rsidRDefault="00E27FF6">
            <w:pPr>
              <w:widowControl w:val="0"/>
              <w:pBdr>
                <w:top w:val="nil"/>
                <w:left w:val="nil"/>
                <w:bottom w:val="nil"/>
                <w:right w:val="nil"/>
                <w:between w:val="nil"/>
              </w:pBdr>
              <w:rPr>
                <w:color w:val="000000"/>
                <w:sz w:val="20"/>
                <w:szCs w:val="20"/>
              </w:rPr>
            </w:pPr>
          </w:p>
        </w:tc>
      </w:tr>
      <w:tr w:rsidR="00E27FF6" w:rsidRPr="00EC5B3C" w14:paraId="5FEEF1FB" w14:textId="77777777" w:rsidTr="00D46456">
        <w:trPr>
          <w:trHeight w:val="18"/>
        </w:trPr>
        <w:tc>
          <w:tcPr>
            <w:tcW w:w="1444" w:type="dxa"/>
            <w:vMerge w:val="restart"/>
            <w:shd w:val="clear" w:color="auto" w:fill="auto"/>
            <w:tcMar>
              <w:top w:w="100" w:type="dxa"/>
              <w:left w:w="100" w:type="dxa"/>
              <w:bottom w:w="100" w:type="dxa"/>
              <w:right w:w="100" w:type="dxa"/>
            </w:tcMar>
          </w:tcPr>
          <w:p w14:paraId="1BA7CDDC" w14:textId="77777777" w:rsidR="00E27FF6" w:rsidRPr="00B420F3" w:rsidRDefault="00E27FF6">
            <w:pPr>
              <w:widowControl w:val="0"/>
              <w:pBdr>
                <w:top w:val="nil"/>
                <w:left w:val="nil"/>
                <w:bottom w:val="nil"/>
                <w:right w:val="nil"/>
                <w:between w:val="nil"/>
              </w:pBdr>
              <w:rPr>
                <w:color w:val="000000"/>
                <w:sz w:val="16"/>
                <w:szCs w:val="16"/>
              </w:rPr>
            </w:pPr>
          </w:p>
        </w:tc>
        <w:tc>
          <w:tcPr>
            <w:tcW w:w="1123" w:type="dxa"/>
            <w:vMerge w:val="restart"/>
            <w:shd w:val="clear" w:color="auto" w:fill="auto"/>
            <w:tcMar>
              <w:top w:w="100" w:type="dxa"/>
              <w:left w:w="100" w:type="dxa"/>
              <w:bottom w:w="100" w:type="dxa"/>
              <w:right w:w="100" w:type="dxa"/>
            </w:tcMar>
          </w:tcPr>
          <w:p w14:paraId="0F914166" w14:textId="77777777" w:rsidR="00E27FF6" w:rsidRPr="00B420F3" w:rsidRDefault="00E27FF6">
            <w:pPr>
              <w:widowControl w:val="0"/>
              <w:pBdr>
                <w:top w:val="nil"/>
                <w:left w:val="nil"/>
                <w:bottom w:val="nil"/>
                <w:right w:val="nil"/>
                <w:between w:val="nil"/>
              </w:pBdr>
              <w:rPr>
                <w:color w:val="000000"/>
                <w:sz w:val="16"/>
                <w:szCs w:val="16"/>
              </w:rPr>
            </w:pPr>
          </w:p>
        </w:tc>
        <w:tc>
          <w:tcPr>
            <w:tcW w:w="5392" w:type="dxa"/>
            <w:shd w:val="clear" w:color="auto" w:fill="auto"/>
            <w:tcMar>
              <w:top w:w="100" w:type="dxa"/>
              <w:left w:w="100" w:type="dxa"/>
              <w:bottom w:w="100" w:type="dxa"/>
              <w:right w:w="100" w:type="dxa"/>
            </w:tcMar>
          </w:tcPr>
          <w:p w14:paraId="52869CAD" w14:textId="77777777" w:rsidR="00E27FF6" w:rsidRPr="00B420F3" w:rsidRDefault="00620283">
            <w:pPr>
              <w:widowControl w:val="0"/>
              <w:pBdr>
                <w:top w:val="nil"/>
                <w:left w:val="nil"/>
                <w:bottom w:val="nil"/>
                <w:right w:val="nil"/>
                <w:between w:val="nil"/>
              </w:pBdr>
              <w:spacing w:line="240" w:lineRule="auto"/>
              <w:ind w:left="82"/>
              <w:rPr>
                <w:color w:val="000000"/>
                <w:sz w:val="16"/>
                <w:szCs w:val="16"/>
              </w:rPr>
            </w:pPr>
            <w:r w:rsidRPr="00B420F3">
              <w:rPr>
                <w:color w:val="000000"/>
                <w:sz w:val="16"/>
                <w:szCs w:val="16"/>
              </w:rPr>
              <w:t>1.</w:t>
            </w:r>
          </w:p>
        </w:tc>
        <w:tc>
          <w:tcPr>
            <w:tcW w:w="610" w:type="dxa"/>
            <w:shd w:val="clear" w:color="auto" w:fill="auto"/>
            <w:tcMar>
              <w:top w:w="100" w:type="dxa"/>
              <w:left w:w="100" w:type="dxa"/>
              <w:bottom w:w="100" w:type="dxa"/>
              <w:right w:w="100" w:type="dxa"/>
            </w:tcMar>
          </w:tcPr>
          <w:p w14:paraId="113582A6" w14:textId="77777777" w:rsidR="00E27FF6" w:rsidRPr="00EC5B3C" w:rsidRDefault="00E27FF6">
            <w:pPr>
              <w:widowControl w:val="0"/>
              <w:pBdr>
                <w:top w:val="nil"/>
                <w:left w:val="nil"/>
                <w:bottom w:val="nil"/>
                <w:right w:val="nil"/>
                <w:between w:val="nil"/>
              </w:pBdr>
              <w:rPr>
                <w:color w:val="000000"/>
                <w:sz w:val="20"/>
                <w:szCs w:val="20"/>
              </w:rPr>
            </w:pPr>
          </w:p>
        </w:tc>
        <w:tc>
          <w:tcPr>
            <w:tcW w:w="615" w:type="dxa"/>
            <w:shd w:val="clear" w:color="auto" w:fill="auto"/>
            <w:tcMar>
              <w:top w:w="100" w:type="dxa"/>
              <w:left w:w="100" w:type="dxa"/>
              <w:bottom w:w="100" w:type="dxa"/>
              <w:right w:w="100" w:type="dxa"/>
            </w:tcMar>
          </w:tcPr>
          <w:p w14:paraId="4CE1E010" w14:textId="77777777" w:rsidR="00E27FF6" w:rsidRPr="00EC5B3C" w:rsidRDefault="00E27FF6">
            <w:pPr>
              <w:widowControl w:val="0"/>
              <w:pBdr>
                <w:top w:val="nil"/>
                <w:left w:val="nil"/>
                <w:bottom w:val="nil"/>
                <w:right w:val="nil"/>
                <w:between w:val="nil"/>
              </w:pBdr>
              <w:rPr>
                <w:color w:val="000000"/>
                <w:sz w:val="20"/>
                <w:szCs w:val="20"/>
              </w:rPr>
            </w:pPr>
          </w:p>
        </w:tc>
        <w:tc>
          <w:tcPr>
            <w:tcW w:w="620" w:type="dxa"/>
            <w:shd w:val="clear" w:color="auto" w:fill="auto"/>
            <w:tcMar>
              <w:top w:w="100" w:type="dxa"/>
              <w:left w:w="100" w:type="dxa"/>
              <w:bottom w:w="100" w:type="dxa"/>
              <w:right w:w="100" w:type="dxa"/>
            </w:tcMar>
          </w:tcPr>
          <w:p w14:paraId="105DA3C7" w14:textId="77777777" w:rsidR="00E27FF6" w:rsidRPr="00EC5B3C" w:rsidRDefault="00E27FF6">
            <w:pPr>
              <w:widowControl w:val="0"/>
              <w:pBdr>
                <w:top w:val="nil"/>
                <w:left w:val="nil"/>
                <w:bottom w:val="nil"/>
                <w:right w:val="nil"/>
                <w:between w:val="nil"/>
              </w:pBdr>
              <w:rPr>
                <w:color w:val="000000"/>
                <w:sz w:val="20"/>
                <w:szCs w:val="20"/>
              </w:rPr>
            </w:pPr>
          </w:p>
        </w:tc>
        <w:tc>
          <w:tcPr>
            <w:tcW w:w="622" w:type="dxa"/>
            <w:shd w:val="clear" w:color="auto" w:fill="auto"/>
            <w:tcMar>
              <w:top w:w="100" w:type="dxa"/>
              <w:left w:w="100" w:type="dxa"/>
              <w:bottom w:w="100" w:type="dxa"/>
              <w:right w:w="100" w:type="dxa"/>
            </w:tcMar>
          </w:tcPr>
          <w:p w14:paraId="7360B439" w14:textId="77777777" w:rsidR="00E27FF6" w:rsidRPr="00EC5B3C" w:rsidRDefault="00E27FF6">
            <w:pPr>
              <w:widowControl w:val="0"/>
              <w:pBdr>
                <w:top w:val="nil"/>
                <w:left w:val="nil"/>
                <w:bottom w:val="nil"/>
                <w:right w:val="nil"/>
                <w:between w:val="nil"/>
              </w:pBdr>
              <w:rPr>
                <w:color w:val="000000"/>
                <w:sz w:val="20"/>
                <w:szCs w:val="20"/>
              </w:rPr>
            </w:pPr>
          </w:p>
        </w:tc>
      </w:tr>
      <w:tr w:rsidR="00E27FF6" w:rsidRPr="00EC5B3C" w14:paraId="1A91F07C" w14:textId="77777777" w:rsidTr="00D46456">
        <w:trPr>
          <w:trHeight w:val="18"/>
        </w:trPr>
        <w:tc>
          <w:tcPr>
            <w:tcW w:w="1444" w:type="dxa"/>
            <w:vMerge/>
            <w:shd w:val="clear" w:color="auto" w:fill="auto"/>
            <w:tcMar>
              <w:top w:w="100" w:type="dxa"/>
              <w:left w:w="100" w:type="dxa"/>
              <w:bottom w:w="100" w:type="dxa"/>
              <w:right w:w="100" w:type="dxa"/>
            </w:tcMar>
          </w:tcPr>
          <w:p w14:paraId="6CC60D03" w14:textId="77777777" w:rsidR="00E27FF6" w:rsidRPr="00B420F3" w:rsidRDefault="00E27FF6">
            <w:pPr>
              <w:widowControl w:val="0"/>
              <w:pBdr>
                <w:top w:val="nil"/>
                <w:left w:val="nil"/>
                <w:bottom w:val="nil"/>
                <w:right w:val="nil"/>
                <w:between w:val="nil"/>
              </w:pBdr>
              <w:rPr>
                <w:color w:val="000000"/>
                <w:sz w:val="16"/>
                <w:szCs w:val="16"/>
              </w:rPr>
            </w:pPr>
          </w:p>
        </w:tc>
        <w:tc>
          <w:tcPr>
            <w:tcW w:w="1123" w:type="dxa"/>
            <w:vMerge/>
            <w:shd w:val="clear" w:color="auto" w:fill="auto"/>
            <w:tcMar>
              <w:top w:w="100" w:type="dxa"/>
              <w:left w:w="100" w:type="dxa"/>
              <w:bottom w:w="100" w:type="dxa"/>
              <w:right w:w="100" w:type="dxa"/>
            </w:tcMar>
          </w:tcPr>
          <w:p w14:paraId="04EE1C56" w14:textId="77777777" w:rsidR="00E27FF6" w:rsidRPr="00B420F3" w:rsidRDefault="00E27FF6">
            <w:pPr>
              <w:widowControl w:val="0"/>
              <w:pBdr>
                <w:top w:val="nil"/>
                <w:left w:val="nil"/>
                <w:bottom w:val="nil"/>
                <w:right w:val="nil"/>
                <w:between w:val="nil"/>
              </w:pBdr>
              <w:rPr>
                <w:color w:val="000000"/>
                <w:sz w:val="16"/>
                <w:szCs w:val="16"/>
              </w:rPr>
            </w:pPr>
          </w:p>
        </w:tc>
        <w:tc>
          <w:tcPr>
            <w:tcW w:w="5392" w:type="dxa"/>
            <w:shd w:val="clear" w:color="auto" w:fill="auto"/>
            <w:tcMar>
              <w:top w:w="100" w:type="dxa"/>
              <w:left w:w="100" w:type="dxa"/>
              <w:bottom w:w="100" w:type="dxa"/>
              <w:right w:w="100" w:type="dxa"/>
            </w:tcMar>
          </w:tcPr>
          <w:p w14:paraId="3DC1C69D" w14:textId="77777777" w:rsidR="00E27FF6" w:rsidRPr="00B420F3" w:rsidRDefault="00620283">
            <w:pPr>
              <w:widowControl w:val="0"/>
              <w:pBdr>
                <w:top w:val="nil"/>
                <w:left w:val="nil"/>
                <w:bottom w:val="nil"/>
                <w:right w:val="nil"/>
                <w:between w:val="nil"/>
              </w:pBdr>
              <w:spacing w:line="240" w:lineRule="auto"/>
              <w:ind w:left="67"/>
              <w:rPr>
                <w:color w:val="000000"/>
                <w:sz w:val="16"/>
                <w:szCs w:val="16"/>
              </w:rPr>
            </w:pPr>
            <w:r w:rsidRPr="00B420F3">
              <w:rPr>
                <w:color w:val="000000"/>
                <w:sz w:val="16"/>
                <w:szCs w:val="16"/>
              </w:rPr>
              <w:t>2.</w:t>
            </w:r>
          </w:p>
        </w:tc>
        <w:tc>
          <w:tcPr>
            <w:tcW w:w="610" w:type="dxa"/>
            <w:shd w:val="clear" w:color="auto" w:fill="auto"/>
            <w:tcMar>
              <w:top w:w="100" w:type="dxa"/>
              <w:left w:w="100" w:type="dxa"/>
              <w:bottom w:w="100" w:type="dxa"/>
              <w:right w:w="100" w:type="dxa"/>
            </w:tcMar>
          </w:tcPr>
          <w:p w14:paraId="4DED57CA" w14:textId="77777777" w:rsidR="00E27FF6" w:rsidRPr="00EC5B3C" w:rsidRDefault="00E27FF6">
            <w:pPr>
              <w:widowControl w:val="0"/>
              <w:pBdr>
                <w:top w:val="nil"/>
                <w:left w:val="nil"/>
                <w:bottom w:val="nil"/>
                <w:right w:val="nil"/>
                <w:between w:val="nil"/>
              </w:pBdr>
              <w:rPr>
                <w:color w:val="000000"/>
                <w:sz w:val="20"/>
                <w:szCs w:val="20"/>
              </w:rPr>
            </w:pPr>
          </w:p>
        </w:tc>
        <w:tc>
          <w:tcPr>
            <w:tcW w:w="615" w:type="dxa"/>
            <w:shd w:val="clear" w:color="auto" w:fill="auto"/>
            <w:tcMar>
              <w:top w:w="100" w:type="dxa"/>
              <w:left w:w="100" w:type="dxa"/>
              <w:bottom w:w="100" w:type="dxa"/>
              <w:right w:w="100" w:type="dxa"/>
            </w:tcMar>
          </w:tcPr>
          <w:p w14:paraId="254DC9A9" w14:textId="77777777" w:rsidR="00E27FF6" w:rsidRPr="00EC5B3C" w:rsidRDefault="00E27FF6">
            <w:pPr>
              <w:widowControl w:val="0"/>
              <w:pBdr>
                <w:top w:val="nil"/>
                <w:left w:val="nil"/>
                <w:bottom w:val="nil"/>
                <w:right w:val="nil"/>
                <w:between w:val="nil"/>
              </w:pBdr>
              <w:rPr>
                <w:color w:val="000000"/>
                <w:sz w:val="20"/>
                <w:szCs w:val="20"/>
              </w:rPr>
            </w:pPr>
          </w:p>
        </w:tc>
        <w:tc>
          <w:tcPr>
            <w:tcW w:w="620" w:type="dxa"/>
            <w:shd w:val="clear" w:color="auto" w:fill="auto"/>
            <w:tcMar>
              <w:top w:w="100" w:type="dxa"/>
              <w:left w:w="100" w:type="dxa"/>
              <w:bottom w:w="100" w:type="dxa"/>
              <w:right w:w="100" w:type="dxa"/>
            </w:tcMar>
          </w:tcPr>
          <w:p w14:paraId="343E13BD" w14:textId="77777777" w:rsidR="00E27FF6" w:rsidRPr="00EC5B3C" w:rsidRDefault="00E27FF6">
            <w:pPr>
              <w:widowControl w:val="0"/>
              <w:pBdr>
                <w:top w:val="nil"/>
                <w:left w:val="nil"/>
                <w:bottom w:val="nil"/>
                <w:right w:val="nil"/>
                <w:between w:val="nil"/>
              </w:pBdr>
              <w:rPr>
                <w:color w:val="000000"/>
                <w:sz w:val="20"/>
                <w:szCs w:val="20"/>
              </w:rPr>
            </w:pPr>
          </w:p>
        </w:tc>
        <w:tc>
          <w:tcPr>
            <w:tcW w:w="622" w:type="dxa"/>
            <w:shd w:val="clear" w:color="auto" w:fill="auto"/>
            <w:tcMar>
              <w:top w:w="100" w:type="dxa"/>
              <w:left w:w="100" w:type="dxa"/>
              <w:bottom w:w="100" w:type="dxa"/>
              <w:right w:w="100" w:type="dxa"/>
            </w:tcMar>
          </w:tcPr>
          <w:p w14:paraId="4C880E1B" w14:textId="77777777" w:rsidR="00E27FF6" w:rsidRPr="00EC5B3C" w:rsidRDefault="00E27FF6">
            <w:pPr>
              <w:widowControl w:val="0"/>
              <w:pBdr>
                <w:top w:val="nil"/>
                <w:left w:val="nil"/>
                <w:bottom w:val="nil"/>
                <w:right w:val="nil"/>
                <w:between w:val="nil"/>
              </w:pBdr>
              <w:rPr>
                <w:color w:val="000000"/>
                <w:sz w:val="20"/>
                <w:szCs w:val="20"/>
              </w:rPr>
            </w:pPr>
          </w:p>
        </w:tc>
      </w:tr>
      <w:tr w:rsidR="00E27FF6" w:rsidRPr="00EC5B3C" w14:paraId="38D257F2" w14:textId="77777777" w:rsidTr="00D46456">
        <w:trPr>
          <w:trHeight w:val="18"/>
        </w:trPr>
        <w:tc>
          <w:tcPr>
            <w:tcW w:w="1444" w:type="dxa"/>
            <w:vMerge w:val="restart"/>
            <w:shd w:val="clear" w:color="auto" w:fill="auto"/>
            <w:tcMar>
              <w:top w:w="100" w:type="dxa"/>
              <w:left w:w="100" w:type="dxa"/>
              <w:bottom w:w="100" w:type="dxa"/>
              <w:right w:w="100" w:type="dxa"/>
            </w:tcMar>
          </w:tcPr>
          <w:p w14:paraId="6BC3943E" w14:textId="77777777" w:rsidR="00E27FF6" w:rsidRPr="00B420F3" w:rsidRDefault="00E27FF6">
            <w:pPr>
              <w:widowControl w:val="0"/>
              <w:pBdr>
                <w:top w:val="nil"/>
                <w:left w:val="nil"/>
                <w:bottom w:val="nil"/>
                <w:right w:val="nil"/>
                <w:between w:val="nil"/>
              </w:pBdr>
              <w:rPr>
                <w:color w:val="000000"/>
                <w:sz w:val="16"/>
                <w:szCs w:val="16"/>
              </w:rPr>
            </w:pPr>
          </w:p>
        </w:tc>
        <w:tc>
          <w:tcPr>
            <w:tcW w:w="1123" w:type="dxa"/>
            <w:vMerge w:val="restart"/>
            <w:shd w:val="clear" w:color="auto" w:fill="auto"/>
            <w:tcMar>
              <w:top w:w="100" w:type="dxa"/>
              <w:left w:w="100" w:type="dxa"/>
              <w:bottom w:w="100" w:type="dxa"/>
              <w:right w:w="100" w:type="dxa"/>
            </w:tcMar>
          </w:tcPr>
          <w:p w14:paraId="491B0E80" w14:textId="77777777" w:rsidR="00E27FF6" w:rsidRPr="00B420F3" w:rsidRDefault="00E27FF6">
            <w:pPr>
              <w:widowControl w:val="0"/>
              <w:pBdr>
                <w:top w:val="nil"/>
                <w:left w:val="nil"/>
                <w:bottom w:val="nil"/>
                <w:right w:val="nil"/>
                <w:between w:val="nil"/>
              </w:pBdr>
              <w:rPr>
                <w:color w:val="000000"/>
                <w:sz w:val="16"/>
                <w:szCs w:val="16"/>
              </w:rPr>
            </w:pPr>
          </w:p>
        </w:tc>
        <w:tc>
          <w:tcPr>
            <w:tcW w:w="5392" w:type="dxa"/>
            <w:shd w:val="clear" w:color="auto" w:fill="auto"/>
            <w:tcMar>
              <w:top w:w="100" w:type="dxa"/>
              <w:left w:w="100" w:type="dxa"/>
              <w:bottom w:w="100" w:type="dxa"/>
              <w:right w:w="100" w:type="dxa"/>
            </w:tcMar>
          </w:tcPr>
          <w:p w14:paraId="2E0827A2" w14:textId="77777777" w:rsidR="00E27FF6" w:rsidRPr="00B420F3" w:rsidRDefault="00620283">
            <w:pPr>
              <w:widowControl w:val="0"/>
              <w:pBdr>
                <w:top w:val="nil"/>
                <w:left w:val="nil"/>
                <w:bottom w:val="nil"/>
                <w:right w:val="nil"/>
                <w:between w:val="nil"/>
              </w:pBdr>
              <w:spacing w:line="240" w:lineRule="auto"/>
              <w:ind w:left="82"/>
              <w:rPr>
                <w:color w:val="000000"/>
                <w:sz w:val="16"/>
                <w:szCs w:val="16"/>
              </w:rPr>
            </w:pPr>
            <w:r w:rsidRPr="00B420F3">
              <w:rPr>
                <w:color w:val="000000"/>
                <w:sz w:val="16"/>
                <w:szCs w:val="16"/>
              </w:rPr>
              <w:t>1.</w:t>
            </w:r>
          </w:p>
        </w:tc>
        <w:tc>
          <w:tcPr>
            <w:tcW w:w="610" w:type="dxa"/>
            <w:shd w:val="clear" w:color="auto" w:fill="auto"/>
            <w:tcMar>
              <w:top w:w="100" w:type="dxa"/>
              <w:left w:w="100" w:type="dxa"/>
              <w:bottom w:w="100" w:type="dxa"/>
              <w:right w:w="100" w:type="dxa"/>
            </w:tcMar>
          </w:tcPr>
          <w:p w14:paraId="09E5313F" w14:textId="77777777" w:rsidR="00E27FF6" w:rsidRPr="00EC5B3C" w:rsidRDefault="00E27FF6">
            <w:pPr>
              <w:widowControl w:val="0"/>
              <w:pBdr>
                <w:top w:val="nil"/>
                <w:left w:val="nil"/>
                <w:bottom w:val="nil"/>
                <w:right w:val="nil"/>
                <w:between w:val="nil"/>
              </w:pBdr>
              <w:rPr>
                <w:color w:val="000000"/>
                <w:sz w:val="20"/>
                <w:szCs w:val="20"/>
              </w:rPr>
            </w:pPr>
          </w:p>
        </w:tc>
        <w:tc>
          <w:tcPr>
            <w:tcW w:w="615" w:type="dxa"/>
            <w:shd w:val="clear" w:color="auto" w:fill="auto"/>
            <w:tcMar>
              <w:top w:w="100" w:type="dxa"/>
              <w:left w:w="100" w:type="dxa"/>
              <w:bottom w:w="100" w:type="dxa"/>
              <w:right w:w="100" w:type="dxa"/>
            </w:tcMar>
          </w:tcPr>
          <w:p w14:paraId="389EE4A0" w14:textId="77777777" w:rsidR="00E27FF6" w:rsidRPr="00EC5B3C" w:rsidRDefault="00E27FF6">
            <w:pPr>
              <w:widowControl w:val="0"/>
              <w:pBdr>
                <w:top w:val="nil"/>
                <w:left w:val="nil"/>
                <w:bottom w:val="nil"/>
                <w:right w:val="nil"/>
                <w:between w:val="nil"/>
              </w:pBdr>
              <w:rPr>
                <w:color w:val="000000"/>
                <w:sz w:val="20"/>
                <w:szCs w:val="20"/>
              </w:rPr>
            </w:pPr>
          </w:p>
        </w:tc>
        <w:tc>
          <w:tcPr>
            <w:tcW w:w="620" w:type="dxa"/>
            <w:shd w:val="clear" w:color="auto" w:fill="auto"/>
            <w:tcMar>
              <w:top w:w="100" w:type="dxa"/>
              <w:left w:w="100" w:type="dxa"/>
              <w:bottom w:w="100" w:type="dxa"/>
              <w:right w:w="100" w:type="dxa"/>
            </w:tcMar>
          </w:tcPr>
          <w:p w14:paraId="42B5A471" w14:textId="77777777" w:rsidR="00E27FF6" w:rsidRPr="00EC5B3C" w:rsidRDefault="00E27FF6">
            <w:pPr>
              <w:widowControl w:val="0"/>
              <w:pBdr>
                <w:top w:val="nil"/>
                <w:left w:val="nil"/>
                <w:bottom w:val="nil"/>
                <w:right w:val="nil"/>
                <w:between w:val="nil"/>
              </w:pBdr>
              <w:rPr>
                <w:color w:val="000000"/>
                <w:sz w:val="20"/>
                <w:szCs w:val="20"/>
              </w:rPr>
            </w:pPr>
          </w:p>
        </w:tc>
        <w:tc>
          <w:tcPr>
            <w:tcW w:w="622" w:type="dxa"/>
            <w:shd w:val="clear" w:color="auto" w:fill="auto"/>
            <w:tcMar>
              <w:top w:w="100" w:type="dxa"/>
              <w:left w:w="100" w:type="dxa"/>
              <w:bottom w:w="100" w:type="dxa"/>
              <w:right w:w="100" w:type="dxa"/>
            </w:tcMar>
          </w:tcPr>
          <w:p w14:paraId="4D72667B" w14:textId="77777777" w:rsidR="00E27FF6" w:rsidRPr="00EC5B3C" w:rsidRDefault="00E27FF6">
            <w:pPr>
              <w:widowControl w:val="0"/>
              <w:pBdr>
                <w:top w:val="nil"/>
                <w:left w:val="nil"/>
                <w:bottom w:val="nil"/>
                <w:right w:val="nil"/>
                <w:between w:val="nil"/>
              </w:pBdr>
              <w:rPr>
                <w:color w:val="000000"/>
                <w:sz w:val="20"/>
                <w:szCs w:val="20"/>
              </w:rPr>
            </w:pPr>
          </w:p>
        </w:tc>
      </w:tr>
      <w:tr w:rsidR="00E27FF6" w:rsidRPr="00EC5B3C" w14:paraId="40CF4CEF" w14:textId="77777777" w:rsidTr="00D46456">
        <w:trPr>
          <w:trHeight w:val="18"/>
        </w:trPr>
        <w:tc>
          <w:tcPr>
            <w:tcW w:w="1444" w:type="dxa"/>
            <w:vMerge/>
            <w:shd w:val="clear" w:color="auto" w:fill="auto"/>
            <w:tcMar>
              <w:top w:w="100" w:type="dxa"/>
              <w:left w:w="100" w:type="dxa"/>
              <w:bottom w:w="100" w:type="dxa"/>
              <w:right w:w="100" w:type="dxa"/>
            </w:tcMar>
          </w:tcPr>
          <w:p w14:paraId="7884C1E4" w14:textId="77777777" w:rsidR="00E27FF6" w:rsidRPr="00B420F3" w:rsidRDefault="00E27FF6">
            <w:pPr>
              <w:widowControl w:val="0"/>
              <w:pBdr>
                <w:top w:val="nil"/>
                <w:left w:val="nil"/>
                <w:bottom w:val="nil"/>
                <w:right w:val="nil"/>
                <w:between w:val="nil"/>
              </w:pBdr>
              <w:rPr>
                <w:color w:val="000000"/>
                <w:sz w:val="16"/>
                <w:szCs w:val="16"/>
              </w:rPr>
            </w:pPr>
          </w:p>
        </w:tc>
        <w:tc>
          <w:tcPr>
            <w:tcW w:w="1123" w:type="dxa"/>
            <w:vMerge/>
            <w:shd w:val="clear" w:color="auto" w:fill="auto"/>
            <w:tcMar>
              <w:top w:w="100" w:type="dxa"/>
              <w:left w:w="100" w:type="dxa"/>
              <w:bottom w:w="100" w:type="dxa"/>
              <w:right w:w="100" w:type="dxa"/>
            </w:tcMar>
          </w:tcPr>
          <w:p w14:paraId="180F4603" w14:textId="77777777" w:rsidR="00E27FF6" w:rsidRPr="00B420F3" w:rsidRDefault="00E27FF6">
            <w:pPr>
              <w:widowControl w:val="0"/>
              <w:pBdr>
                <w:top w:val="nil"/>
                <w:left w:val="nil"/>
                <w:bottom w:val="nil"/>
                <w:right w:val="nil"/>
                <w:between w:val="nil"/>
              </w:pBdr>
              <w:rPr>
                <w:color w:val="000000"/>
                <w:sz w:val="16"/>
                <w:szCs w:val="16"/>
              </w:rPr>
            </w:pPr>
          </w:p>
        </w:tc>
        <w:tc>
          <w:tcPr>
            <w:tcW w:w="5392" w:type="dxa"/>
            <w:shd w:val="clear" w:color="auto" w:fill="auto"/>
            <w:tcMar>
              <w:top w:w="100" w:type="dxa"/>
              <w:left w:w="100" w:type="dxa"/>
              <w:bottom w:w="100" w:type="dxa"/>
              <w:right w:w="100" w:type="dxa"/>
            </w:tcMar>
          </w:tcPr>
          <w:p w14:paraId="1CFD9013" w14:textId="77777777" w:rsidR="00E27FF6" w:rsidRPr="00B420F3" w:rsidRDefault="00620283">
            <w:pPr>
              <w:widowControl w:val="0"/>
              <w:pBdr>
                <w:top w:val="nil"/>
                <w:left w:val="nil"/>
                <w:bottom w:val="nil"/>
                <w:right w:val="nil"/>
                <w:between w:val="nil"/>
              </w:pBdr>
              <w:spacing w:line="240" w:lineRule="auto"/>
              <w:ind w:left="67"/>
              <w:rPr>
                <w:color w:val="000000"/>
                <w:sz w:val="16"/>
                <w:szCs w:val="16"/>
              </w:rPr>
            </w:pPr>
            <w:r w:rsidRPr="00B420F3">
              <w:rPr>
                <w:color w:val="000000"/>
                <w:sz w:val="16"/>
                <w:szCs w:val="16"/>
              </w:rPr>
              <w:t>2.</w:t>
            </w:r>
          </w:p>
        </w:tc>
        <w:tc>
          <w:tcPr>
            <w:tcW w:w="610" w:type="dxa"/>
            <w:shd w:val="clear" w:color="auto" w:fill="auto"/>
            <w:tcMar>
              <w:top w:w="100" w:type="dxa"/>
              <w:left w:w="100" w:type="dxa"/>
              <w:bottom w:w="100" w:type="dxa"/>
              <w:right w:w="100" w:type="dxa"/>
            </w:tcMar>
          </w:tcPr>
          <w:p w14:paraId="468CD81B" w14:textId="77777777" w:rsidR="00E27FF6" w:rsidRPr="00EC5B3C" w:rsidRDefault="00E27FF6">
            <w:pPr>
              <w:widowControl w:val="0"/>
              <w:pBdr>
                <w:top w:val="nil"/>
                <w:left w:val="nil"/>
                <w:bottom w:val="nil"/>
                <w:right w:val="nil"/>
                <w:between w:val="nil"/>
              </w:pBdr>
              <w:rPr>
                <w:color w:val="000000"/>
                <w:sz w:val="20"/>
                <w:szCs w:val="20"/>
              </w:rPr>
            </w:pPr>
          </w:p>
        </w:tc>
        <w:tc>
          <w:tcPr>
            <w:tcW w:w="615" w:type="dxa"/>
            <w:shd w:val="clear" w:color="auto" w:fill="auto"/>
            <w:tcMar>
              <w:top w:w="100" w:type="dxa"/>
              <w:left w:w="100" w:type="dxa"/>
              <w:bottom w:w="100" w:type="dxa"/>
              <w:right w:w="100" w:type="dxa"/>
            </w:tcMar>
          </w:tcPr>
          <w:p w14:paraId="244B6E49" w14:textId="77777777" w:rsidR="00E27FF6" w:rsidRPr="00EC5B3C" w:rsidRDefault="00E27FF6">
            <w:pPr>
              <w:widowControl w:val="0"/>
              <w:pBdr>
                <w:top w:val="nil"/>
                <w:left w:val="nil"/>
                <w:bottom w:val="nil"/>
                <w:right w:val="nil"/>
                <w:between w:val="nil"/>
              </w:pBdr>
              <w:rPr>
                <w:color w:val="000000"/>
                <w:sz w:val="20"/>
                <w:szCs w:val="20"/>
              </w:rPr>
            </w:pPr>
          </w:p>
        </w:tc>
        <w:tc>
          <w:tcPr>
            <w:tcW w:w="620" w:type="dxa"/>
            <w:shd w:val="clear" w:color="auto" w:fill="auto"/>
            <w:tcMar>
              <w:top w:w="100" w:type="dxa"/>
              <w:left w:w="100" w:type="dxa"/>
              <w:bottom w:w="100" w:type="dxa"/>
              <w:right w:w="100" w:type="dxa"/>
            </w:tcMar>
          </w:tcPr>
          <w:p w14:paraId="7CD29E43" w14:textId="77777777" w:rsidR="00E27FF6" w:rsidRPr="00EC5B3C" w:rsidRDefault="00E27FF6">
            <w:pPr>
              <w:widowControl w:val="0"/>
              <w:pBdr>
                <w:top w:val="nil"/>
                <w:left w:val="nil"/>
                <w:bottom w:val="nil"/>
                <w:right w:val="nil"/>
                <w:between w:val="nil"/>
              </w:pBdr>
              <w:rPr>
                <w:color w:val="000000"/>
                <w:sz w:val="20"/>
                <w:szCs w:val="20"/>
              </w:rPr>
            </w:pPr>
          </w:p>
        </w:tc>
        <w:tc>
          <w:tcPr>
            <w:tcW w:w="622" w:type="dxa"/>
            <w:shd w:val="clear" w:color="auto" w:fill="auto"/>
            <w:tcMar>
              <w:top w:w="100" w:type="dxa"/>
              <w:left w:w="100" w:type="dxa"/>
              <w:bottom w:w="100" w:type="dxa"/>
              <w:right w:w="100" w:type="dxa"/>
            </w:tcMar>
          </w:tcPr>
          <w:p w14:paraId="370E75F0" w14:textId="77777777" w:rsidR="00E27FF6" w:rsidRPr="00EC5B3C" w:rsidRDefault="00E27FF6">
            <w:pPr>
              <w:widowControl w:val="0"/>
              <w:pBdr>
                <w:top w:val="nil"/>
                <w:left w:val="nil"/>
                <w:bottom w:val="nil"/>
                <w:right w:val="nil"/>
                <w:between w:val="nil"/>
              </w:pBdr>
              <w:rPr>
                <w:color w:val="000000"/>
                <w:sz w:val="20"/>
                <w:szCs w:val="20"/>
              </w:rPr>
            </w:pPr>
          </w:p>
        </w:tc>
      </w:tr>
      <w:tr w:rsidR="00E27FF6" w:rsidRPr="00EC5B3C" w14:paraId="7B4FD9CA" w14:textId="77777777" w:rsidTr="00D46456">
        <w:trPr>
          <w:trHeight w:val="18"/>
        </w:trPr>
        <w:tc>
          <w:tcPr>
            <w:tcW w:w="1444" w:type="dxa"/>
            <w:vMerge w:val="restart"/>
            <w:shd w:val="clear" w:color="auto" w:fill="auto"/>
            <w:tcMar>
              <w:top w:w="100" w:type="dxa"/>
              <w:left w:w="100" w:type="dxa"/>
              <w:bottom w:w="100" w:type="dxa"/>
              <w:right w:w="100" w:type="dxa"/>
            </w:tcMar>
          </w:tcPr>
          <w:p w14:paraId="6BC73102" w14:textId="77777777" w:rsidR="00E27FF6" w:rsidRPr="00B420F3" w:rsidRDefault="00E27FF6">
            <w:pPr>
              <w:widowControl w:val="0"/>
              <w:pBdr>
                <w:top w:val="nil"/>
                <w:left w:val="nil"/>
                <w:bottom w:val="nil"/>
                <w:right w:val="nil"/>
                <w:between w:val="nil"/>
              </w:pBdr>
              <w:rPr>
                <w:color w:val="000000"/>
                <w:sz w:val="16"/>
                <w:szCs w:val="16"/>
              </w:rPr>
            </w:pPr>
          </w:p>
        </w:tc>
        <w:tc>
          <w:tcPr>
            <w:tcW w:w="1123" w:type="dxa"/>
            <w:shd w:val="clear" w:color="auto" w:fill="auto"/>
            <w:tcMar>
              <w:top w:w="100" w:type="dxa"/>
              <w:left w:w="100" w:type="dxa"/>
              <w:bottom w:w="100" w:type="dxa"/>
              <w:right w:w="100" w:type="dxa"/>
            </w:tcMar>
          </w:tcPr>
          <w:p w14:paraId="53AFFECE" w14:textId="77777777" w:rsidR="00E27FF6" w:rsidRPr="00B420F3" w:rsidRDefault="00E27FF6">
            <w:pPr>
              <w:widowControl w:val="0"/>
              <w:pBdr>
                <w:top w:val="nil"/>
                <w:left w:val="nil"/>
                <w:bottom w:val="nil"/>
                <w:right w:val="nil"/>
                <w:between w:val="nil"/>
              </w:pBdr>
              <w:rPr>
                <w:color w:val="000000"/>
                <w:sz w:val="16"/>
                <w:szCs w:val="16"/>
              </w:rPr>
            </w:pPr>
          </w:p>
        </w:tc>
        <w:tc>
          <w:tcPr>
            <w:tcW w:w="5392" w:type="dxa"/>
            <w:shd w:val="clear" w:color="auto" w:fill="auto"/>
            <w:tcMar>
              <w:top w:w="100" w:type="dxa"/>
              <w:left w:w="100" w:type="dxa"/>
              <w:bottom w:w="100" w:type="dxa"/>
              <w:right w:w="100" w:type="dxa"/>
            </w:tcMar>
          </w:tcPr>
          <w:p w14:paraId="21CF0007" w14:textId="77777777" w:rsidR="00E27FF6" w:rsidRPr="00B420F3" w:rsidRDefault="00620283">
            <w:pPr>
              <w:widowControl w:val="0"/>
              <w:pBdr>
                <w:top w:val="nil"/>
                <w:left w:val="nil"/>
                <w:bottom w:val="nil"/>
                <w:right w:val="nil"/>
                <w:between w:val="nil"/>
              </w:pBdr>
              <w:spacing w:line="240" w:lineRule="auto"/>
              <w:ind w:left="52"/>
              <w:rPr>
                <w:rFonts w:ascii="Cambria" w:eastAsia="Cambria" w:hAnsi="Cambria" w:cs="Cambria"/>
                <w:color w:val="000000"/>
                <w:sz w:val="16"/>
                <w:szCs w:val="16"/>
              </w:rPr>
            </w:pPr>
            <w:r w:rsidRPr="00B420F3">
              <w:rPr>
                <w:rFonts w:ascii="Cambria" w:eastAsia="Cambria" w:hAnsi="Cambria" w:cs="Cambria"/>
                <w:color w:val="000000"/>
                <w:sz w:val="16"/>
                <w:szCs w:val="16"/>
              </w:rPr>
              <w:t xml:space="preserve">Total # of Participants </w:t>
            </w:r>
          </w:p>
        </w:tc>
        <w:tc>
          <w:tcPr>
            <w:tcW w:w="2467" w:type="dxa"/>
            <w:gridSpan w:val="4"/>
            <w:vMerge w:val="restart"/>
            <w:shd w:val="clear" w:color="auto" w:fill="auto"/>
            <w:tcMar>
              <w:top w:w="100" w:type="dxa"/>
              <w:left w:w="100" w:type="dxa"/>
              <w:bottom w:w="100" w:type="dxa"/>
              <w:right w:w="100" w:type="dxa"/>
            </w:tcMar>
          </w:tcPr>
          <w:p w14:paraId="657B638B" w14:textId="77777777" w:rsidR="00D46456" w:rsidRDefault="00620283">
            <w:pPr>
              <w:widowControl w:val="0"/>
              <w:pBdr>
                <w:top w:val="nil"/>
                <w:left w:val="nil"/>
                <w:bottom w:val="nil"/>
                <w:right w:val="nil"/>
                <w:between w:val="nil"/>
              </w:pBdr>
              <w:spacing w:line="242" w:lineRule="auto"/>
              <w:ind w:left="115" w:right="164" w:firstLine="4"/>
              <w:rPr>
                <w:rFonts w:ascii="Calibri" w:eastAsia="Calibri" w:hAnsi="Calibri" w:cs="Calibri"/>
                <w:b/>
                <w:color w:val="000000"/>
                <w:sz w:val="20"/>
                <w:szCs w:val="20"/>
              </w:rPr>
            </w:pPr>
            <w:r w:rsidRPr="00EC5B3C">
              <w:rPr>
                <w:rFonts w:ascii="Calibri" w:eastAsia="Calibri" w:hAnsi="Calibri" w:cs="Calibri"/>
                <w:b/>
                <w:color w:val="000000"/>
                <w:sz w:val="20"/>
                <w:szCs w:val="20"/>
              </w:rPr>
              <w:t xml:space="preserve">FOR </w:t>
            </w:r>
            <w:r w:rsidRPr="00EC5B3C">
              <w:rPr>
                <w:rFonts w:ascii="Avenir" w:eastAsia="Avenir" w:hAnsi="Avenir" w:cs="Avenir"/>
                <w:color w:val="000000"/>
                <w:sz w:val="20"/>
                <w:szCs w:val="20"/>
              </w:rPr>
              <w:t xml:space="preserve">MMEA </w:t>
            </w:r>
            <w:r w:rsidRPr="00EC5B3C">
              <w:rPr>
                <w:rFonts w:ascii="Calibri" w:eastAsia="Calibri" w:hAnsi="Calibri" w:cs="Calibri"/>
                <w:b/>
                <w:color w:val="000000"/>
                <w:sz w:val="20"/>
                <w:szCs w:val="20"/>
              </w:rPr>
              <w:t xml:space="preserve">OFFICE ONLY  </w:t>
            </w:r>
          </w:p>
          <w:p w14:paraId="1D40C232" w14:textId="5E13E408" w:rsidR="00E27FF6" w:rsidRPr="00EC5B3C" w:rsidRDefault="00620283">
            <w:pPr>
              <w:widowControl w:val="0"/>
              <w:pBdr>
                <w:top w:val="nil"/>
                <w:left w:val="nil"/>
                <w:bottom w:val="nil"/>
                <w:right w:val="nil"/>
                <w:between w:val="nil"/>
              </w:pBdr>
              <w:spacing w:line="242" w:lineRule="auto"/>
              <w:ind w:left="115" w:right="164" w:firstLine="4"/>
              <w:rPr>
                <w:rFonts w:ascii="Calibri" w:eastAsia="Calibri" w:hAnsi="Calibri" w:cs="Calibri"/>
                <w:color w:val="000000"/>
                <w:sz w:val="20"/>
                <w:szCs w:val="20"/>
              </w:rPr>
            </w:pPr>
            <w:r w:rsidRPr="00EC5B3C">
              <w:rPr>
                <w:rFonts w:ascii="Calibri" w:eastAsia="Calibri" w:hAnsi="Calibri" w:cs="Calibri"/>
                <w:color w:val="000000"/>
                <w:sz w:val="20"/>
                <w:szCs w:val="20"/>
              </w:rPr>
              <w:t xml:space="preserve">CK# </w:t>
            </w:r>
            <w:r w:rsidR="00D46456">
              <w:rPr>
                <w:rFonts w:ascii="Calibri" w:eastAsia="Calibri" w:hAnsi="Calibri" w:cs="Calibri"/>
                <w:color w:val="000000"/>
                <w:sz w:val="20"/>
                <w:szCs w:val="20"/>
              </w:rPr>
              <w:t xml:space="preserve">           </w:t>
            </w:r>
            <w:r w:rsidRPr="00EC5B3C">
              <w:rPr>
                <w:rFonts w:ascii="Calibri" w:eastAsia="Calibri" w:hAnsi="Calibri" w:cs="Calibri"/>
                <w:color w:val="000000"/>
                <w:sz w:val="20"/>
                <w:szCs w:val="20"/>
              </w:rPr>
              <w:t xml:space="preserve">Date </w:t>
            </w:r>
          </w:p>
          <w:p w14:paraId="5866ADBD" w14:textId="002C4569" w:rsidR="00E27FF6" w:rsidRPr="00EC5B3C" w:rsidRDefault="00620283">
            <w:pPr>
              <w:widowControl w:val="0"/>
              <w:pBdr>
                <w:top w:val="nil"/>
                <w:left w:val="nil"/>
                <w:bottom w:val="nil"/>
                <w:right w:val="nil"/>
                <w:between w:val="nil"/>
              </w:pBdr>
              <w:spacing w:before="16" w:line="240" w:lineRule="auto"/>
              <w:ind w:left="122"/>
              <w:rPr>
                <w:rFonts w:ascii="Calibri" w:eastAsia="Calibri" w:hAnsi="Calibri" w:cs="Calibri"/>
                <w:color w:val="000000"/>
                <w:sz w:val="20"/>
                <w:szCs w:val="20"/>
              </w:rPr>
            </w:pPr>
            <w:r w:rsidRPr="00EC5B3C">
              <w:rPr>
                <w:rFonts w:ascii="Calibri" w:eastAsia="Calibri" w:hAnsi="Calibri" w:cs="Calibri"/>
                <w:color w:val="000000"/>
                <w:sz w:val="20"/>
                <w:szCs w:val="20"/>
              </w:rPr>
              <w:t xml:space="preserve">PO# </w:t>
            </w:r>
            <w:r w:rsidR="00D46456">
              <w:rPr>
                <w:rFonts w:ascii="Calibri" w:eastAsia="Calibri" w:hAnsi="Calibri" w:cs="Calibri"/>
                <w:color w:val="000000"/>
                <w:sz w:val="20"/>
                <w:szCs w:val="20"/>
              </w:rPr>
              <w:t xml:space="preserve">           </w:t>
            </w:r>
            <w:r w:rsidRPr="00EC5B3C">
              <w:rPr>
                <w:rFonts w:ascii="Calibri" w:eastAsia="Calibri" w:hAnsi="Calibri" w:cs="Calibri"/>
                <w:color w:val="000000"/>
                <w:sz w:val="20"/>
                <w:szCs w:val="20"/>
              </w:rPr>
              <w:t xml:space="preserve">Date </w:t>
            </w:r>
          </w:p>
          <w:p w14:paraId="762400A0" w14:textId="77777777" w:rsidR="00E27FF6" w:rsidRPr="00EC5B3C" w:rsidRDefault="00620283">
            <w:pPr>
              <w:widowControl w:val="0"/>
              <w:pBdr>
                <w:top w:val="nil"/>
                <w:left w:val="nil"/>
                <w:bottom w:val="nil"/>
                <w:right w:val="nil"/>
                <w:between w:val="nil"/>
              </w:pBdr>
              <w:spacing w:before="19" w:line="240" w:lineRule="auto"/>
              <w:ind w:left="122"/>
              <w:rPr>
                <w:rFonts w:ascii="Calibri" w:eastAsia="Calibri" w:hAnsi="Calibri" w:cs="Calibri"/>
                <w:color w:val="000000"/>
                <w:sz w:val="20"/>
                <w:szCs w:val="20"/>
              </w:rPr>
            </w:pPr>
            <w:r w:rsidRPr="00EC5B3C">
              <w:rPr>
                <w:rFonts w:ascii="Calibri" w:eastAsia="Calibri" w:hAnsi="Calibri" w:cs="Calibri"/>
                <w:color w:val="000000"/>
                <w:sz w:val="20"/>
                <w:szCs w:val="20"/>
              </w:rPr>
              <w:t xml:space="preserve">From </w:t>
            </w:r>
          </w:p>
          <w:p w14:paraId="5E38F994" w14:textId="77777777" w:rsidR="00E27FF6" w:rsidRPr="00EC5B3C" w:rsidRDefault="00620283">
            <w:pPr>
              <w:widowControl w:val="0"/>
              <w:pBdr>
                <w:top w:val="nil"/>
                <w:left w:val="nil"/>
                <w:bottom w:val="nil"/>
                <w:right w:val="nil"/>
                <w:between w:val="nil"/>
              </w:pBdr>
              <w:spacing w:before="19" w:line="240" w:lineRule="auto"/>
              <w:ind w:left="109"/>
              <w:rPr>
                <w:rFonts w:ascii="Calibri" w:eastAsia="Calibri" w:hAnsi="Calibri" w:cs="Calibri"/>
                <w:color w:val="000000"/>
                <w:sz w:val="20"/>
                <w:szCs w:val="20"/>
              </w:rPr>
            </w:pPr>
            <w:r w:rsidRPr="00EC5B3C">
              <w:rPr>
                <w:rFonts w:ascii="Calibri" w:eastAsia="Calibri" w:hAnsi="Calibri" w:cs="Calibri"/>
                <w:color w:val="000000"/>
                <w:sz w:val="20"/>
                <w:szCs w:val="20"/>
              </w:rPr>
              <w:t xml:space="preserve">Amount  </w:t>
            </w:r>
          </w:p>
          <w:p w14:paraId="4ACB7B8E" w14:textId="77777777" w:rsidR="00E27FF6" w:rsidRPr="00EC5B3C" w:rsidRDefault="00620283">
            <w:pPr>
              <w:widowControl w:val="0"/>
              <w:pBdr>
                <w:top w:val="nil"/>
                <w:left w:val="nil"/>
                <w:bottom w:val="nil"/>
                <w:right w:val="nil"/>
                <w:between w:val="nil"/>
              </w:pBdr>
              <w:spacing w:before="19" w:line="240" w:lineRule="auto"/>
              <w:ind w:left="122"/>
              <w:rPr>
                <w:rFonts w:ascii="Calibri" w:eastAsia="Calibri" w:hAnsi="Calibri" w:cs="Calibri"/>
                <w:color w:val="000000"/>
                <w:sz w:val="20"/>
                <w:szCs w:val="20"/>
              </w:rPr>
            </w:pPr>
            <w:r w:rsidRPr="00EC5B3C">
              <w:rPr>
                <w:rFonts w:ascii="Calibri" w:eastAsia="Calibri" w:hAnsi="Calibri" w:cs="Calibri"/>
                <w:color w:val="000000"/>
                <w:sz w:val="20"/>
                <w:szCs w:val="20"/>
              </w:rPr>
              <w:t>Date Deposited</w:t>
            </w:r>
          </w:p>
        </w:tc>
      </w:tr>
      <w:tr w:rsidR="00E27FF6" w:rsidRPr="00EC5B3C" w14:paraId="57A0F16C" w14:textId="77777777" w:rsidTr="00D46456">
        <w:trPr>
          <w:trHeight w:val="18"/>
        </w:trPr>
        <w:tc>
          <w:tcPr>
            <w:tcW w:w="1444" w:type="dxa"/>
            <w:vMerge/>
            <w:shd w:val="clear" w:color="auto" w:fill="auto"/>
            <w:tcMar>
              <w:top w:w="100" w:type="dxa"/>
              <w:left w:w="100" w:type="dxa"/>
              <w:bottom w:w="100" w:type="dxa"/>
              <w:right w:w="100" w:type="dxa"/>
            </w:tcMar>
          </w:tcPr>
          <w:p w14:paraId="4163071B" w14:textId="77777777" w:rsidR="00E27FF6" w:rsidRPr="00B420F3" w:rsidRDefault="00E27FF6">
            <w:pPr>
              <w:widowControl w:val="0"/>
              <w:pBdr>
                <w:top w:val="nil"/>
                <w:left w:val="nil"/>
                <w:bottom w:val="nil"/>
                <w:right w:val="nil"/>
                <w:between w:val="nil"/>
              </w:pBdr>
              <w:rPr>
                <w:rFonts w:ascii="Calibri" w:eastAsia="Calibri" w:hAnsi="Calibri" w:cs="Calibri"/>
                <w:color w:val="000000"/>
                <w:sz w:val="16"/>
                <w:szCs w:val="16"/>
              </w:rPr>
            </w:pPr>
          </w:p>
        </w:tc>
        <w:tc>
          <w:tcPr>
            <w:tcW w:w="1123" w:type="dxa"/>
            <w:shd w:val="clear" w:color="auto" w:fill="auto"/>
            <w:tcMar>
              <w:top w:w="100" w:type="dxa"/>
              <w:left w:w="100" w:type="dxa"/>
              <w:bottom w:w="100" w:type="dxa"/>
              <w:right w:w="100" w:type="dxa"/>
            </w:tcMar>
          </w:tcPr>
          <w:p w14:paraId="0F145FDE" w14:textId="77777777" w:rsidR="00E27FF6" w:rsidRPr="00B420F3" w:rsidRDefault="00620283">
            <w:pPr>
              <w:widowControl w:val="0"/>
              <w:pBdr>
                <w:top w:val="nil"/>
                <w:left w:val="nil"/>
                <w:bottom w:val="nil"/>
                <w:right w:val="nil"/>
                <w:between w:val="nil"/>
              </w:pBdr>
              <w:spacing w:line="240" w:lineRule="auto"/>
              <w:jc w:val="center"/>
              <w:rPr>
                <w:rFonts w:ascii="Cambria" w:eastAsia="Cambria" w:hAnsi="Cambria" w:cs="Cambria"/>
                <w:color w:val="000000"/>
                <w:sz w:val="16"/>
                <w:szCs w:val="16"/>
              </w:rPr>
            </w:pPr>
            <w:r w:rsidRPr="00B420F3">
              <w:rPr>
                <w:rFonts w:ascii="Cambria" w:eastAsia="Cambria" w:hAnsi="Cambria" w:cs="Cambria"/>
                <w:color w:val="000000"/>
                <w:sz w:val="16"/>
                <w:szCs w:val="16"/>
              </w:rPr>
              <w:t xml:space="preserve">X $5.00 </w:t>
            </w:r>
          </w:p>
        </w:tc>
        <w:tc>
          <w:tcPr>
            <w:tcW w:w="5392" w:type="dxa"/>
            <w:shd w:val="clear" w:color="auto" w:fill="auto"/>
            <w:tcMar>
              <w:top w:w="100" w:type="dxa"/>
              <w:left w:w="100" w:type="dxa"/>
              <w:bottom w:w="100" w:type="dxa"/>
              <w:right w:w="100" w:type="dxa"/>
            </w:tcMar>
          </w:tcPr>
          <w:p w14:paraId="1BAE7EF3" w14:textId="77777777" w:rsidR="00E27FF6" w:rsidRPr="00B420F3" w:rsidRDefault="00620283">
            <w:pPr>
              <w:widowControl w:val="0"/>
              <w:pBdr>
                <w:top w:val="nil"/>
                <w:left w:val="nil"/>
                <w:bottom w:val="nil"/>
                <w:right w:val="nil"/>
                <w:between w:val="nil"/>
              </w:pBdr>
              <w:spacing w:line="240" w:lineRule="auto"/>
              <w:ind w:left="59"/>
              <w:rPr>
                <w:rFonts w:ascii="Cambria" w:eastAsia="Cambria" w:hAnsi="Cambria" w:cs="Cambria"/>
                <w:color w:val="000000"/>
                <w:sz w:val="16"/>
                <w:szCs w:val="16"/>
              </w:rPr>
            </w:pPr>
            <w:r w:rsidRPr="00B420F3">
              <w:rPr>
                <w:rFonts w:ascii="Cambria" w:eastAsia="Cambria" w:hAnsi="Cambria" w:cs="Cambria"/>
                <w:color w:val="000000"/>
                <w:sz w:val="16"/>
                <w:szCs w:val="16"/>
              </w:rPr>
              <w:t>Fee per Participant Per Group</w:t>
            </w:r>
          </w:p>
        </w:tc>
        <w:tc>
          <w:tcPr>
            <w:tcW w:w="2467" w:type="dxa"/>
            <w:gridSpan w:val="4"/>
            <w:vMerge/>
            <w:shd w:val="clear" w:color="auto" w:fill="auto"/>
            <w:tcMar>
              <w:top w:w="100" w:type="dxa"/>
              <w:left w:w="100" w:type="dxa"/>
              <w:bottom w:w="100" w:type="dxa"/>
              <w:right w:w="100" w:type="dxa"/>
            </w:tcMar>
          </w:tcPr>
          <w:p w14:paraId="1048E5B4" w14:textId="77777777" w:rsidR="00E27FF6" w:rsidRPr="00EC5B3C" w:rsidRDefault="00E27FF6">
            <w:pPr>
              <w:widowControl w:val="0"/>
              <w:pBdr>
                <w:top w:val="nil"/>
                <w:left w:val="nil"/>
                <w:bottom w:val="nil"/>
                <w:right w:val="nil"/>
                <w:between w:val="nil"/>
              </w:pBdr>
              <w:rPr>
                <w:rFonts w:ascii="Cambria" w:eastAsia="Cambria" w:hAnsi="Cambria" w:cs="Cambria"/>
                <w:color w:val="000000"/>
                <w:sz w:val="20"/>
                <w:szCs w:val="20"/>
              </w:rPr>
            </w:pPr>
          </w:p>
        </w:tc>
      </w:tr>
      <w:tr w:rsidR="00E27FF6" w:rsidRPr="00EC5B3C" w14:paraId="1B5E9A1D" w14:textId="77777777" w:rsidTr="00D46456">
        <w:trPr>
          <w:trHeight w:val="18"/>
        </w:trPr>
        <w:tc>
          <w:tcPr>
            <w:tcW w:w="1444" w:type="dxa"/>
            <w:vMerge/>
            <w:shd w:val="clear" w:color="auto" w:fill="auto"/>
            <w:tcMar>
              <w:top w:w="100" w:type="dxa"/>
              <w:left w:w="100" w:type="dxa"/>
              <w:bottom w:w="100" w:type="dxa"/>
              <w:right w:w="100" w:type="dxa"/>
            </w:tcMar>
          </w:tcPr>
          <w:p w14:paraId="545A9D91" w14:textId="77777777" w:rsidR="00E27FF6" w:rsidRPr="00B420F3" w:rsidRDefault="00E27FF6">
            <w:pPr>
              <w:widowControl w:val="0"/>
              <w:pBdr>
                <w:top w:val="nil"/>
                <w:left w:val="nil"/>
                <w:bottom w:val="nil"/>
                <w:right w:val="nil"/>
                <w:between w:val="nil"/>
              </w:pBdr>
              <w:rPr>
                <w:rFonts w:ascii="Cambria" w:eastAsia="Cambria" w:hAnsi="Cambria" w:cs="Cambria"/>
                <w:color w:val="000000"/>
                <w:sz w:val="16"/>
                <w:szCs w:val="16"/>
              </w:rPr>
            </w:pPr>
          </w:p>
        </w:tc>
        <w:tc>
          <w:tcPr>
            <w:tcW w:w="1123" w:type="dxa"/>
            <w:shd w:val="clear" w:color="auto" w:fill="auto"/>
            <w:tcMar>
              <w:top w:w="100" w:type="dxa"/>
              <w:left w:w="100" w:type="dxa"/>
              <w:bottom w:w="100" w:type="dxa"/>
              <w:right w:w="100" w:type="dxa"/>
            </w:tcMar>
          </w:tcPr>
          <w:p w14:paraId="335B9BA5" w14:textId="77777777" w:rsidR="00E27FF6" w:rsidRPr="00B420F3" w:rsidRDefault="00E27FF6">
            <w:pPr>
              <w:widowControl w:val="0"/>
              <w:pBdr>
                <w:top w:val="nil"/>
                <w:left w:val="nil"/>
                <w:bottom w:val="nil"/>
                <w:right w:val="nil"/>
                <w:between w:val="nil"/>
              </w:pBdr>
              <w:rPr>
                <w:rFonts w:ascii="Cambria" w:eastAsia="Cambria" w:hAnsi="Cambria" w:cs="Cambria"/>
                <w:color w:val="000000"/>
                <w:sz w:val="16"/>
                <w:szCs w:val="16"/>
              </w:rPr>
            </w:pPr>
          </w:p>
        </w:tc>
        <w:tc>
          <w:tcPr>
            <w:tcW w:w="5392" w:type="dxa"/>
            <w:shd w:val="clear" w:color="auto" w:fill="auto"/>
            <w:tcMar>
              <w:top w:w="100" w:type="dxa"/>
              <w:left w:w="100" w:type="dxa"/>
              <w:bottom w:w="100" w:type="dxa"/>
              <w:right w:w="100" w:type="dxa"/>
            </w:tcMar>
          </w:tcPr>
          <w:p w14:paraId="5C6EC5DB" w14:textId="77777777" w:rsidR="00E27FF6" w:rsidRPr="00B420F3" w:rsidRDefault="00620283">
            <w:pPr>
              <w:widowControl w:val="0"/>
              <w:pBdr>
                <w:top w:val="nil"/>
                <w:left w:val="nil"/>
                <w:bottom w:val="nil"/>
                <w:right w:val="nil"/>
                <w:between w:val="nil"/>
              </w:pBdr>
              <w:spacing w:line="240" w:lineRule="auto"/>
              <w:ind w:left="54"/>
              <w:rPr>
                <w:rFonts w:ascii="Cambria" w:eastAsia="Cambria" w:hAnsi="Cambria" w:cs="Cambria"/>
                <w:color w:val="000000"/>
                <w:sz w:val="16"/>
                <w:szCs w:val="16"/>
              </w:rPr>
            </w:pPr>
            <w:r w:rsidRPr="00B420F3">
              <w:rPr>
                <w:rFonts w:ascii="Cambria" w:eastAsia="Cambria" w:hAnsi="Cambria" w:cs="Cambria"/>
                <w:color w:val="000000"/>
                <w:sz w:val="16"/>
                <w:szCs w:val="16"/>
              </w:rPr>
              <w:t>Total Cost for Participants</w:t>
            </w:r>
          </w:p>
        </w:tc>
        <w:tc>
          <w:tcPr>
            <w:tcW w:w="2467" w:type="dxa"/>
            <w:gridSpan w:val="4"/>
            <w:vMerge/>
            <w:shd w:val="clear" w:color="auto" w:fill="auto"/>
            <w:tcMar>
              <w:top w:w="100" w:type="dxa"/>
              <w:left w:w="100" w:type="dxa"/>
              <w:bottom w:w="100" w:type="dxa"/>
              <w:right w:w="100" w:type="dxa"/>
            </w:tcMar>
          </w:tcPr>
          <w:p w14:paraId="20A95640" w14:textId="77777777" w:rsidR="00E27FF6" w:rsidRPr="00EC5B3C" w:rsidRDefault="00E27FF6">
            <w:pPr>
              <w:widowControl w:val="0"/>
              <w:pBdr>
                <w:top w:val="nil"/>
                <w:left w:val="nil"/>
                <w:bottom w:val="nil"/>
                <w:right w:val="nil"/>
                <w:between w:val="nil"/>
              </w:pBdr>
              <w:rPr>
                <w:rFonts w:ascii="Cambria" w:eastAsia="Cambria" w:hAnsi="Cambria" w:cs="Cambria"/>
                <w:color w:val="000000"/>
                <w:sz w:val="20"/>
                <w:szCs w:val="20"/>
              </w:rPr>
            </w:pPr>
          </w:p>
        </w:tc>
      </w:tr>
      <w:tr w:rsidR="00E27FF6" w:rsidRPr="00EC5B3C" w14:paraId="6561C37E" w14:textId="77777777" w:rsidTr="00D46456">
        <w:trPr>
          <w:trHeight w:val="18"/>
        </w:trPr>
        <w:tc>
          <w:tcPr>
            <w:tcW w:w="1444" w:type="dxa"/>
            <w:vMerge/>
            <w:shd w:val="clear" w:color="auto" w:fill="auto"/>
            <w:tcMar>
              <w:top w:w="100" w:type="dxa"/>
              <w:left w:w="100" w:type="dxa"/>
              <w:bottom w:w="100" w:type="dxa"/>
              <w:right w:w="100" w:type="dxa"/>
            </w:tcMar>
          </w:tcPr>
          <w:p w14:paraId="174AFB3E" w14:textId="77777777" w:rsidR="00E27FF6" w:rsidRPr="00B420F3" w:rsidRDefault="00E27FF6">
            <w:pPr>
              <w:widowControl w:val="0"/>
              <w:pBdr>
                <w:top w:val="nil"/>
                <w:left w:val="nil"/>
                <w:bottom w:val="nil"/>
                <w:right w:val="nil"/>
                <w:between w:val="nil"/>
              </w:pBdr>
              <w:rPr>
                <w:rFonts w:ascii="Cambria" w:eastAsia="Cambria" w:hAnsi="Cambria" w:cs="Cambria"/>
                <w:color w:val="000000"/>
                <w:sz w:val="16"/>
                <w:szCs w:val="16"/>
              </w:rPr>
            </w:pPr>
          </w:p>
        </w:tc>
        <w:tc>
          <w:tcPr>
            <w:tcW w:w="1123" w:type="dxa"/>
            <w:shd w:val="clear" w:color="auto" w:fill="auto"/>
            <w:tcMar>
              <w:top w:w="100" w:type="dxa"/>
              <w:left w:w="100" w:type="dxa"/>
              <w:bottom w:w="100" w:type="dxa"/>
              <w:right w:w="100" w:type="dxa"/>
            </w:tcMar>
          </w:tcPr>
          <w:p w14:paraId="32952F8C" w14:textId="77777777" w:rsidR="00E27FF6" w:rsidRPr="00B420F3" w:rsidRDefault="00620283">
            <w:pPr>
              <w:widowControl w:val="0"/>
              <w:pBdr>
                <w:top w:val="nil"/>
                <w:left w:val="nil"/>
                <w:bottom w:val="nil"/>
                <w:right w:val="nil"/>
                <w:between w:val="nil"/>
              </w:pBdr>
              <w:spacing w:line="240" w:lineRule="auto"/>
              <w:jc w:val="center"/>
              <w:rPr>
                <w:rFonts w:ascii="Cambria" w:eastAsia="Cambria" w:hAnsi="Cambria" w:cs="Cambria"/>
                <w:color w:val="000000"/>
                <w:sz w:val="16"/>
                <w:szCs w:val="16"/>
              </w:rPr>
            </w:pPr>
            <w:r w:rsidRPr="00B420F3">
              <w:rPr>
                <w:rFonts w:ascii="Cambria" w:eastAsia="Cambria" w:hAnsi="Cambria" w:cs="Cambria"/>
                <w:color w:val="000000"/>
                <w:sz w:val="16"/>
                <w:szCs w:val="16"/>
              </w:rPr>
              <w:t xml:space="preserve">+ $40.00 </w:t>
            </w:r>
          </w:p>
        </w:tc>
        <w:tc>
          <w:tcPr>
            <w:tcW w:w="5392" w:type="dxa"/>
            <w:shd w:val="clear" w:color="auto" w:fill="auto"/>
            <w:tcMar>
              <w:top w:w="100" w:type="dxa"/>
              <w:left w:w="100" w:type="dxa"/>
              <w:bottom w:w="100" w:type="dxa"/>
              <w:right w:w="100" w:type="dxa"/>
            </w:tcMar>
          </w:tcPr>
          <w:p w14:paraId="204DE647" w14:textId="77777777" w:rsidR="00E27FF6" w:rsidRPr="00B420F3" w:rsidRDefault="00620283">
            <w:pPr>
              <w:widowControl w:val="0"/>
              <w:pBdr>
                <w:top w:val="nil"/>
                <w:left w:val="nil"/>
                <w:bottom w:val="nil"/>
                <w:right w:val="nil"/>
                <w:between w:val="nil"/>
              </w:pBdr>
              <w:spacing w:line="240" w:lineRule="auto"/>
              <w:ind w:left="48"/>
              <w:rPr>
                <w:rFonts w:ascii="Cambria" w:eastAsia="Cambria" w:hAnsi="Cambria" w:cs="Cambria"/>
                <w:color w:val="000000"/>
                <w:sz w:val="16"/>
                <w:szCs w:val="16"/>
              </w:rPr>
            </w:pPr>
            <w:r w:rsidRPr="00B420F3">
              <w:rPr>
                <w:rFonts w:ascii="Cambria" w:eastAsia="Cambria" w:hAnsi="Cambria" w:cs="Cambria"/>
                <w:b/>
                <w:i/>
                <w:color w:val="000000"/>
                <w:sz w:val="16"/>
                <w:szCs w:val="16"/>
              </w:rPr>
              <w:t xml:space="preserve">Required </w:t>
            </w:r>
            <w:r w:rsidRPr="00B420F3">
              <w:rPr>
                <w:rFonts w:ascii="Cambria" w:eastAsia="Cambria" w:hAnsi="Cambria" w:cs="Cambria"/>
                <w:color w:val="000000"/>
                <w:sz w:val="16"/>
                <w:szCs w:val="16"/>
              </w:rPr>
              <w:t>Assessment Data Fee (Audio Recording)</w:t>
            </w:r>
          </w:p>
        </w:tc>
        <w:tc>
          <w:tcPr>
            <w:tcW w:w="2467" w:type="dxa"/>
            <w:gridSpan w:val="4"/>
            <w:vMerge/>
            <w:shd w:val="clear" w:color="auto" w:fill="auto"/>
            <w:tcMar>
              <w:top w:w="100" w:type="dxa"/>
              <w:left w:w="100" w:type="dxa"/>
              <w:bottom w:w="100" w:type="dxa"/>
              <w:right w:w="100" w:type="dxa"/>
            </w:tcMar>
          </w:tcPr>
          <w:p w14:paraId="6787F227" w14:textId="77777777" w:rsidR="00E27FF6" w:rsidRPr="00EC5B3C" w:rsidRDefault="00E27FF6">
            <w:pPr>
              <w:widowControl w:val="0"/>
              <w:pBdr>
                <w:top w:val="nil"/>
                <w:left w:val="nil"/>
                <w:bottom w:val="nil"/>
                <w:right w:val="nil"/>
                <w:between w:val="nil"/>
              </w:pBdr>
              <w:rPr>
                <w:rFonts w:ascii="Cambria" w:eastAsia="Cambria" w:hAnsi="Cambria" w:cs="Cambria"/>
                <w:color w:val="000000"/>
                <w:sz w:val="20"/>
                <w:szCs w:val="20"/>
              </w:rPr>
            </w:pPr>
          </w:p>
        </w:tc>
      </w:tr>
      <w:tr w:rsidR="00E27FF6" w:rsidRPr="00EC5B3C" w14:paraId="7D2D766B" w14:textId="77777777" w:rsidTr="00D46456">
        <w:trPr>
          <w:trHeight w:val="18"/>
        </w:trPr>
        <w:tc>
          <w:tcPr>
            <w:tcW w:w="1444" w:type="dxa"/>
            <w:shd w:val="clear" w:color="auto" w:fill="auto"/>
            <w:tcMar>
              <w:top w:w="100" w:type="dxa"/>
              <w:left w:w="100" w:type="dxa"/>
              <w:bottom w:w="100" w:type="dxa"/>
              <w:right w:w="100" w:type="dxa"/>
            </w:tcMar>
          </w:tcPr>
          <w:p w14:paraId="7295A63E" w14:textId="77777777" w:rsidR="00E27FF6" w:rsidRPr="00B420F3" w:rsidRDefault="00620283">
            <w:pPr>
              <w:widowControl w:val="0"/>
              <w:pBdr>
                <w:top w:val="nil"/>
                <w:left w:val="nil"/>
                <w:bottom w:val="nil"/>
                <w:right w:val="nil"/>
                <w:between w:val="nil"/>
              </w:pBdr>
              <w:spacing w:line="240" w:lineRule="auto"/>
              <w:ind w:right="31"/>
              <w:jc w:val="right"/>
              <w:rPr>
                <w:rFonts w:ascii="Cambria" w:eastAsia="Cambria" w:hAnsi="Cambria" w:cs="Cambria"/>
                <w:b/>
                <w:color w:val="000000"/>
                <w:sz w:val="16"/>
                <w:szCs w:val="16"/>
              </w:rPr>
            </w:pPr>
            <w:r w:rsidRPr="00B420F3">
              <w:rPr>
                <w:rFonts w:ascii="Cambria" w:eastAsia="Cambria" w:hAnsi="Cambria" w:cs="Cambria"/>
                <w:b/>
                <w:color w:val="000000"/>
                <w:sz w:val="16"/>
                <w:szCs w:val="16"/>
              </w:rPr>
              <w:t xml:space="preserve">Total Due </w:t>
            </w:r>
          </w:p>
        </w:tc>
        <w:tc>
          <w:tcPr>
            <w:tcW w:w="1123" w:type="dxa"/>
            <w:shd w:val="clear" w:color="auto" w:fill="auto"/>
            <w:tcMar>
              <w:top w:w="100" w:type="dxa"/>
              <w:left w:w="100" w:type="dxa"/>
              <w:bottom w:w="100" w:type="dxa"/>
              <w:right w:w="100" w:type="dxa"/>
            </w:tcMar>
          </w:tcPr>
          <w:p w14:paraId="721780D2" w14:textId="77777777" w:rsidR="00E27FF6" w:rsidRPr="00B420F3" w:rsidRDefault="00E27FF6">
            <w:pPr>
              <w:widowControl w:val="0"/>
              <w:pBdr>
                <w:top w:val="nil"/>
                <w:left w:val="nil"/>
                <w:bottom w:val="nil"/>
                <w:right w:val="nil"/>
                <w:between w:val="nil"/>
              </w:pBdr>
              <w:rPr>
                <w:rFonts w:ascii="Cambria" w:eastAsia="Cambria" w:hAnsi="Cambria" w:cs="Cambria"/>
                <w:b/>
                <w:color w:val="000000"/>
                <w:sz w:val="16"/>
                <w:szCs w:val="16"/>
              </w:rPr>
            </w:pPr>
          </w:p>
        </w:tc>
        <w:tc>
          <w:tcPr>
            <w:tcW w:w="5392" w:type="dxa"/>
            <w:shd w:val="clear" w:color="auto" w:fill="auto"/>
            <w:tcMar>
              <w:top w:w="100" w:type="dxa"/>
              <w:left w:w="100" w:type="dxa"/>
              <w:bottom w:w="100" w:type="dxa"/>
              <w:right w:w="100" w:type="dxa"/>
            </w:tcMar>
          </w:tcPr>
          <w:p w14:paraId="0AB5F280" w14:textId="77777777" w:rsidR="00E27FF6" w:rsidRPr="00B420F3" w:rsidRDefault="00620283">
            <w:pPr>
              <w:widowControl w:val="0"/>
              <w:pBdr>
                <w:top w:val="nil"/>
                <w:left w:val="nil"/>
                <w:bottom w:val="nil"/>
                <w:right w:val="nil"/>
                <w:between w:val="nil"/>
              </w:pBdr>
              <w:spacing w:line="240" w:lineRule="auto"/>
              <w:ind w:left="45"/>
              <w:rPr>
                <w:rFonts w:ascii="Cambria" w:eastAsia="Cambria" w:hAnsi="Cambria" w:cs="Cambria"/>
                <w:b/>
                <w:color w:val="000000"/>
                <w:sz w:val="16"/>
                <w:szCs w:val="16"/>
              </w:rPr>
            </w:pPr>
            <w:r w:rsidRPr="00B420F3">
              <w:rPr>
                <w:rFonts w:ascii="Cambria" w:eastAsia="Cambria" w:hAnsi="Cambria" w:cs="Cambria"/>
                <w:b/>
                <w:color w:val="000000"/>
                <w:sz w:val="16"/>
                <w:szCs w:val="16"/>
              </w:rPr>
              <w:t xml:space="preserve">Amount Due: Payable to </w:t>
            </w:r>
            <w:r w:rsidRPr="00B420F3">
              <w:rPr>
                <w:b/>
                <w:color w:val="000000"/>
                <w:sz w:val="16"/>
                <w:szCs w:val="16"/>
              </w:rPr>
              <w:t xml:space="preserve">MMEA </w:t>
            </w:r>
            <w:r w:rsidRPr="00B420F3">
              <w:rPr>
                <w:rFonts w:ascii="Cambria" w:eastAsia="Cambria" w:hAnsi="Cambria" w:cs="Cambria"/>
                <w:b/>
                <w:color w:val="000000"/>
                <w:sz w:val="16"/>
                <w:szCs w:val="16"/>
              </w:rPr>
              <w:t xml:space="preserve">(Prior to Event) </w:t>
            </w:r>
          </w:p>
        </w:tc>
        <w:tc>
          <w:tcPr>
            <w:tcW w:w="2467" w:type="dxa"/>
            <w:gridSpan w:val="4"/>
            <w:vMerge/>
            <w:shd w:val="clear" w:color="auto" w:fill="auto"/>
            <w:tcMar>
              <w:top w:w="100" w:type="dxa"/>
              <w:left w:w="100" w:type="dxa"/>
              <w:bottom w:w="100" w:type="dxa"/>
              <w:right w:w="100" w:type="dxa"/>
            </w:tcMar>
          </w:tcPr>
          <w:p w14:paraId="0124D5DF" w14:textId="77777777" w:rsidR="00E27FF6" w:rsidRPr="00EC5B3C" w:rsidRDefault="00E27FF6">
            <w:pPr>
              <w:widowControl w:val="0"/>
              <w:pBdr>
                <w:top w:val="nil"/>
                <w:left w:val="nil"/>
                <w:bottom w:val="nil"/>
                <w:right w:val="nil"/>
                <w:between w:val="nil"/>
              </w:pBdr>
              <w:rPr>
                <w:rFonts w:ascii="Cambria" w:eastAsia="Cambria" w:hAnsi="Cambria" w:cs="Cambria"/>
                <w:b/>
                <w:color w:val="000000"/>
                <w:sz w:val="20"/>
                <w:szCs w:val="20"/>
              </w:rPr>
            </w:pPr>
          </w:p>
        </w:tc>
      </w:tr>
    </w:tbl>
    <w:p w14:paraId="25A7EDDD" w14:textId="2489DA17" w:rsidR="00E27FF6" w:rsidRPr="00D46456" w:rsidRDefault="00E27FF6" w:rsidP="00B420F3">
      <w:pPr>
        <w:widowControl w:val="0"/>
        <w:pBdr>
          <w:top w:val="nil"/>
          <w:left w:val="nil"/>
          <w:bottom w:val="nil"/>
          <w:right w:val="nil"/>
          <w:between w:val="nil"/>
        </w:pBdr>
        <w:spacing w:line="240" w:lineRule="auto"/>
        <w:rPr>
          <w:color w:val="000000"/>
          <w:sz w:val="16"/>
          <w:szCs w:val="16"/>
        </w:rPr>
      </w:pPr>
    </w:p>
    <w:p w14:paraId="365D0476" w14:textId="77777777" w:rsidR="00E27FF6" w:rsidRPr="00D46456" w:rsidRDefault="00620283">
      <w:pPr>
        <w:widowControl w:val="0"/>
        <w:pBdr>
          <w:top w:val="nil"/>
          <w:left w:val="nil"/>
          <w:bottom w:val="nil"/>
          <w:right w:val="nil"/>
          <w:between w:val="nil"/>
        </w:pBdr>
        <w:spacing w:line="240" w:lineRule="auto"/>
        <w:jc w:val="center"/>
        <w:rPr>
          <w:rFonts w:ascii="Calibri" w:eastAsia="Calibri" w:hAnsi="Calibri" w:cs="Calibri"/>
          <w:color w:val="1155CC"/>
          <w:sz w:val="18"/>
          <w:szCs w:val="18"/>
        </w:rPr>
      </w:pPr>
      <w:r w:rsidRPr="00D46456">
        <w:rPr>
          <w:rFonts w:ascii="Calibri" w:eastAsia="Calibri" w:hAnsi="Calibri" w:cs="Calibri"/>
          <w:b/>
          <w:color w:val="000000"/>
          <w:sz w:val="18"/>
          <w:szCs w:val="18"/>
        </w:rPr>
        <w:t xml:space="preserve">MS List: </w:t>
      </w:r>
      <w:r w:rsidRPr="00D46456">
        <w:rPr>
          <w:rFonts w:ascii="Calibri" w:eastAsia="Calibri" w:hAnsi="Calibri" w:cs="Calibri"/>
          <w:color w:val="1155CC"/>
          <w:sz w:val="18"/>
          <w:szCs w:val="18"/>
          <w:u w:val="single"/>
        </w:rPr>
        <w:t xml:space="preserve">https://msmea.org/high-school-division/ </w:t>
      </w:r>
      <w:r w:rsidRPr="00D46456">
        <w:rPr>
          <w:rFonts w:ascii="Calibri" w:eastAsia="Calibri" w:hAnsi="Calibri" w:cs="Calibri"/>
          <w:b/>
          <w:color w:val="000000"/>
          <w:sz w:val="18"/>
          <w:szCs w:val="18"/>
        </w:rPr>
        <w:t xml:space="preserve">TX List: </w:t>
      </w:r>
      <w:r w:rsidRPr="00D46456">
        <w:rPr>
          <w:rFonts w:ascii="Calibri" w:eastAsia="Calibri" w:hAnsi="Calibri" w:cs="Calibri"/>
          <w:color w:val="2E74B5"/>
          <w:sz w:val="18"/>
          <w:szCs w:val="18"/>
          <w:u w:val="single"/>
        </w:rPr>
        <w:t xml:space="preserve">https://www.uiltexas.org/pml/ </w:t>
      </w:r>
      <w:r w:rsidRPr="00D46456">
        <w:rPr>
          <w:rFonts w:ascii="Calibri" w:eastAsia="Calibri" w:hAnsi="Calibri" w:cs="Calibri"/>
          <w:b/>
          <w:color w:val="000000"/>
          <w:sz w:val="18"/>
          <w:szCs w:val="18"/>
        </w:rPr>
        <w:t>FL List</w:t>
      </w:r>
      <w:r w:rsidRPr="00D46456">
        <w:rPr>
          <w:rFonts w:ascii="Calibri" w:eastAsia="Calibri" w:hAnsi="Calibri" w:cs="Calibri"/>
          <w:color w:val="000000"/>
          <w:sz w:val="18"/>
          <w:szCs w:val="18"/>
        </w:rPr>
        <w:t xml:space="preserve">: </w:t>
      </w:r>
      <w:r w:rsidRPr="00D46456">
        <w:rPr>
          <w:rFonts w:ascii="Calibri" w:eastAsia="Calibri" w:hAnsi="Calibri" w:cs="Calibri"/>
          <w:color w:val="1155CC"/>
          <w:sz w:val="18"/>
          <w:szCs w:val="18"/>
          <w:u w:val="single"/>
        </w:rPr>
        <w:t>https://fva.net/mpa/music-list/</w:t>
      </w:r>
      <w:r w:rsidRPr="00D46456">
        <w:rPr>
          <w:rFonts w:ascii="Calibri" w:eastAsia="Calibri" w:hAnsi="Calibri" w:cs="Calibri"/>
          <w:color w:val="1155CC"/>
          <w:sz w:val="18"/>
          <w:szCs w:val="18"/>
        </w:rPr>
        <w:t xml:space="preserve"> </w:t>
      </w:r>
    </w:p>
    <w:p w14:paraId="2C28103F" w14:textId="77777777" w:rsidR="00D46456" w:rsidRDefault="00620283" w:rsidP="00D46456">
      <w:pPr>
        <w:widowControl w:val="0"/>
        <w:pBdr>
          <w:top w:val="nil"/>
          <w:left w:val="nil"/>
          <w:bottom w:val="nil"/>
          <w:right w:val="nil"/>
          <w:between w:val="nil"/>
        </w:pBdr>
        <w:spacing w:line="230" w:lineRule="auto"/>
        <w:ind w:left="648" w:right="3053" w:firstLine="14"/>
        <w:rPr>
          <w:rFonts w:ascii="Times New Roman" w:eastAsia="Times New Roman" w:hAnsi="Times New Roman" w:cs="Times New Roman"/>
          <w:color w:val="000000"/>
          <w:sz w:val="18"/>
          <w:szCs w:val="18"/>
        </w:rPr>
      </w:pPr>
      <w:r w:rsidRPr="00D46456">
        <w:rPr>
          <w:rFonts w:ascii="Times New Roman" w:eastAsia="Times New Roman" w:hAnsi="Times New Roman" w:cs="Times New Roman"/>
          <w:b/>
          <w:color w:val="000000"/>
          <w:sz w:val="18"/>
          <w:szCs w:val="18"/>
          <w:highlight w:val="yellow"/>
        </w:rPr>
        <w:t xml:space="preserve">1. </w:t>
      </w:r>
      <w:r w:rsidRPr="00D46456">
        <w:rPr>
          <w:rFonts w:ascii="Times New Roman" w:eastAsia="Times New Roman" w:hAnsi="Times New Roman" w:cs="Times New Roman"/>
          <w:color w:val="000000"/>
          <w:sz w:val="18"/>
          <w:szCs w:val="18"/>
          <w:highlight w:val="yellow"/>
        </w:rPr>
        <w:t xml:space="preserve">Make payments payable to </w:t>
      </w:r>
      <w:r w:rsidRPr="00D46456">
        <w:rPr>
          <w:rFonts w:ascii="Times New Roman" w:eastAsia="Times New Roman" w:hAnsi="Times New Roman" w:cs="Times New Roman"/>
          <w:b/>
          <w:color w:val="000000"/>
          <w:sz w:val="18"/>
          <w:szCs w:val="18"/>
          <w:highlight w:val="yellow"/>
        </w:rPr>
        <w:t xml:space="preserve">MMEA </w:t>
      </w:r>
      <w:r w:rsidRPr="00D46456">
        <w:rPr>
          <w:rFonts w:ascii="Times New Roman" w:eastAsia="Times New Roman" w:hAnsi="Times New Roman" w:cs="Times New Roman"/>
          <w:color w:val="000000"/>
          <w:sz w:val="18"/>
          <w:szCs w:val="18"/>
          <w:highlight w:val="yellow"/>
        </w:rPr>
        <w:t xml:space="preserve">in the form of a </w:t>
      </w:r>
      <w:r w:rsidRPr="00D46456">
        <w:rPr>
          <w:rFonts w:ascii="Times New Roman" w:eastAsia="Times New Roman" w:hAnsi="Times New Roman" w:cs="Times New Roman"/>
          <w:b/>
          <w:color w:val="000000"/>
          <w:sz w:val="18"/>
          <w:szCs w:val="18"/>
          <w:highlight w:val="yellow"/>
        </w:rPr>
        <w:t>CHECK or PURCHASE ORDER</w:t>
      </w:r>
      <w:r w:rsidRPr="00D46456">
        <w:rPr>
          <w:rFonts w:ascii="Times New Roman" w:eastAsia="Times New Roman" w:hAnsi="Times New Roman" w:cs="Times New Roman"/>
          <w:color w:val="000000"/>
          <w:sz w:val="18"/>
          <w:szCs w:val="18"/>
          <w:highlight w:val="yellow"/>
        </w:rPr>
        <w:t>.</w:t>
      </w:r>
      <w:r w:rsidRPr="00D46456">
        <w:rPr>
          <w:rFonts w:ascii="Times New Roman" w:eastAsia="Times New Roman" w:hAnsi="Times New Roman" w:cs="Times New Roman"/>
          <w:color w:val="000000"/>
          <w:sz w:val="18"/>
          <w:szCs w:val="18"/>
        </w:rPr>
        <w:t xml:space="preserve"> </w:t>
      </w:r>
    </w:p>
    <w:p w14:paraId="29810028" w14:textId="28F8EC2E" w:rsidR="00E27FF6" w:rsidRPr="00D46456" w:rsidRDefault="00620283" w:rsidP="00D46456">
      <w:pPr>
        <w:widowControl w:val="0"/>
        <w:pBdr>
          <w:top w:val="nil"/>
          <w:left w:val="nil"/>
          <w:bottom w:val="nil"/>
          <w:right w:val="nil"/>
          <w:between w:val="nil"/>
        </w:pBdr>
        <w:spacing w:line="230" w:lineRule="auto"/>
        <w:ind w:left="648" w:right="3053" w:firstLine="14"/>
        <w:rPr>
          <w:rFonts w:ascii="Times New Roman" w:eastAsia="Times New Roman" w:hAnsi="Times New Roman" w:cs="Times New Roman"/>
          <w:color w:val="000000"/>
          <w:sz w:val="18"/>
          <w:szCs w:val="18"/>
        </w:rPr>
      </w:pPr>
      <w:r w:rsidRPr="00D46456">
        <w:rPr>
          <w:rFonts w:ascii="Times New Roman" w:eastAsia="Times New Roman" w:hAnsi="Times New Roman" w:cs="Times New Roman"/>
          <w:b/>
          <w:color w:val="000000"/>
          <w:sz w:val="18"/>
          <w:szCs w:val="18"/>
          <w:highlight w:val="yellow"/>
        </w:rPr>
        <w:t xml:space="preserve">2. </w:t>
      </w:r>
      <w:r w:rsidRPr="00D46456">
        <w:rPr>
          <w:rFonts w:ascii="Times New Roman" w:eastAsia="Times New Roman" w:hAnsi="Times New Roman" w:cs="Times New Roman"/>
          <w:color w:val="000000"/>
          <w:sz w:val="18"/>
          <w:szCs w:val="18"/>
          <w:highlight w:val="yellow"/>
        </w:rPr>
        <w:t xml:space="preserve">Email </w:t>
      </w:r>
      <w:r w:rsidRPr="00D46456">
        <w:rPr>
          <w:rFonts w:ascii="Times New Roman" w:eastAsia="Times New Roman" w:hAnsi="Times New Roman" w:cs="Times New Roman"/>
          <w:b/>
          <w:color w:val="000000"/>
          <w:sz w:val="18"/>
          <w:szCs w:val="18"/>
          <w:highlight w:val="yellow"/>
        </w:rPr>
        <w:t xml:space="preserve">Form = </w:t>
      </w:r>
      <w:r w:rsidRPr="00D46456">
        <w:rPr>
          <w:rFonts w:ascii="Times New Roman" w:eastAsia="Times New Roman" w:hAnsi="Times New Roman" w:cs="Times New Roman"/>
          <w:color w:val="000000"/>
          <w:sz w:val="18"/>
          <w:szCs w:val="18"/>
          <w:highlight w:val="yellow"/>
        </w:rPr>
        <w:t xml:space="preserve">to </w:t>
      </w:r>
      <w:r w:rsidR="00315E3B">
        <w:rPr>
          <w:rFonts w:ascii="Times New Roman" w:eastAsia="Times New Roman" w:hAnsi="Times New Roman" w:cs="Times New Roman"/>
          <w:color w:val="000000"/>
          <w:sz w:val="18"/>
          <w:szCs w:val="18"/>
          <w:highlight w:val="yellow"/>
        </w:rPr>
        <w:t>gingerpartain</w:t>
      </w:r>
      <w:r w:rsidRPr="00D46456">
        <w:rPr>
          <w:rFonts w:ascii="Times New Roman" w:eastAsia="Times New Roman" w:hAnsi="Times New Roman" w:cs="Times New Roman"/>
          <w:color w:val="000000"/>
          <w:sz w:val="18"/>
          <w:szCs w:val="18"/>
          <w:highlight w:val="yellow"/>
          <w:u w:val="single"/>
        </w:rPr>
        <w:t>@</w:t>
      </w:r>
      <w:r w:rsidR="00315E3B">
        <w:rPr>
          <w:rFonts w:ascii="Times New Roman" w:eastAsia="Times New Roman" w:hAnsi="Times New Roman" w:cs="Times New Roman"/>
          <w:color w:val="000000"/>
          <w:sz w:val="18"/>
          <w:szCs w:val="18"/>
          <w:highlight w:val="yellow"/>
          <w:u w:val="single"/>
        </w:rPr>
        <w:t>gmail</w:t>
      </w:r>
      <w:r w:rsidRPr="00D46456">
        <w:rPr>
          <w:rFonts w:ascii="Times New Roman" w:eastAsia="Times New Roman" w:hAnsi="Times New Roman" w:cs="Times New Roman"/>
          <w:color w:val="000000"/>
          <w:sz w:val="18"/>
          <w:szCs w:val="18"/>
          <w:highlight w:val="yellow"/>
          <w:u w:val="single"/>
        </w:rPr>
        <w:t>.</w:t>
      </w:r>
      <w:r w:rsidR="00315E3B">
        <w:rPr>
          <w:rFonts w:ascii="Times New Roman" w:eastAsia="Times New Roman" w:hAnsi="Times New Roman" w:cs="Times New Roman"/>
          <w:color w:val="000000"/>
          <w:sz w:val="18"/>
          <w:szCs w:val="18"/>
          <w:highlight w:val="yellow"/>
          <w:u w:val="single"/>
        </w:rPr>
        <w:t>co</w:t>
      </w:r>
      <w:r w:rsidRPr="00D46456">
        <w:rPr>
          <w:rFonts w:ascii="Times New Roman" w:eastAsia="Times New Roman" w:hAnsi="Times New Roman" w:cs="Times New Roman"/>
          <w:color w:val="000000"/>
          <w:sz w:val="18"/>
          <w:szCs w:val="18"/>
          <w:highlight w:val="yellow"/>
          <w:u w:val="single"/>
        </w:rPr>
        <w:t>m</w:t>
      </w:r>
      <w:r w:rsidRPr="00D46456">
        <w:rPr>
          <w:rFonts w:ascii="Times New Roman" w:eastAsia="Times New Roman" w:hAnsi="Times New Roman" w:cs="Times New Roman"/>
          <w:color w:val="000000"/>
          <w:sz w:val="18"/>
          <w:szCs w:val="18"/>
        </w:rPr>
        <w:t xml:space="preserve"> </w:t>
      </w:r>
    </w:p>
    <w:p w14:paraId="7B115184" w14:textId="77777777" w:rsidR="00D46456" w:rsidRDefault="00620283">
      <w:pPr>
        <w:widowControl w:val="0"/>
        <w:pBdr>
          <w:top w:val="nil"/>
          <w:left w:val="nil"/>
          <w:bottom w:val="nil"/>
          <w:right w:val="nil"/>
          <w:between w:val="nil"/>
        </w:pBdr>
        <w:spacing w:before="5" w:line="230" w:lineRule="auto"/>
        <w:ind w:left="925" w:right="2566" w:hanging="285"/>
        <w:rPr>
          <w:rFonts w:ascii="Times New Roman" w:eastAsia="Times New Roman" w:hAnsi="Times New Roman" w:cs="Times New Roman"/>
          <w:color w:val="000000"/>
          <w:sz w:val="18"/>
          <w:szCs w:val="18"/>
        </w:rPr>
      </w:pPr>
      <w:r w:rsidRPr="00D46456">
        <w:rPr>
          <w:rFonts w:ascii="Times New Roman" w:eastAsia="Times New Roman" w:hAnsi="Times New Roman" w:cs="Times New Roman"/>
          <w:b/>
          <w:color w:val="000000"/>
          <w:sz w:val="18"/>
          <w:szCs w:val="18"/>
          <w:highlight w:val="yellow"/>
        </w:rPr>
        <w:t xml:space="preserve">3. Mail both Form and payment </w:t>
      </w:r>
      <w:r w:rsidRPr="00D46456">
        <w:rPr>
          <w:rFonts w:ascii="Times New Roman" w:eastAsia="Times New Roman" w:hAnsi="Times New Roman" w:cs="Times New Roman"/>
          <w:color w:val="000000"/>
          <w:sz w:val="18"/>
          <w:szCs w:val="18"/>
          <w:highlight w:val="yellow"/>
        </w:rPr>
        <w:t>(</w:t>
      </w:r>
      <w:r w:rsidRPr="00D46456">
        <w:rPr>
          <w:rFonts w:ascii="Times New Roman" w:eastAsia="Times New Roman" w:hAnsi="Times New Roman" w:cs="Times New Roman"/>
          <w:b/>
          <w:color w:val="000000"/>
          <w:sz w:val="18"/>
          <w:szCs w:val="18"/>
          <w:highlight w:val="yellow"/>
        </w:rPr>
        <w:t xml:space="preserve">postmarked by January </w:t>
      </w:r>
      <w:r w:rsidR="00EC5B3C" w:rsidRPr="00D46456">
        <w:rPr>
          <w:rFonts w:ascii="Times New Roman" w:eastAsia="Times New Roman" w:hAnsi="Times New Roman" w:cs="Times New Roman"/>
          <w:b/>
          <w:color w:val="000000"/>
          <w:sz w:val="18"/>
          <w:szCs w:val="18"/>
          <w:highlight w:val="yellow"/>
        </w:rPr>
        <w:t>17</w:t>
      </w:r>
      <w:r w:rsidRPr="00D46456">
        <w:rPr>
          <w:rFonts w:ascii="Times New Roman" w:eastAsia="Times New Roman" w:hAnsi="Times New Roman" w:cs="Times New Roman"/>
          <w:b/>
          <w:color w:val="000000"/>
          <w:sz w:val="18"/>
          <w:szCs w:val="18"/>
          <w:highlight w:val="yellow"/>
        </w:rPr>
        <w:t>, 202</w:t>
      </w:r>
      <w:r w:rsidR="00EC5B3C" w:rsidRPr="00D46456">
        <w:rPr>
          <w:rFonts w:ascii="Times New Roman" w:eastAsia="Times New Roman" w:hAnsi="Times New Roman" w:cs="Times New Roman"/>
          <w:b/>
          <w:color w:val="000000"/>
          <w:sz w:val="18"/>
          <w:szCs w:val="18"/>
          <w:highlight w:val="yellow"/>
        </w:rPr>
        <w:t>5</w:t>
      </w:r>
      <w:r w:rsidRPr="00D46456">
        <w:rPr>
          <w:rFonts w:ascii="Times New Roman" w:eastAsia="Times New Roman" w:hAnsi="Times New Roman" w:cs="Times New Roman"/>
          <w:color w:val="000000"/>
          <w:sz w:val="18"/>
          <w:szCs w:val="18"/>
          <w:highlight w:val="yellow"/>
        </w:rPr>
        <w:t>) to the JH State President:</w:t>
      </w:r>
      <w:r w:rsidRPr="00D46456">
        <w:rPr>
          <w:rFonts w:ascii="Times New Roman" w:eastAsia="Times New Roman" w:hAnsi="Times New Roman" w:cs="Times New Roman"/>
          <w:color w:val="000000"/>
          <w:sz w:val="18"/>
          <w:szCs w:val="18"/>
        </w:rPr>
        <w:t xml:space="preserve"> </w:t>
      </w:r>
    </w:p>
    <w:p w14:paraId="54EFB77A" w14:textId="6BB0DCBE" w:rsidR="00E27FF6" w:rsidRDefault="00EC5B3C">
      <w:pPr>
        <w:widowControl w:val="0"/>
        <w:pBdr>
          <w:top w:val="nil"/>
          <w:left w:val="nil"/>
          <w:bottom w:val="nil"/>
          <w:right w:val="nil"/>
          <w:between w:val="nil"/>
        </w:pBdr>
        <w:spacing w:before="5" w:line="230" w:lineRule="auto"/>
        <w:ind w:left="925" w:right="2566" w:hanging="285"/>
        <w:rPr>
          <w:rFonts w:ascii="Times New Roman" w:eastAsia="Times New Roman" w:hAnsi="Times New Roman" w:cs="Times New Roman"/>
          <w:color w:val="000000"/>
          <w:sz w:val="18"/>
          <w:szCs w:val="18"/>
        </w:rPr>
      </w:pPr>
      <w:r w:rsidRPr="00D46456">
        <w:rPr>
          <w:rFonts w:ascii="Times New Roman" w:eastAsia="Times New Roman" w:hAnsi="Times New Roman" w:cs="Times New Roman"/>
          <w:color w:val="000000"/>
          <w:sz w:val="18"/>
          <w:szCs w:val="18"/>
          <w:highlight w:val="yellow"/>
        </w:rPr>
        <w:t>Ginger Partain:</w:t>
      </w:r>
      <w:r w:rsidR="00620283" w:rsidRPr="00D46456">
        <w:rPr>
          <w:rFonts w:ascii="Times New Roman" w:eastAsia="Times New Roman" w:hAnsi="Times New Roman" w:cs="Times New Roman"/>
          <w:color w:val="000000"/>
          <w:sz w:val="18"/>
          <w:szCs w:val="18"/>
          <w:highlight w:val="yellow"/>
        </w:rPr>
        <w:t xml:space="preserve"> </w:t>
      </w:r>
      <w:r w:rsidRPr="00D46456">
        <w:rPr>
          <w:rFonts w:ascii="Times New Roman" w:eastAsia="Times New Roman" w:hAnsi="Times New Roman" w:cs="Times New Roman"/>
          <w:color w:val="000000"/>
          <w:sz w:val="18"/>
          <w:szCs w:val="18"/>
          <w:highlight w:val="yellow"/>
        </w:rPr>
        <w:t>720 W Jefferson St. Tupelo, MS 38804</w:t>
      </w:r>
      <w:r w:rsidR="00620283" w:rsidRPr="00D46456">
        <w:rPr>
          <w:rFonts w:ascii="Times New Roman" w:eastAsia="Times New Roman" w:hAnsi="Times New Roman" w:cs="Times New Roman"/>
          <w:color w:val="000000"/>
          <w:sz w:val="18"/>
          <w:szCs w:val="18"/>
        </w:rPr>
        <w:t xml:space="preserve"> </w:t>
      </w:r>
    </w:p>
    <w:p w14:paraId="3AE8B423" w14:textId="1E062FB1" w:rsidR="00B420F3" w:rsidRPr="00B420F3" w:rsidRDefault="00B420F3">
      <w:pPr>
        <w:widowControl w:val="0"/>
        <w:pBdr>
          <w:top w:val="nil"/>
          <w:left w:val="nil"/>
          <w:bottom w:val="nil"/>
          <w:right w:val="nil"/>
          <w:between w:val="nil"/>
        </w:pBdr>
        <w:spacing w:before="5" w:line="230" w:lineRule="auto"/>
        <w:ind w:left="925" w:right="2566" w:hanging="285"/>
        <w:rPr>
          <w:rFonts w:ascii="Times New Roman" w:eastAsia="Times New Roman" w:hAnsi="Times New Roman" w:cs="Times New Roman"/>
          <w:color w:val="000000"/>
          <w:sz w:val="18"/>
          <w:szCs w:val="18"/>
          <w:u w:val="single"/>
        </w:rPr>
      </w:pPr>
      <w:r w:rsidRPr="00B420F3">
        <w:rPr>
          <w:rFonts w:ascii="Times New Roman" w:eastAsia="Times New Roman" w:hAnsi="Times New Roman" w:cs="Times New Roman"/>
          <w:color w:val="000000"/>
          <w:sz w:val="18"/>
          <w:szCs w:val="18"/>
          <w:u w:val="single"/>
        </w:rPr>
        <w:t xml:space="preserve">                                                                  </w:t>
      </w:r>
    </w:p>
    <w:p w14:paraId="02562472" w14:textId="76EFB96E" w:rsidR="00E27FF6" w:rsidRPr="00B420F3" w:rsidRDefault="0096275A" w:rsidP="00B420F3">
      <w:pPr>
        <w:widowControl w:val="0"/>
        <w:pBdr>
          <w:top w:val="nil"/>
          <w:left w:val="nil"/>
          <w:bottom w:val="nil"/>
          <w:right w:val="nil"/>
          <w:between w:val="nil"/>
        </w:pBdr>
        <w:spacing w:before="120" w:line="228" w:lineRule="auto"/>
        <w:ind w:right="893" w:firstLine="634"/>
        <w:rPr>
          <w:rFonts w:ascii="Times New Roman" w:eastAsia="Times New Roman" w:hAnsi="Times New Roman" w:cs="Times New Roman"/>
          <w:b/>
          <w:color w:val="000000"/>
          <w:sz w:val="18"/>
          <w:szCs w:val="18"/>
        </w:rPr>
      </w:pPr>
      <w:r>
        <w:rPr>
          <w:rFonts w:ascii="Times New Roman" w:eastAsia="Times New Roman" w:hAnsi="Times New Roman" w:cs="Times New Roman"/>
          <w:b/>
          <w:noProof/>
          <w:color w:val="000000"/>
          <w:sz w:val="18"/>
          <w:szCs w:val="18"/>
        </w:rPr>
        <mc:AlternateContent>
          <mc:Choice Requires="wpi">
            <w:drawing>
              <wp:anchor distT="0" distB="0" distL="114300" distR="114300" simplePos="0" relativeHeight="251665408" behindDoc="0" locked="0" layoutInCell="1" allowOverlap="1" wp14:anchorId="2A0F8EEF" wp14:editId="020F893F">
                <wp:simplePos x="0" y="0"/>
                <wp:positionH relativeFrom="column">
                  <wp:posOffset>2895890</wp:posOffset>
                </wp:positionH>
                <wp:positionV relativeFrom="paragraph">
                  <wp:posOffset>60790</wp:posOffset>
                </wp:positionV>
                <wp:extent cx="977760" cy="360"/>
                <wp:effectExtent l="38100" t="38100" r="51435" b="38100"/>
                <wp:wrapNone/>
                <wp:docPr id="58461283" name="Ink 18"/>
                <wp:cNvGraphicFramePr/>
                <a:graphic xmlns:a="http://schemas.openxmlformats.org/drawingml/2006/main">
                  <a:graphicData uri="http://schemas.microsoft.com/office/word/2010/wordprocessingInk">
                    <w14:contentPart bwMode="auto" r:id="rId20">
                      <w14:nvContentPartPr>
                        <w14:cNvContentPartPr/>
                      </w14:nvContentPartPr>
                      <w14:xfrm>
                        <a:off x="0" y="0"/>
                        <a:ext cx="977760" cy="360"/>
                      </w14:xfrm>
                    </w14:contentPart>
                  </a:graphicData>
                </a:graphic>
              </wp:anchor>
            </w:drawing>
          </mc:Choice>
          <mc:Fallback>
            <w:pict>
              <v:shapetype w14:anchorId="6D86C17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8" o:spid="_x0000_s1026" type="#_x0000_t75" style="position:absolute;margin-left:227.5pt;margin-top:4.3pt;width:78pt;height:1.0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">
                <v:imagedata r:id="rId21" o:title=""/>
              </v:shape>
            </w:pict>
          </mc:Fallback>
        </mc:AlternateContent>
      </w:r>
      <w:r w:rsidR="004B3B33">
        <w:rPr>
          <w:rFonts w:ascii="Times New Roman" w:eastAsia="Times New Roman" w:hAnsi="Times New Roman" w:cs="Times New Roman"/>
          <w:b/>
          <w:noProof/>
          <w:color w:val="000000"/>
          <w:sz w:val="18"/>
          <w:szCs w:val="18"/>
        </w:rPr>
        <mc:AlternateContent>
          <mc:Choice Requires="wpi">
            <w:drawing>
              <wp:anchor distT="0" distB="0" distL="114300" distR="114300" simplePos="0" relativeHeight="251664384" behindDoc="0" locked="0" layoutInCell="1" allowOverlap="1" wp14:anchorId="7A15CCA5" wp14:editId="20F66AFE">
                <wp:simplePos x="0" y="0"/>
                <wp:positionH relativeFrom="column">
                  <wp:posOffset>4128530</wp:posOffset>
                </wp:positionH>
                <wp:positionV relativeFrom="paragraph">
                  <wp:posOffset>60790</wp:posOffset>
                </wp:positionV>
                <wp:extent cx="2529360" cy="360"/>
                <wp:effectExtent l="38100" t="38100" r="42545" b="38100"/>
                <wp:wrapNone/>
                <wp:docPr id="726234285" name="Ink 17"/>
                <wp:cNvGraphicFramePr/>
                <a:graphic xmlns:a="http://schemas.openxmlformats.org/drawingml/2006/main">
                  <a:graphicData uri="http://schemas.microsoft.com/office/word/2010/wordprocessingInk">
                    <w14:contentPart bwMode="auto" r:id="rId22">
                      <w14:nvContentPartPr>
                        <w14:cNvContentPartPr/>
                      </w14:nvContentPartPr>
                      <w14:xfrm>
                        <a:off x="0" y="0"/>
                        <a:ext cx="2529360" cy="360"/>
                      </w14:xfrm>
                    </w14:contentPart>
                  </a:graphicData>
                </a:graphic>
              </wp:anchor>
            </w:drawing>
          </mc:Choice>
          <mc:Fallback>
            <w:pict>
              <v:shape w14:anchorId="31948434" id="Ink 17" o:spid="_x0000_s1026" type="#_x0000_t75" style="position:absolute;margin-left:324.6pt;margin-top:4.3pt;width:200.15pt;height:1.0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">
                <v:imagedata r:id="rId23" o:title=""/>
              </v:shape>
            </w:pict>
          </mc:Fallback>
        </mc:AlternateContent>
      </w:r>
      <w:r w:rsidR="004B3B33">
        <w:rPr>
          <w:rFonts w:ascii="Times New Roman" w:eastAsia="Times New Roman" w:hAnsi="Times New Roman" w:cs="Times New Roman"/>
          <w:b/>
          <w:noProof/>
          <w:color w:val="000000"/>
          <w:sz w:val="18"/>
          <w:szCs w:val="18"/>
        </w:rPr>
        <mc:AlternateContent>
          <mc:Choice Requires="wpi">
            <w:drawing>
              <wp:anchor distT="0" distB="0" distL="114300" distR="114300" simplePos="0" relativeHeight="251663360" behindDoc="0" locked="0" layoutInCell="1" allowOverlap="1" wp14:anchorId="2CA960F8" wp14:editId="72495786">
                <wp:simplePos x="0" y="0"/>
                <wp:positionH relativeFrom="column">
                  <wp:posOffset>139010</wp:posOffset>
                </wp:positionH>
                <wp:positionV relativeFrom="paragraph">
                  <wp:posOffset>60790</wp:posOffset>
                </wp:positionV>
                <wp:extent cx="2475360" cy="360"/>
                <wp:effectExtent l="38100" t="38100" r="39370" b="38100"/>
                <wp:wrapNone/>
                <wp:docPr id="669247898" name="Ink 16"/>
                <wp:cNvGraphicFramePr/>
                <a:graphic xmlns:a="http://schemas.openxmlformats.org/drawingml/2006/main">
                  <a:graphicData uri="http://schemas.microsoft.com/office/word/2010/wordprocessingInk">
                    <w14:contentPart bwMode="auto" r:id="rId24">
                      <w14:nvContentPartPr>
                        <w14:cNvContentPartPr/>
                      </w14:nvContentPartPr>
                      <w14:xfrm>
                        <a:off x="0" y="0"/>
                        <a:ext cx="2475360" cy="360"/>
                      </w14:xfrm>
                    </w14:contentPart>
                  </a:graphicData>
                </a:graphic>
              </wp:anchor>
            </w:drawing>
          </mc:Choice>
          <mc:Fallback>
            <w:pict>
              <v:shape w14:anchorId="08AA35A6" id="Ink 16" o:spid="_x0000_s1026" type="#_x0000_t75" style="position:absolute;margin-left:10.45pt;margin-top:4.3pt;width:195.85pt;height:1.0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">
                <v:imagedata r:id="rId25" o:title=""/>
              </v:shape>
            </w:pict>
          </mc:Fallback>
        </mc:AlternateContent>
      </w:r>
      <w:r w:rsidR="00620283" w:rsidRPr="00D46456">
        <w:rPr>
          <w:rFonts w:ascii="Times New Roman" w:eastAsia="Times New Roman" w:hAnsi="Times New Roman" w:cs="Times New Roman"/>
          <w:b/>
          <w:color w:val="000000"/>
          <w:sz w:val="18"/>
          <w:szCs w:val="18"/>
        </w:rPr>
        <w:t xml:space="preserve">  Director’s Signature </w:t>
      </w:r>
      <w:r>
        <w:rPr>
          <w:rFonts w:ascii="Times New Roman" w:eastAsia="Times New Roman" w:hAnsi="Times New Roman" w:cs="Times New Roman"/>
          <w:b/>
          <w:color w:val="000000"/>
          <w:sz w:val="18"/>
          <w:szCs w:val="18"/>
        </w:rPr>
        <w:t xml:space="preserve">                                                             </w:t>
      </w:r>
      <w:r w:rsidR="00620283" w:rsidRPr="00D46456">
        <w:rPr>
          <w:rFonts w:ascii="Times New Roman" w:eastAsia="Times New Roman" w:hAnsi="Times New Roman" w:cs="Times New Roman"/>
          <w:b/>
          <w:color w:val="000000"/>
          <w:sz w:val="18"/>
          <w:szCs w:val="18"/>
        </w:rPr>
        <w:t xml:space="preserve">Date </w:t>
      </w:r>
      <w:r w:rsidR="00B420F3">
        <w:rPr>
          <w:rFonts w:ascii="Times New Roman" w:eastAsia="Times New Roman" w:hAnsi="Times New Roman" w:cs="Times New Roman"/>
          <w:b/>
          <w:color w:val="000000"/>
          <w:sz w:val="18"/>
          <w:szCs w:val="18"/>
        </w:rPr>
        <w:tab/>
      </w:r>
      <w:r w:rsidR="00B420F3">
        <w:rPr>
          <w:rFonts w:ascii="Times New Roman" w:eastAsia="Times New Roman" w:hAnsi="Times New Roman" w:cs="Times New Roman"/>
          <w:b/>
          <w:color w:val="000000"/>
          <w:sz w:val="18"/>
          <w:szCs w:val="18"/>
        </w:rPr>
        <w:tab/>
      </w:r>
      <w:r w:rsidR="00B420F3">
        <w:rPr>
          <w:rFonts w:ascii="Times New Roman" w:eastAsia="Times New Roman" w:hAnsi="Times New Roman" w:cs="Times New Roman"/>
          <w:b/>
          <w:color w:val="000000"/>
          <w:sz w:val="18"/>
          <w:szCs w:val="18"/>
        </w:rPr>
        <w:tab/>
      </w:r>
      <w:r w:rsidR="00620283" w:rsidRPr="00D46456">
        <w:rPr>
          <w:rFonts w:ascii="Times New Roman" w:eastAsia="Times New Roman" w:hAnsi="Times New Roman" w:cs="Times New Roman"/>
          <w:b/>
          <w:color w:val="000000"/>
          <w:sz w:val="18"/>
          <w:szCs w:val="18"/>
        </w:rPr>
        <w:t>Principal’s Signature (REQUIRED)</w:t>
      </w:r>
      <w:r w:rsidR="00B420F3">
        <w:rPr>
          <w:rFonts w:ascii="Times New Roman" w:eastAsia="Times New Roman" w:hAnsi="Times New Roman" w:cs="Times New Roman"/>
          <w:b/>
          <w:color w:val="000000"/>
          <w:sz w:val="18"/>
          <w:szCs w:val="18"/>
        </w:rPr>
        <w:t xml:space="preserve">                 </w:t>
      </w:r>
      <w:r w:rsidR="00620283" w:rsidRPr="00EC5B3C">
        <w:rPr>
          <w:rFonts w:ascii="Times New Roman" w:eastAsia="Times New Roman" w:hAnsi="Times New Roman" w:cs="Times New Roman"/>
          <w:color w:val="000000"/>
          <w:sz w:val="20"/>
          <w:szCs w:val="20"/>
        </w:rPr>
        <w:t>3</w:t>
      </w:r>
      <w:r w:rsidR="00315E3B">
        <w:rPr>
          <w:rFonts w:ascii="Times New Roman" w:eastAsia="Times New Roman" w:hAnsi="Times New Roman" w:cs="Times New Roman"/>
          <w:color w:val="000000"/>
          <w:sz w:val="20"/>
          <w:szCs w:val="20"/>
        </w:rPr>
        <w:t>5</w:t>
      </w:r>
      <w:r w:rsidR="00620283" w:rsidRPr="00EC5B3C">
        <w:rPr>
          <w:rFonts w:ascii="Times New Roman" w:eastAsia="Times New Roman" w:hAnsi="Times New Roman" w:cs="Times New Roman"/>
          <w:color w:val="000000"/>
          <w:sz w:val="20"/>
          <w:szCs w:val="20"/>
        </w:rPr>
        <w:t xml:space="preserve"> </w:t>
      </w:r>
      <w:r w:rsidR="00620283">
        <w:br w:type="page"/>
      </w:r>
    </w:p>
    <w:p w14:paraId="3DC0DA45" w14:textId="77777777" w:rsidR="00E27FF6" w:rsidRDefault="00620283">
      <w:pPr>
        <w:widowControl w:val="0"/>
        <w:pBdr>
          <w:top w:val="nil"/>
          <w:left w:val="nil"/>
          <w:bottom w:val="nil"/>
          <w:right w:val="nil"/>
          <w:between w:val="nil"/>
        </w:pBdr>
        <w:spacing w:line="240" w:lineRule="auto"/>
        <w:ind w:right="2212"/>
        <w:jc w:val="right"/>
        <w:rPr>
          <w:rFonts w:ascii="Times New Roman" w:eastAsia="Times New Roman" w:hAnsi="Times New Roman" w:cs="Times New Roman"/>
          <w:color w:val="000000"/>
          <w:sz w:val="39"/>
          <w:szCs w:val="39"/>
        </w:rPr>
      </w:pPr>
      <w:r>
        <w:rPr>
          <w:rFonts w:ascii="Times New Roman" w:eastAsia="Times New Roman" w:hAnsi="Times New Roman" w:cs="Times New Roman"/>
          <w:color w:val="000000"/>
          <w:sz w:val="39"/>
          <w:szCs w:val="39"/>
        </w:rPr>
        <w:lastRenderedPageBreak/>
        <w:t xml:space="preserve">INVOICE </w:t>
      </w:r>
    </w:p>
    <w:p w14:paraId="2A824D08" w14:textId="77777777" w:rsidR="00E27FF6" w:rsidRDefault="00620283">
      <w:pPr>
        <w:widowControl w:val="0"/>
        <w:pBdr>
          <w:top w:val="nil"/>
          <w:left w:val="nil"/>
          <w:bottom w:val="nil"/>
          <w:right w:val="nil"/>
          <w:between w:val="nil"/>
        </w:pBdr>
        <w:spacing w:before="283" w:line="240" w:lineRule="auto"/>
        <w:ind w:left="733"/>
        <w:rPr>
          <w:rFonts w:ascii="Times New Roman" w:eastAsia="Times New Roman" w:hAnsi="Times New Roman" w:cs="Times New Roman"/>
          <w:color w:val="000000"/>
          <w:sz w:val="39"/>
          <w:szCs w:val="39"/>
        </w:rPr>
      </w:pPr>
      <w:r>
        <w:rPr>
          <w:rFonts w:ascii="Times New Roman" w:eastAsia="Times New Roman" w:hAnsi="Times New Roman" w:cs="Times New Roman"/>
          <w:noProof/>
          <w:color w:val="000000"/>
          <w:sz w:val="39"/>
          <w:szCs w:val="39"/>
        </w:rPr>
        <w:drawing>
          <wp:inline distT="19050" distB="19050" distL="19050" distR="19050" wp14:anchorId="05F690CC" wp14:editId="5F1D91E9">
            <wp:extent cx="3557016" cy="1011936"/>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6"/>
                    <a:srcRect/>
                    <a:stretch>
                      <a:fillRect/>
                    </a:stretch>
                  </pic:blipFill>
                  <pic:spPr>
                    <a:xfrm>
                      <a:off x="0" y="0"/>
                      <a:ext cx="3557016" cy="1011936"/>
                    </a:xfrm>
                    <a:prstGeom prst="rect">
                      <a:avLst/>
                    </a:prstGeom>
                    <a:ln/>
                  </pic:spPr>
                </pic:pic>
              </a:graphicData>
            </a:graphic>
          </wp:inline>
        </w:drawing>
      </w:r>
    </w:p>
    <w:p w14:paraId="63D1ECB8" w14:textId="64E8D44B" w:rsidR="00E27FF6" w:rsidRDefault="00096F40">
      <w:pPr>
        <w:widowControl w:val="0"/>
        <w:pBdr>
          <w:top w:val="nil"/>
          <w:left w:val="nil"/>
          <w:bottom w:val="nil"/>
          <w:right w:val="nil"/>
          <w:between w:val="nil"/>
        </w:pBdr>
        <w:spacing w:before="396" w:line="240" w:lineRule="auto"/>
        <w:ind w:left="737"/>
        <w:rPr>
          <w:rFonts w:ascii="Times New Roman" w:eastAsia="Times New Roman" w:hAnsi="Times New Roman" w:cs="Times New Roman"/>
          <w:color w:val="000000"/>
          <w:sz w:val="24"/>
          <w:szCs w:val="24"/>
        </w:rPr>
        <w:sectPr w:rsidR="00E27FF6">
          <w:type w:val="continuous"/>
          <w:pgSz w:w="12240" w:h="15840"/>
          <w:pgMar w:top="453" w:right="3" w:bottom="343" w:left="356" w:header="0" w:footer="720" w:gutter="0"/>
          <w:cols w:space="720" w:equalWidth="0">
            <w:col w:w="11879" w:space="0"/>
          </w:cols>
        </w:sectPr>
      </w:pPr>
      <w:r>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660288" behindDoc="0" locked="0" layoutInCell="1" allowOverlap="1" wp14:anchorId="53253E9A" wp14:editId="22E61207">
                <wp:simplePos x="0" y="0"/>
                <wp:positionH relativeFrom="column">
                  <wp:posOffset>2178020</wp:posOffset>
                </wp:positionH>
                <wp:positionV relativeFrom="paragraph">
                  <wp:posOffset>188165</wp:posOffset>
                </wp:positionV>
                <wp:extent cx="3108960" cy="1280160"/>
                <wp:effectExtent l="57150" t="19050" r="72390" b="91440"/>
                <wp:wrapNone/>
                <wp:docPr id="2079045187" name="Rectangle 13"/>
                <wp:cNvGraphicFramePr/>
                <a:graphic xmlns:a="http://schemas.openxmlformats.org/drawingml/2006/main">
                  <a:graphicData uri="http://schemas.microsoft.com/office/word/2010/wordprocessingShape">
                    <wps:wsp>
                      <wps:cNvSpPr/>
                      <wps:spPr>
                        <a:xfrm>
                          <a:off x="0" y="0"/>
                          <a:ext cx="3108960" cy="1280160"/>
                        </a:xfrm>
                        <a:prstGeom prst="rect">
                          <a:avLst/>
                        </a:prstGeom>
                        <a:solidFill>
                          <a:srgbClr val="000000">
                            <a:alpha val="5000"/>
                          </a:srgbClr>
                        </a:solidFill>
                        <a:ln w="18000">
                          <a:solidFill>
                            <a:srgbClr val="0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DE4DBC" id="Rectangle 13" o:spid="_x0000_s1026" style="position:absolute;margin-left:171.5pt;margin-top:14.8pt;width:244.8pt;height:100.8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" fillcolor="black" strokeweight=".5mm">
                <v:fill opacity="3341f"/>
                <v:shadow on="t" color="black" opacity="22937f" origin=",.5" offset="0,.63889mm"/>
              </v:rect>
            </w:pict>
          </mc:Fallback>
        </mc:AlternateContent>
      </w:r>
      <w:r w:rsidR="00620283">
        <w:rPr>
          <w:rFonts w:ascii="Times New Roman" w:eastAsia="Times New Roman" w:hAnsi="Times New Roman" w:cs="Times New Roman"/>
          <w:color w:val="000000"/>
          <w:sz w:val="24"/>
          <w:szCs w:val="24"/>
        </w:rPr>
        <w:t xml:space="preserve">Date: </w:t>
      </w:r>
    </w:p>
    <w:p w14:paraId="07732D42" w14:textId="54C01F52" w:rsidR="00E27FF6" w:rsidRDefault="00620283">
      <w:pPr>
        <w:widowControl w:val="0"/>
        <w:pBdr>
          <w:top w:val="nil"/>
          <w:left w:val="nil"/>
          <w:bottom w:val="nil"/>
          <w:right w:val="nil"/>
          <w:between w:val="nil"/>
        </w:pBdr>
        <w:spacing w:before="545"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To:  </w:t>
      </w:r>
    </w:p>
    <w:p w14:paraId="73CE30DB" w14:textId="77777777" w:rsidR="00B420F3" w:rsidRDefault="00B420F3">
      <w:pPr>
        <w:widowControl w:val="0"/>
        <w:pBdr>
          <w:top w:val="nil"/>
          <w:left w:val="nil"/>
          <w:bottom w:val="nil"/>
          <w:right w:val="nil"/>
          <w:between w:val="nil"/>
        </w:pBdr>
        <w:spacing w:before="38" w:line="240" w:lineRule="auto"/>
        <w:rPr>
          <w:rFonts w:ascii="Times New Roman" w:eastAsia="Times New Roman" w:hAnsi="Times New Roman" w:cs="Times New Roman"/>
          <w:b/>
          <w:color w:val="000000"/>
          <w:sz w:val="24"/>
          <w:szCs w:val="24"/>
        </w:rPr>
      </w:pPr>
    </w:p>
    <w:p w14:paraId="689BEB5B" w14:textId="65B88B8B" w:rsidR="00E27FF6" w:rsidRDefault="00620283">
      <w:pPr>
        <w:widowControl w:val="0"/>
        <w:pBdr>
          <w:top w:val="nil"/>
          <w:left w:val="nil"/>
          <w:bottom w:val="nil"/>
          <w:right w:val="nil"/>
          <w:between w:val="nil"/>
        </w:pBdr>
        <w:spacing w:before="38"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Remit to:  </w:t>
      </w:r>
    </w:p>
    <w:p w14:paraId="3EABFB70" w14:textId="627AA508" w:rsidR="00B420F3" w:rsidRDefault="00620283">
      <w:pPr>
        <w:widowControl w:val="0"/>
        <w:pBdr>
          <w:top w:val="nil"/>
          <w:left w:val="nil"/>
          <w:bottom w:val="nil"/>
          <w:right w:val="nil"/>
          <w:between w:val="nil"/>
        </w:pBdr>
        <w:spacing w:line="213"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Attn: </w:t>
      </w:r>
      <w:r w:rsidR="00B420F3">
        <w:rPr>
          <w:rFonts w:ascii="Times New Roman" w:eastAsia="Times New Roman" w:hAnsi="Times New Roman" w:cs="Times New Roman"/>
          <w:color w:val="000000"/>
          <w:sz w:val="24"/>
          <w:szCs w:val="24"/>
        </w:rPr>
        <w:t>Ginger Partain</w:t>
      </w:r>
      <w:r>
        <w:rPr>
          <w:rFonts w:ascii="Times New Roman" w:eastAsia="Times New Roman" w:hAnsi="Times New Roman" w:cs="Times New Roman"/>
          <w:color w:val="000000"/>
          <w:sz w:val="24"/>
          <w:szCs w:val="24"/>
        </w:rPr>
        <w:t xml:space="preserve"> </w:t>
      </w:r>
    </w:p>
    <w:p w14:paraId="40A0EC9B" w14:textId="1D8CB7D2" w:rsidR="00E27FF6" w:rsidRDefault="00B420F3">
      <w:pPr>
        <w:widowControl w:val="0"/>
        <w:pBdr>
          <w:top w:val="nil"/>
          <w:left w:val="nil"/>
          <w:bottom w:val="nil"/>
          <w:right w:val="nil"/>
          <w:between w:val="nil"/>
        </w:pBdr>
        <w:spacing w:line="213" w:lineRule="auto"/>
        <w:rPr>
          <w:color w:val="000000"/>
          <w:sz w:val="24"/>
          <w:szCs w:val="24"/>
        </w:rPr>
        <w:sectPr w:rsidR="00E27FF6">
          <w:type w:val="continuous"/>
          <w:pgSz w:w="12240" w:h="15840"/>
          <w:pgMar w:top="453" w:right="3642" w:bottom="343" w:left="1099" w:header="0" w:footer="720" w:gutter="0"/>
          <w:cols w:num="2" w:space="720" w:equalWidth="0">
            <w:col w:w="3760" w:space="0"/>
            <w:col w:w="3760" w:space="0"/>
          </w:cols>
        </w:sectPr>
      </w:pPr>
      <w:r>
        <w:rPr>
          <w:rFonts w:ascii="Times New Roman" w:eastAsia="Times New Roman" w:hAnsi="Times New Roman" w:cs="Times New Roman"/>
          <w:color w:val="000000"/>
          <w:sz w:val="24"/>
          <w:szCs w:val="24"/>
        </w:rPr>
        <w:t>720 W Jefferson St. Tupelo</w:t>
      </w:r>
      <w:r w:rsidR="00620283">
        <w:rPr>
          <w:color w:val="000000"/>
          <w:sz w:val="24"/>
          <w:szCs w:val="24"/>
        </w:rPr>
        <w:t xml:space="preserve">, </w:t>
      </w:r>
      <w:r>
        <w:rPr>
          <w:color w:val="000000"/>
          <w:sz w:val="24"/>
          <w:szCs w:val="24"/>
        </w:rPr>
        <w:t>MS</w:t>
      </w:r>
      <w:r w:rsidR="00620283">
        <w:rPr>
          <w:color w:val="000000"/>
          <w:sz w:val="24"/>
          <w:szCs w:val="24"/>
        </w:rPr>
        <w:t xml:space="preserve"> 3</w:t>
      </w:r>
      <w:r>
        <w:rPr>
          <w:color w:val="000000"/>
          <w:sz w:val="24"/>
          <w:szCs w:val="24"/>
        </w:rPr>
        <w:t>8804</w:t>
      </w:r>
    </w:p>
    <w:p w14:paraId="78A1DB62" w14:textId="77777777" w:rsidR="00E27FF6" w:rsidRDefault="00620283">
      <w:pPr>
        <w:widowControl w:val="0"/>
        <w:pBdr>
          <w:top w:val="nil"/>
          <w:left w:val="nil"/>
          <w:bottom w:val="nil"/>
          <w:right w:val="nil"/>
          <w:between w:val="nil"/>
        </w:pBdr>
        <w:spacing w:before="1136" w:line="240" w:lineRule="auto"/>
        <w:ind w:left="851"/>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DESCRIPTION PRICE </w:t>
      </w:r>
    </w:p>
    <w:tbl>
      <w:tblPr>
        <w:tblStyle w:val="10"/>
        <w:tblW w:w="8822" w:type="dxa"/>
        <w:tblInd w:w="7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480"/>
        <w:gridCol w:w="2342"/>
      </w:tblGrid>
      <w:tr w:rsidR="00E27FF6" w14:paraId="61FCFAD5" w14:textId="77777777">
        <w:trPr>
          <w:trHeight w:val="283"/>
        </w:trPr>
        <w:tc>
          <w:tcPr>
            <w:tcW w:w="6479" w:type="dxa"/>
            <w:shd w:val="clear" w:color="auto" w:fill="auto"/>
            <w:tcMar>
              <w:top w:w="100" w:type="dxa"/>
              <w:left w:w="100" w:type="dxa"/>
              <w:bottom w:w="100" w:type="dxa"/>
              <w:right w:w="100" w:type="dxa"/>
            </w:tcMar>
          </w:tcPr>
          <w:p w14:paraId="746A4013" w14:textId="77777777" w:rsidR="00E27FF6" w:rsidRDefault="00E27FF6">
            <w:pPr>
              <w:widowControl w:val="0"/>
              <w:pBdr>
                <w:top w:val="nil"/>
                <w:left w:val="nil"/>
                <w:bottom w:val="nil"/>
                <w:right w:val="nil"/>
                <w:between w:val="nil"/>
              </w:pBdr>
              <w:rPr>
                <w:rFonts w:ascii="Times New Roman" w:eastAsia="Times New Roman" w:hAnsi="Times New Roman" w:cs="Times New Roman"/>
                <w:b/>
                <w:color w:val="000000"/>
                <w:sz w:val="24"/>
                <w:szCs w:val="24"/>
              </w:rPr>
            </w:pPr>
          </w:p>
        </w:tc>
        <w:tc>
          <w:tcPr>
            <w:tcW w:w="2342" w:type="dxa"/>
            <w:shd w:val="clear" w:color="auto" w:fill="auto"/>
            <w:tcMar>
              <w:top w:w="100" w:type="dxa"/>
              <w:left w:w="100" w:type="dxa"/>
              <w:bottom w:w="100" w:type="dxa"/>
              <w:right w:w="100" w:type="dxa"/>
            </w:tcMar>
          </w:tcPr>
          <w:p w14:paraId="2B291450" w14:textId="77777777" w:rsidR="00E27FF6" w:rsidRDefault="00E27FF6">
            <w:pPr>
              <w:widowControl w:val="0"/>
              <w:pBdr>
                <w:top w:val="nil"/>
                <w:left w:val="nil"/>
                <w:bottom w:val="nil"/>
                <w:right w:val="nil"/>
                <w:between w:val="nil"/>
              </w:pBdr>
              <w:rPr>
                <w:rFonts w:ascii="Times New Roman" w:eastAsia="Times New Roman" w:hAnsi="Times New Roman" w:cs="Times New Roman"/>
                <w:b/>
                <w:color w:val="000000"/>
                <w:sz w:val="24"/>
                <w:szCs w:val="24"/>
              </w:rPr>
            </w:pPr>
          </w:p>
        </w:tc>
      </w:tr>
      <w:tr w:rsidR="00E27FF6" w14:paraId="79F22353" w14:textId="77777777">
        <w:trPr>
          <w:trHeight w:val="288"/>
        </w:trPr>
        <w:tc>
          <w:tcPr>
            <w:tcW w:w="6479" w:type="dxa"/>
            <w:shd w:val="clear" w:color="auto" w:fill="auto"/>
            <w:tcMar>
              <w:top w:w="100" w:type="dxa"/>
              <w:left w:w="100" w:type="dxa"/>
              <w:bottom w:w="100" w:type="dxa"/>
              <w:right w:w="100" w:type="dxa"/>
            </w:tcMar>
          </w:tcPr>
          <w:p w14:paraId="412F98F1" w14:textId="77777777" w:rsidR="00E27FF6" w:rsidRDefault="00E27FF6">
            <w:pPr>
              <w:widowControl w:val="0"/>
              <w:pBdr>
                <w:top w:val="nil"/>
                <w:left w:val="nil"/>
                <w:bottom w:val="nil"/>
                <w:right w:val="nil"/>
                <w:between w:val="nil"/>
              </w:pBdr>
              <w:rPr>
                <w:rFonts w:ascii="Times New Roman" w:eastAsia="Times New Roman" w:hAnsi="Times New Roman" w:cs="Times New Roman"/>
                <w:b/>
                <w:color w:val="000000"/>
                <w:sz w:val="24"/>
                <w:szCs w:val="24"/>
              </w:rPr>
            </w:pPr>
          </w:p>
        </w:tc>
        <w:tc>
          <w:tcPr>
            <w:tcW w:w="2342" w:type="dxa"/>
            <w:shd w:val="clear" w:color="auto" w:fill="auto"/>
            <w:tcMar>
              <w:top w:w="100" w:type="dxa"/>
              <w:left w:w="100" w:type="dxa"/>
              <w:bottom w:w="100" w:type="dxa"/>
              <w:right w:w="100" w:type="dxa"/>
            </w:tcMar>
          </w:tcPr>
          <w:p w14:paraId="5A0B2E0A" w14:textId="77777777" w:rsidR="00E27FF6" w:rsidRDefault="00E27FF6">
            <w:pPr>
              <w:widowControl w:val="0"/>
              <w:pBdr>
                <w:top w:val="nil"/>
                <w:left w:val="nil"/>
                <w:bottom w:val="nil"/>
                <w:right w:val="nil"/>
                <w:between w:val="nil"/>
              </w:pBdr>
              <w:rPr>
                <w:rFonts w:ascii="Times New Roman" w:eastAsia="Times New Roman" w:hAnsi="Times New Roman" w:cs="Times New Roman"/>
                <w:b/>
                <w:color w:val="000000"/>
                <w:sz w:val="24"/>
                <w:szCs w:val="24"/>
              </w:rPr>
            </w:pPr>
          </w:p>
        </w:tc>
      </w:tr>
      <w:tr w:rsidR="00E27FF6" w14:paraId="2ABAF692" w14:textId="77777777">
        <w:trPr>
          <w:trHeight w:val="287"/>
        </w:trPr>
        <w:tc>
          <w:tcPr>
            <w:tcW w:w="6479" w:type="dxa"/>
            <w:shd w:val="clear" w:color="auto" w:fill="auto"/>
            <w:tcMar>
              <w:top w:w="100" w:type="dxa"/>
              <w:left w:w="100" w:type="dxa"/>
              <w:bottom w:w="100" w:type="dxa"/>
              <w:right w:w="100" w:type="dxa"/>
            </w:tcMar>
          </w:tcPr>
          <w:p w14:paraId="5942245B" w14:textId="77777777" w:rsidR="00E27FF6" w:rsidRDefault="00E27FF6">
            <w:pPr>
              <w:widowControl w:val="0"/>
              <w:pBdr>
                <w:top w:val="nil"/>
                <w:left w:val="nil"/>
                <w:bottom w:val="nil"/>
                <w:right w:val="nil"/>
                <w:between w:val="nil"/>
              </w:pBdr>
              <w:rPr>
                <w:rFonts w:ascii="Times New Roman" w:eastAsia="Times New Roman" w:hAnsi="Times New Roman" w:cs="Times New Roman"/>
                <w:b/>
                <w:color w:val="000000"/>
                <w:sz w:val="24"/>
                <w:szCs w:val="24"/>
              </w:rPr>
            </w:pPr>
          </w:p>
        </w:tc>
        <w:tc>
          <w:tcPr>
            <w:tcW w:w="2342" w:type="dxa"/>
            <w:shd w:val="clear" w:color="auto" w:fill="auto"/>
            <w:tcMar>
              <w:top w:w="100" w:type="dxa"/>
              <w:left w:w="100" w:type="dxa"/>
              <w:bottom w:w="100" w:type="dxa"/>
              <w:right w:w="100" w:type="dxa"/>
            </w:tcMar>
          </w:tcPr>
          <w:p w14:paraId="5979A4FA" w14:textId="77777777" w:rsidR="00E27FF6" w:rsidRDefault="00E27FF6">
            <w:pPr>
              <w:widowControl w:val="0"/>
              <w:pBdr>
                <w:top w:val="nil"/>
                <w:left w:val="nil"/>
                <w:bottom w:val="nil"/>
                <w:right w:val="nil"/>
                <w:between w:val="nil"/>
              </w:pBdr>
              <w:rPr>
                <w:rFonts w:ascii="Times New Roman" w:eastAsia="Times New Roman" w:hAnsi="Times New Roman" w:cs="Times New Roman"/>
                <w:b/>
                <w:color w:val="000000"/>
                <w:sz w:val="24"/>
                <w:szCs w:val="24"/>
              </w:rPr>
            </w:pPr>
          </w:p>
        </w:tc>
      </w:tr>
      <w:tr w:rsidR="00E27FF6" w14:paraId="26019B5D" w14:textId="77777777">
        <w:trPr>
          <w:trHeight w:val="283"/>
        </w:trPr>
        <w:tc>
          <w:tcPr>
            <w:tcW w:w="6479" w:type="dxa"/>
            <w:shd w:val="clear" w:color="auto" w:fill="auto"/>
            <w:tcMar>
              <w:top w:w="100" w:type="dxa"/>
              <w:left w:w="100" w:type="dxa"/>
              <w:bottom w:w="100" w:type="dxa"/>
              <w:right w:w="100" w:type="dxa"/>
            </w:tcMar>
          </w:tcPr>
          <w:p w14:paraId="6191FA28" w14:textId="77777777" w:rsidR="00E27FF6" w:rsidRDefault="00E27FF6">
            <w:pPr>
              <w:widowControl w:val="0"/>
              <w:pBdr>
                <w:top w:val="nil"/>
                <w:left w:val="nil"/>
                <w:bottom w:val="nil"/>
                <w:right w:val="nil"/>
                <w:between w:val="nil"/>
              </w:pBdr>
              <w:rPr>
                <w:rFonts w:ascii="Times New Roman" w:eastAsia="Times New Roman" w:hAnsi="Times New Roman" w:cs="Times New Roman"/>
                <w:b/>
                <w:color w:val="000000"/>
                <w:sz w:val="24"/>
                <w:szCs w:val="24"/>
              </w:rPr>
            </w:pPr>
          </w:p>
        </w:tc>
        <w:tc>
          <w:tcPr>
            <w:tcW w:w="2342" w:type="dxa"/>
            <w:shd w:val="clear" w:color="auto" w:fill="auto"/>
            <w:tcMar>
              <w:top w:w="100" w:type="dxa"/>
              <w:left w:w="100" w:type="dxa"/>
              <w:bottom w:w="100" w:type="dxa"/>
              <w:right w:w="100" w:type="dxa"/>
            </w:tcMar>
          </w:tcPr>
          <w:p w14:paraId="3836B66F" w14:textId="77777777" w:rsidR="00E27FF6" w:rsidRDefault="00E27FF6">
            <w:pPr>
              <w:widowControl w:val="0"/>
              <w:pBdr>
                <w:top w:val="nil"/>
                <w:left w:val="nil"/>
                <w:bottom w:val="nil"/>
                <w:right w:val="nil"/>
                <w:between w:val="nil"/>
              </w:pBdr>
              <w:rPr>
                <w:rFonts w:ascii="Times New Roman" w:eastAsia="Times New Roman" w:hAnsi="Times New Roman" w:cs="Times New Roman"/>
                <w:b/>
                <w:color w:val="000000"/>
                <w:sz w:val="24"/>
                <w:szCs w:val="24"/>
              </w:rPr>
            </w:pPr>
          </w:p>
        </w:tc>
      </w:tr>
      <w:tr w:rsidR="00E27FF6" w14:paraId="120911AB" w14:textId="77777777">
        <w:trPr>
          <w:trHeight w:val="302"/>
        </w:trPr>
        <w:tc>
          <w:tcPr>
            <w:tcW w:w="6479" w:type="dxa"/>
            <w:shd w:val="clear" w:color="auto" w:fill="auto"/>
            <w:tcMar>
              <w:top w:w="100" w:type="dxa"/>
              <w:left w:w="100" w:type="dxa"/>
              <w:bottom w:w="100" w:type="dxa"/>
              <w:right w:w="100" w:type="dxa"/>
            </w:tcMar>
          </w:tcPr>
          <w:p w14:paraId="26B20CDD" w14:textId="77777777" w:rsidR="00E27FF6" w:rsidRDefault="00E27FF6">
            <w:pPr>
              <w:widowControl w:val="0"/>
              <w:pBdr>
                <w:top w:val="nil"/>
                <w:left w:val="nil"/>
                <w:bottom w:val="nil"/>
                <w:right w:val="nil"/>
                <w:between w:val="nil"/>
              </w:pBdr>
              <w:rPr>
                <w:rFonts w:ascii="Times New Roman" w:eastAsia="Times New Roman" w:hAnsi="Times New Roman" w:cs="Times New Roman"/>
                <w:b/>
                <w:color w:val="000000"/>
                <w:sz w:val="24"/>
                <w:szCs w:val="24"/>
              </w:rPr>
            </w:pPr>
          </w:p>
        </w:tc>
        <w:tc>
          <w:tcPr>
            <w:tcW w:w="2342" w:type="dxa"/>
            <w:shd w:val="clear" w:color="auto" w:fill="auto"/>
            <w:tcMar>
              <w:top w:w="100" w:type="dxa"/>
              <w:left w:w="100" w:type="dxa"/>
              <w:bottom w:w="100" w:type="dxa"/>
              <w:right w:w="100" w:type="dxa"/>
            </w:tcMar>
          </w:tcPr>
          <w:p w14:paraId="17A4381B" w14:textId="77777777" w:rsidR="00E27FF6" w:rsidRDefault="00E27FF6">
            <w:pPr>
              <w:widowControl w:val="0"/>
              <w:pBdr>
                <w:top w:val="nil"/>
                <w:left w:val="nil"/>
                <w:bottom w:val="nil"/>
                <w:right w:val="nil"/>
                <w:between w:val="nil"/>
              </w:pBdr>
              <w:rPr>
                <w:rFonts w:ascii="Times New Roman" w:eastAsia="Times New Roman" w:hAnsi="Times New Roman" w:cs="Times New Roman"/>
                <w:b/>
                <w:color w:val="000000"/>
                <w:sz w:val="24"/>
                <w:szCs w:val="24"/>
              </w:rPr>
            </w:pPr>
          </w:p>
        </w:tc>
      </w:tr>
      <w:tr w:rsidR="00E27FF6" w14:paraId="705B38D1" w14:textId="77777777">
        <w:trPr>
          <w:trHeight w:val="350"/>
        </w:trPr>
        <w:tc>
          <w:tcPr>
            <w:tcW w:w="6479" w:type="dxa"/>
            <w:shd w:val="clear" w:color="auto" w:fill="auto"/>
            <w:tcMar>
              <w:top w:w="100" w:type="dxa"/>
              <w:left w:w="100" w:type="dxa"/>
              <w:bottom w:w="100" w:type="dxa"/>
              <w:right w:w="100" w:type="dxa"/>
            </w:tcMar>
          </w:tcPr>
          <w:p w14:paraId="00F786E5" w14:textId="77777777" w:rsidR="00E27FF6" w:rsidRDefault="00620283">
            <w:pPr>
              <w:widowControl w:val="0"/>
              <w:pBdr>
                <w:top w:val="nil"/>
                <w:left w:val="nil"/>
                <w:bottom w:val="nil"/>
                <w:right w:val="nil"/>
                <w:between w:val="nil"/>
              </w:pBdr>
              <w:spacing w:line="240" w:lineRule="auto"/>
              <w:ind w:right="116"/>
              <w:jc w:val="right"/>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Total</w:t>
            </w:r>
          </w:p>
        </w:tc>
        <w:tc>
          <w:tcPr>
            <w:tcW w:w="2342" w:type="dxa"/>
            <w:shd w:val="clear" w:color="auto" w:fill="auto"/>
            <w:tcMar>
              <w:top w:w="100" w:type="dxa"/>
              <w:left w:w="100" w:type="dxa"/>
              <w:bottom w:w="100" w:type="dxa"/>
              <w:right w:w="100" w:type="dxa"/>
            </w:tcMar>
          </w:tcPr>
          <w:p w14:paraId="32FEB464" w14:textId="77777777" w:rsidR="00E27FF6" w:rsidRDefault="00E27FF6">
            <w:pPr>
              <w:widowControl w:val="0"/>
              <w:pBdr>
                <w:top w:val="nil"/>
                <w:left w:val="nil"/>
                <w:bottom w:val="nil"/>
                <w:right w:val="nil"/>
                <w:between w:val="nil"/>
              </w:pBdr>
              <w:rPr>
                <w:rFonts w:ascii="Times New Roman" w:eastAsia="Times New Roman" w:hAnsi="Times New Roman" w:cs="Times New Roman"/>
                <w:color w:val="000000"/>
                <w:sz w:val="27"/>
                <w:szCs w:val="27"/>
              </w:rPr>
            </w:pPr>
          </w:p>
        </w:tc>
      </w:tr>
    </w:tbl>
    <w:p w14:paraId="769FA31F" w14:textId="77777777" w:rsidR="00E27FF6" w:rsidRDefault="00E27FF6">
      <w:pPr>
        <w:widowControl w:val="0"/>
        <w:pBdr>
          <w:top w:val="nil"/>
          <w:left w:val="nil"/>
          <w:bottom w:val="nil"/>
          <w:right w:val="nil"/>
          <w:between w:val="nil"/>
        </w:pBdr>
        <w:rPr>
          <w:color w:val="000000"/>
        </w:rPr>
      </w:pPr>
    </w:p>
    <w:p w14:paraId="6541C1CA" w14:textId="77777777" w:rsidR="00E27FF6" w:rsidRDefault="00E27FF6">
      <w:pPr>
        <w:widowControl w:val="0"/>
        <w:pBdr>
          <w:top w:val="nil"/>
          <w:left w:val="nil"/>
          <w:bottom w:val="nil"/>
          <w:right w:val="nil"/>
          <w:between w:val="nil"/>
        </w:pBdr>
        <w:rPr>
          <w:color w:val="000000"/>
        </w:rPr>
      </w:pPr>
    </w:p>
    <w:p w14:paraId="26B44105" w14:textId="77777777" w:rsidR="00E27FF6" w:rsidRDefault="00620283">
      <w:pPr>
        <w:widowControl w:val="0"/>
        <w:pBdr>
          <w:top w:val="nil"/>
          <w:left w:val="nil"/>
          <w:bottom w:val="nil"/>
          <w:right w:val="nil"/>
          <w:between w:val="nil"/>
        </w:pBdr>
        <w:spacing w:line="240" w:lineRule="auto"/>
        <w:ind w:left="74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Checks should be made </w:t>
      </w:r>
      <w:r>
        <w:rPr>
          <w:rFonts w:ascii="Times New Roman" w:eastAsia="Times New Roman" w:hAnsi="Times New Roman" w:cs="Times New Roman"/>
          <w:b/>
          <w:i/>
          <w:color w:val="000000"/>
          <w:sz w:val="24"/>
          <w:szCs w:val="24"/>
        </w:rPr>
        <w:t xml:space="preserve">payable to </w:t>
      </w:r>
      <w:r>
        <w:rPr>
          <w:rFonts w:ascii="Times New Roman" w:eastAsia="Times New Roman" w:hAnsi="Times New Roman" w:cs="Times New Roman"/>
          <w:b/>
          <w:color w:val="000000"/>
          <w:sz w:val="24"/>
          <w:szCs w:val="24"/>
        </w:rPr>
        <w:t xml:space="preserve">MMEA </w:t>
      </w:r>
      <w:r>
        <w:rPr>
          <w:rFonts w:ascii="Times New Roman" w:eastAsia="Times New Roman" w:hAnsi="Times New Roman" w:cs="Times New Roman"/>
          <w:color w:val="000000"/>
          <w:sz w:val="24"/>
          <w:szCs w:val="24"/>
        </w:rPr>
        <w:t xml:space="preserve">and </w:t>
      </w:r>
      <w:r>
        <w:rPr>
          <w:rFonts w:ascii="Times New Roman" w:eastAsia="Times New Roman" w:hAnsi="Times New Roman" w:cs="Times New Roman"/>
          <w:b/>
          <w:i/>
          <w:color w:val="000000"/>
          <w:sz w:val="24"/>
          <w:szCs w:val="24"/>
        </w:rPr>
        <w:t xml:space="preserve">mailed to </w:t>
      </w:r>
      <w:r>
        <w:rPr>
          <w:rFonts w:ascii="Times New Roman" w:eastAsia="Times New Roman" w:hAnsi="Times New Roman" w:cs="Times New Roman"/>
          <w:color w:val="000000"/>
          <w:sz w:val="24"/>
          <w:szCs w:val="24"/>
        </w:rPr>
        <w:t xml:space="preserve">the address listed above.  </w:t>
      </w:r>
    </w:p>
    <w:p w14:paraId="6C2F201A" w14:textId="4698D7EA" w:rsidR="00E27FF6" w:rsidRDefault="00096F40">
      <w:pPr>
        <w:widowControl w:val="0"/>
        <w:pBdr>
          <w:top w:val="nil"/>
          <w:left w:val="nil"/>
          <w:bottom w:val="nil"/>
          <w:right w:val="nil"/>
          <w:between w:val="nil"/>
        </w:pBdr>
        <w:spacing w:before="1764" w:line="240" w:lineRule="auto"/>
        <w:ind w:left="1971"/>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40"/>
          <w:szCs w:val="40"/>
          <w:vertAlign w:val="superscript"/>
        </w:rPr>
        <mc:AlternateContent>
          <mc:Choice Requires="wps">
            <w:drawing>
              <wp:anchor distT="0" distB="0" distL="114300" distR="114300" simplePos="0" relativeHeight="251662336" behindDoc="0" locked="0" layoutInCell="1" allowOverlap="1" wp14:anchorId="709FFAD4" wp14:editId="14CB55EC">
                <wp:simplePos x="0" y="0"/>
                <wp:positionH relativeFrom="column">
                  <wp:posOffset>859700</wp:posOffset>
                </wp:positionH>
                <wp:positionV relativeFrom="paragraph">
                  <wp:posOffset>729610</wp:posOffset>
                </wp:positionV>
                <wp:extent cx="4754880" cy="1645920"/>
                <wp:effectExtent l="57150" t="19050" r="83820" b="87630"/>
                <wp:wrapNone/>
                <wp:docPr id="1984627123" name="Rectangle 15"/>
                <wp:cNvGraphicFramePr/>
                <a:graphic xmlns:a="http://schemas.openxmlformats.org/drawingml/2006/main">
                  <a:graphicData uri="http://schemas.microsoft.com/office/word/2010/wordprocessingShape">
                    <wps:wsp>
                      <wps:cNvSpPr/>
                      <wps:spPr>
                        <a:xfrm>
                          <a:off x="0" y="0"/>
                          <a:ext cx="4754880" cy="1645920"/>
                        </a:xfrm>
                        <a:prstGeom prst="rect">
                          <a:avLst/>
                        </a:prstGeom>
                        <a:solidFill>
                          <a:srgbClr val="000000">
                            <a:alpha val="5000"/>
                          </a:srgbClr>
                        </a:solidFill>
                        <a:ln w="18000">
                          <a:solidFill>
                            <a:srgbClr val="0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FF71CC" id="Rectangle 15" o:spid="_x0000_s1026" style="position:absolute;margin-left:67.7pt;margin-top:57.45pt;width:374.4pt;height:129.6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" fillcolor="black" strokeweight=".5mm">
                <v:fill opacity="3341f"/>
                <v:shadow on="t" color="black" opacity="22937f" origin=",.5" offset="0,.63889mm"/>
              </v:rect>
            </w:pict>
          </mc:Fallback>
        </mc:AlternateContent>
      </w:r>
      <w:r w:rsidR="00620283">
        <w:rPr>
          <w:rFonts w:ascii="Times New Roman" w:eastAsia="Times New Roman" w:hAnsi="Times New Roman" w:cs="Times New Roman"/>
          <w:color w:val="000000"/>
          <w:sz w:val="40"/>
          <w:szCs w:val="40"/>
          <w:vertAlign w:val="superscript"/>
        </w:rPr>
        <w:t xml:space="preserve">Please contact </w:t>
      </w:r>
      <w:r w:rsidR="00B420F3">
        <w:rPr>
          <w:rFonts w:ascii="Times New Roman" w:eastAsia="Times New Roman" w:hAnsi="Times New Roman" w:cs="Times New Roman"/>
          <w:color w:val="000000"/>
          <w:sz w:val="40"/>
          <w:szCs w:val="40"/>
          <w:vertAlign w:val="superscript"/>
        </w:rPr>
        <w:t>Ginger Partain</w:t>
      </w:r>
      <w:r w:rsidR="00620283">
        <w:rPr>
          <w:rFonts w:ascii="Times New Roman" w:eastAsia="Times New Roman" w:hAnsi="Times New Roman" w:cs="Times New Roman"/>
          <w:color w:val="000000"/>
          <w:sz w:val="40"/>
          <w:szCs w:val="40"/>
          <w:vertAlign w:val="superscript"/>
        </w:rPr>
        <w:t>, Junior High State President,</w:t>
      </w:r>
      <w:r w:rsidR="00620283">
        <w:rPr>
          <w:rFonts w:ascii="Times New Roman" w:eastAsia="Times New Roman" w:hAnsi="Times New Roman" w:cs="Times New Roman"/>
          <w:color w:val="000000"/>
          <w:sz w:val="24"/>
          <w:szCs w:val="24"/>
        </w:rPr>
        <w:t xml:space="preserve">  </w:t>
      </w:r>
    </w:p>
    <w:p w14:paraId="66EF63A1" w14:textId="77777777" w:rsidR="00E27FF6" w:rsidRDefault="00620283">
      <w:pPr>
        <w:widowControl w:val="0"/>
        <w:pBdr>
          <w:top w:val="nil"/>
          <w:left w:val="nil"/>
          <w:bottom w:val="nil"/>
          <w:right w:val="nil"/>
          <w:between w:val="nil"/>
        </w:pBdr>
        <w:spacing w:line="240" w:lineRule="auto"/>
        <w:ind w:left="196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with any questions.  </w:t>
      </w:r>
    </w:p>
    <w:p w14:paraId="08CDFDC5" w14:textId="28DE9FDB" w:rsidR="00E27FF6" w:rsidRDefault="00620283">
      <w:pPr>
        <w:widowControl w:val="0"/>
        <w:pBdr>
          <w:top w:val="nil"/>
          <w:left w:val="nil"/>
          <w:bottom w:val="nil"/>
          <w:right w:val="nil"/>
          <w:between w:val="nil"/>
        </w:pBdr>
        <w:spacing w:before="271" w:line="240" w:lineRule="auto"/>
        <w:ind w:left="197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Phone: 662-</w:t>
      </w:r>
      <w:r w:rsidR="00B420F3">
        <w:rPr>
          <w:rFonts w:ascii="Times New Roman" w:eastAsia="Times New Roman" w:hAnsi="Times New Roman" w:cs="Times New Roman"/>
          <w:color w:val="000000"/>
          <w:sz w:val="24"/>
          <w:szCs w:val="24"/>
        </w:rPr>
        <w:t>891</w:t>
      </w:r>
      <w:r>
        <w:rPr>
          <w:rFonts w:ascii="Times New Roman" w:eastAsia="Times New Roman" w:hAnsi="Times New Roman" w:cs="Times New Roman"/>
          <w:color w:val="000000"/>
          <w:sz w:val="24"/>
          <w:szCs w:val="24"/>
        </w:rPr>
        <w:t>-</w:t>
      </w:r>
      <w:r w:rsidR="00B420F3">
        <w:rPr>
          <w:rFonts w:ascii="Times New Roman" w:eastAsia="Times New Roman" w:hAnsi="Times New Roman" w:cs="Times New Roman"/>
          <w:color w:val="000000"/>
          <w:sz w:val="24"/>
          <w:szCs w:val="24"/>
        </w:rPr>
        <w:t>2327</w:t>
      </w:r>
      <w:r>
        <w:rPr>
          <w:rFonts w:ascii="Times New Roman" w:eastAsia="Times New Roman" w:hAnsi="Times New Roman" w:cs="Times New Roman"/>
          <w:color w:val="000000"/>
          <w:sz w:val="24"/>
          <w:szCs w:val="24"/>
        </w:rPr>
        <w:t xml:space="preserve"> </w:t>
      </w:r>
    </w:p>
    <w:p w14:paraId="19EDE8F2" w14:textId="0B003EFD" w:rsidR="00620283" w:rsidRDefault="00620283" w:rsidP="00620283">
      <w:pPr>
        <w:widowControl w:val="0"/>
        <w:pBdr>
          <w:top w:val="nil"/>
          <w:left w:val="nil"/>
          <w:bottom w:val="nil"/>
          <w:right w:val="nil"/>
          <w:between w:val="nil"/>
        </w:pBdr>
        <w:spacing w:line="240" w:lineRule="auto"/>
        <w:ind w:left="197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Email: </w:t>
      </w:r>
      <w:hyperlink r:id="rId27" w:history="1">
        <w:r w:rsidRPr="00806889">
          <w:rPr>
            <w:rStyle w:val="Hyperlink"/>
            <w:rFonts w:ascii="Times New Roman" w:eastAsia="Times New Roman" w:hAnsi="Times New Roman" w:cs="Times New Roman"/>
            <w:sz w:val="24"/>
            <w:szCs w:val="24"/>
          </w:rPr>
          <w:t>gingerpartain83@gmail.com</w:t>
        </w:r>
      </w:hyperlink>
      <w:r>
        <w:rPr>
          <w:rFonts w:ascii="Times New Roman" w:eastAsia="Times New Roman" w:hAnsi="Times New Roman" w:cs="Times New Roman"/>
          <w:color w:val="000000"/>
          <w:sz w:val="24"/>
          <w:szCs w:val="24"/>
        </w:rPr>
        <w:t xml:space="preserve"> </w:t>
      </w:r>
    </w:p>
    <w:p w14:paraId="476E4B3D" w14:textId="77777777" w:rsidR="00620283" w:rsidRDefault="00620283" w:rsidP="00620283">
      <w:pPr>
        <w:widowControl w:val="0"/>
        <w:pBdr>
          <w:top w:val="nil"/>
          <w:left w:val="nil"/>
          <w:bottom w:val="nil"/>
          <w:right w:val="nil"/>
          <w:between w:val="nil"/>
        </w:pBdr>
        <w:spacing w:line="240" w:lineRule="auto"/>
        <w:ind w:left="1972"/>
        <w:rPr>
          <w:rFonts w:ascii="Times New Roman" w:eastAsia="Times New Roman" w:hAnsi="Times New Roman" w:cs="Times New Roman"/>
          <w:color w:val="000000"/>
          <w:sz w:val="24"/>
          <w:szCs w:val="24"/>
        </w:rPr>
      </w:pPr>
    </w:p>
    <w:p w14:paraId="2FAFE3E9" w14:textId="77777777" w:rsidR="00620283" w:rsidRDefault="00620283" w:rsidP="00620283">
      <w:pPr>
        <w:widowControl w:val="0"/>
        <w:pBdr>
          <w:top w:val="nil"/>
          <w:left w:val="nil"/>
          <w:bottom w:val="nil"/>
          <w:right w:val="nil"/>
          <w:between w:val="nil"/>
        </w:pBdr>
        <w:spacing w:line="240" w:lineRule="auto"/>
        <w:ind w:left="1972"/>
        <w:rPr>
          <w:rFonts w:ascii="Times New Roman" w:eastAsia="Times New Roman" w:hAnsi="Times New Roman" w:cs="Times New Roman"/>
          <w:color w:val="000000"/>
          <w:sz w:val="24"/>
          <w:szCs w:val="24"/>
        </w:rPr>
      </w:pPr>
    </w:p>
    <w:p w14:paraId="3BC05007" w14:textId="77777777" w:rsidR="00620283" w:rsidRDefault="00620283" w:rsidP="00620283">
      <w:pPr>
        <w:widowControl w:val="0"/>
        <w:pBdr>
          <w:top w:val="nil"/>
          <w:left w:val="nil"/>
          <w:bottom w:val="nil"/>
          <w:right w:val="nil"/>
          <w:between w:val="nil"/>
        </w:pBdr>
        <w:spacing w:line="240" w:lineRule="auto"/>
        <w:ind w:left="1972"/>
        <w:rPr>
          <w:rFonts w:ascii="Times New Roman" w:eastAsia="Times New Roman" w:hAnsi="Times New Roman" w:cs="Times New Roman"/>
          <w:color w:val="000000"/>
          <w:sz w:val="24"/>
          <w:szCs w:val="24"/>
        </w:rPr>
      </w:pPr>
    </w:p>
    <w:p w14:paraId="15DC0DF2" w14:textId="77777777" w:rsidR="00620283" w:rsidRDefault="00620283" w:rsidP="00620283">
      <w:pPr>
        <w:widowControl w:val="0"/>
        <w:pBdr>
          <w:top w:val="nil"/>
          <w:left w:val="nil"/>
          <w:bottom w:val="nil"/>
          <w:right w:val="nil"/>
          <w:between w:val="nil"/>
        </w:pBdr>
        <w:spacing w:line="240" w:lineRule="auto"/>
        <w:ind w:left="1972"/>
        <w:rPr>
          <w:rFonts w:ascii="Times New Roman" w:eastAsia="Times New Roman" w:hAnsi="Times New Roman" w:cs="Times New Roman"/>
          <w:color w:val="000000"/>
          <w:sz w:val="24"/>
          <w:szCs w:val="24"/>
        </w:rPr>
      </w:pPr>
    </w:p>
    <w:p w14:paraId="7E06B5AC" w14:textId="658E29A6" w:rsidR="00A90B5C" w:rsidRDefault="00620283" w:rsidP="00620283">
      <w:pPr>
        <w:widowControl w:val="0"/>
        <w:pBdr>
          <w:top w:val="nil"/>
          <w:left w:val="nil"/>
          <w:bottom w:val="nil"/>
          <w:right w:val="nil"/>
          <w:between w:val="nil"/>
        </w:pBdr>
        <w:spacing w:line="240" w:lineRule="auto"/>
        <w:ind w:left="9892" w:firstLine="188"/>
        <w:rPr>
          <w:color w:val="000000"/>
          <w:sz w:val="16"/>
          <w:szCs w:val="16"/>
        </w:rPr>
      </w:pPr>
      <w:r>
        <w:rPr>
          <w:color w:val="000000"/>
          <w:sz w:val="16"/>
          <w:szCs w:val="16"/>
        </w:rPr>
        <w:t>3</w:t>
      </w:r>
      <w:r w:rsidR="00096F40">
        <w:rPr>
          <w:color w:val="000000"/>
          <w:sz w:val="16"/>
          <w:szCs w:val="16"/>
        </w:rPr>
        <w:t>6</w:t>
      </w:r>
    </w:p>
    <w:p w14:paraId="19E0A045" w14:textId="77777777" w:rsidR="00A90B5C" w:rsidRDefault="00A90B5C">
      <w:pPr>
        <w:rPr>
          <w:color w:val="000000"/>
          <w:sz w:val="16"/>
          <w:szCs w:val="16"/>
        </w:rPr>
      </w:pPr>
      <w:r>
        <w:rPr>
          <w:color w:val="000000"/>
          <w:sz w:val="16"/>
          <w:szCs w:val="16"/>
        </w:rPr>
        <w:br w:type="page"/>
      </w:r>
    </w:p>
    <w:p w14:paraId="037FEBA0" w14:textId="77777777" w:rsidR="002016E2" w:rsidRDefault="00272B41">
      <w:pPr>
        <w:rPr>
          <w:color w:val="000000"/>
          <w:sz w:val="16"/>
          <w:szCs w:val="16"/>
        </w:rPr>
      </w:pPr>
      <w:r>
        <w:rPr>
          <w:noProof/>
          <w:color w:val="000000"/>
          <w:sz w:val="16"/>
          <w:szCs w:val="16"/>
        </w:rPr>
        <w:lastRenderedPageBreak/>
        <w:drawing>
          <wp:inline distT="0" distB="0" distL="0" distR="0" wp14:anchorId="4B6B7AA5" wp14:editId="29E63A11">
            <wp:extent cx="7381875" cy="9552940"/>
            <wp:effectExtent l="0" t="0" r="9525" b="0"/>
            <wp:docPr id="798252144" name="Picture 19"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252144" name="Picture 19" descr="A close-up of a document&#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7381875" cy="9552940"/>
                    </a:xfrm>
                    <a:prstGeom prst="rect">
                      <a:avLst/>
                    </a:prstGeom>
                  </pic:spPr>
                </pic:pic>
              </a:graphicData>
            </a:graphic>
          </wp:inline>
        </w:drawing>
      </w:r>
      <w:r>
        <w:rPr>
          <w:color w:val="000000"/>
          <w:sz w:val="16"/>
          <w:szCs w:val="16"/>
        </w:rPr>
        <w:br w:type="page"/>
      </w:r>
    </w:p>
    <w:p w14:paraId="7270AE07" w14:textId="6C589588" w:rsidR="00272B41" w:rsidRDefault="002016E2">
      <w:pPr>
        <w:rPr>
          <w:color w:val="000000"/>
          <w:sz w:val="16"/>
          <w:szCs w:val="16"/>
        </w:rPr>
      </w:pPr>
      <w:r>
        <w:rPr>
          <w:noProof/>
          <w:color w:val="000000"/>
          <w:sz w:val="16"/>
          <w:szCs w:val="16"/>
        </w:rPr>
        <w:lastRenderedPageBreak/>
        <w:drawing>
          <wp:inline distT="0" distB="0" distL="0" distR="0" wp14:anchorId="1D6D70A1" wp14:editId="759CAACF">
            <wp:extent cx="7381875" cy="9552940"/>
            <wp:effectExtent l="0" t="0" r="9525" b="0"/>
            <wp:docPr id="1990272884" name="Picture 20" descr="A white rectangular frame with black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272884" name="Picture 20" descr="A white rectangular frame with black lines&#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7381875" cy="9552940"/>
                    </a:xfrm>
                    <a:prstGeom prst="rect">
                      <a:avLst/>
                    </a:prstGeom>
                  </pic:spPr>
                </pic:pic>
              </a:graphicData>
            </a:graphic>
          </wp:inline>
        </w:drawing>
      </w:r>
    </w:p>
    <w:p w14:paraId="50031A2A" w14:textId="4E2F68B5" w:rsidR="002D1F6E" w:rsidRDefault="002D1F6E">
      <w:pPr>
        <w:rPr>
          <w:color w:val="000000"/>
          <w:sz w:val="16"/>
          <w:szCs w:val="16"/>
        </w:rPr>
      </w:pPr>
      <w:r>
        <w:rPr>
          <w:noProof/>
          <w:color w:val="000000"/>
          <w:sz w:val="16"/>
          <w:szCs w:val="16"/>
        </w:rPr>
        <w:lastRenderedPageBreak/>
        <w:drawing>
          <wp:inline distT="0" distB="0" distL="0" distR="0" wp14:anchorId="0BD0BCE0" wp14:editId="082C5706">
            <wp:extent cx="7381875" cy="9552940"/>
            <wp:effectExtent l="0" t="0" r="9525" b="0"/>
            <wp:docPr id="1489416557" name="Picture 2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416557" name="Picture 21" descr="A close-up of a document&#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7381875" cy="9552940"/>
                    </a:xfrm>
                    <a:prstGeom prst="rect">
                      <a:avLst/>
                    </a:prstGeom>
                  </pic:spPr>
                </pic:pic>
              </a:graphicData>
            </a:graphic>
          </wp:inline>
        </w:drawing>
      </w:r>
    </w:p>
    <w:p w14:paraId="0613E8F9" w14:textId="767ADB3B" w:rsidR="002D1F6E" w:rsidRDefault="002D1F6E">
      <w:pPr>
        <w:rPr>
          <w:color w:val="000000"/>
          <w:sz w:val="16"/>
          <w:szCs w:val="16"/>
        </w:rPr>
      </w:pPr>
      <w:r>
        <w:rPr>
          <w:noProof/>
          <w:color w:val="000000"/>
          <w:sz w:val="16"/>
          <w:szCs w:val="16"/>
        </w:rPr>
        <w:lastRenderedPageBreak/>
        <w:drawing>
          <wp:inline distT="0" distB="0" distL="0" distR="0" wp14:anchorId="62394E48" wp14:editId="3A875660">
            <wp:extent cx="7381875" cy="9552940"/>
            <wp:effectExtent l="0" t="0" r="9525" b="0"/>
            <wp:docPr id="727178721" name="Picture 22" descr="A white rectangular objec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178721" name="Picture 22" descr="A white rectangular object with black text&#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7381875" cy="9552940"/>
                    </a:xfrm>
                    <a:prstGeom prst="rect">
                      <a:avLst/>
                    </a:prstGeom>
                  </pic:spPr>
                </pic:pic>
              </a:graphicData>
            </a:graphic>
          </wp:inline>
        </w:drawing>
      </w:r>
    </w:p>
    <w:p w14:paraId="3926949F" w14:textId="77777777" w:rsidR="00E27FF6" w:rsidRDefault="00E27FF6">
      <w:pPr>
        <w:widowControl w:val="0"/>
        <w:pBdr>
          <w:top w:val="nil"/>
          <w:left w:val="nil"/>
          <w:bottom w:val="nil"/>
          <w:right w:val="nil"/>
          <w:between w:val="nil"/>
        </w:pBdr>
        <w:spacing w:before="13427" w:line="240" w:lineRule="auto"/>
        <w:ind w:right="697"/>
        <w:jc w:val="right"/>
        <w:rPr>
          <w:color w:val="000000"/>
          <w:sz w:val="16"/>
          <w:szCs w:val="16"/>
        </w:rPr>
      </w:pPr>
    </w:p>
    <w:p w14:paraId="25B915A6" w14:textId="78F9FF03" w:rsidR="00CD3A77" w:rsidRDefault="00CD3A77">
      <w:pPr>
        <w:widowControl w:val="0"/>
        <w:pBdr>
          <w:top w:val="nil"/>
          <w:left w:val="nil"/>
          <w:bottom w:val="nil"/>
          <w:right w:val="nil"/>
          <w:between w:val="nil"/>
        </w:pBdr>
        <w:spacing w:before="13427" w:line="240" w:lineRule="auto"/>
        <w:ind w:right="697"/>
        <w:jc w:val="right"/>
        <w:rPr>
          <w:color w:val="000000"/>
          <w:sz w:val="16"/>
          <w:szCs w:val="16"/>
        </w:rPr>
        <w:sectPr w:rsidR="00CD3A77">
          <w:type w:val="continuous"/>
          <w:pgSz w:w="12240" w:h="15840"/>
          <w:pgMar w:top="453" w:right="3" w:bottom="343" w:left="356" w:header="0" w:footer="720" w:gutter="0"/>
          <w:cols w:space="720" w:equalWidth="0">
            <w:col w:w="11879" w:space="0"/>
          </w:cols>
        </w:sectPr>
      </w:pPr>
    </w:p>
    <w:p w14:paraId="529D8958" w14:textId="77777777" w:rsidR="00CD3A77" w:rsidRDefault="00CD3A77" w:rsidP="00CD3A77">
      <w:pPr>
        <w:widowControl w:val="0"/>
        <w:pBdr>
          <w:top w:val="nil"/>
          <w:left w:val="nil"/>
          <w:bottom w:val="nil"/>
          <w:right w:val="nil"/>
          <w:between w:val="nil"/>
        </w:pBdr>
        <w:spacing w:line="199" w:lineRule="auto"/>
        <w:jc w:val="center"/>
        <w:rPr>
          <w:color w:val="000000"/>
          <w:sz w:val="96"/>
          <w:szCs w:val="96"/>
        </w:rPr>
      </w:pPr>
    </w:p>
    <w:p w14:paraId="36F188A9" w14:textId="77777777" w:rsidR="00CD3A77" w:rsidRDefault="00CD3A77" w:rsidP="00CD3A77">
      <w:pPr>
        <w:widowControl w:val="0"/>
        <w:pBdr>
          <w:top w:val="nil"/>
          <w:left w:val="nil"/>
          <w:bottom w:val="nil"/>
          <w:right w:val="nil"/>
          <w:between w:val="nil"/>
        </w:pBdr>
        <w:spacing w:line="199" w:lineRule="auto"/>
        <w:jc w:val="center"/>
        <w:rPr>
          <w:color w:val="000000"/>
          <w:sz w:val="96"/>
          <w:szCs w:val="96"/>
        </w:rPr>
      </w:pPr>
    </w:p>
    <w:p w14:paraId="0F29C1E3" w14:textId="77777777" w:rsidR="00CD3A77" w:rsidRDefault="00CD3A77" w:rsidP="00CD3A77">
      <w:pPr>
        <w:widowControl w:val="0"/>
        <w:pBdr>
          <w:top w:val="nil"/>
          <w:left w:val="nil"/>
          <w:bottom w:val="nil"/>
          <w:right w:val="nil"/>
          <w:between w:val="nil"/>
        </w:pBdr>
        <w:spacing w:line="199" w:lineRule="auto"/>
        <w:jc w:val="center"/>
        <w:rPr>
          <w:color w:val="000000"/>
          <w:sz w:val="96"/>
          <w:szCs w:val="96"/>
        </w:rPr>
      </w:pPr>
    </w:p>
    <w:p w14:paraId="2300C597" w14:textId="77777777" w:rsidR="00CD3A77" w:rsidRDefault="00CD3A77" w:rsidP="00CD3A77">
      <w:pPr>
        <w:widowControl w:val="0"/>
        <w:pBdr>
          <w:top w:val="nil"/>
          <w:left w:val="nil"/>
          <w:bottom w:val="nil"/>
          <w:right w:val="nil"/>
          <w:between w:val="nil"/>
        </w:pBdr>
        <w:spacing w:line="199" w:lineRule="auto"/>
        <w:jc w:val="center"/>
        <w:rPr>
          <w:color w:val="000000"/>
          <w:sz w:val="96"/>
          <w:szCs w:val="96"/>
        </w:rPr>
      </w:pPr>
    </w:p>
    <w:p w14:paraId="4FE14168" w14:textId="77777777" w:rsidR="0088594A" w:rsidRDefault="0088594A" w:rsidP="00CD3A77">
      <w:pPr>
        <w:widowControl w:val="0"/>
        <w:pBdr>
          <w:top w:val="nil"/>
          <w:left w:val="nil"/>
          <w:bottom w:val="nil"/>
          <w:right w:val="nil"/>
          <w:between w:val="nil"/>
        </w:pBdr>
        <w:spacing w:line="199" w:lineRule="auto"/>
        <w:jc w:val="center"/>
        <w:rPr>
          <w:color w:val="000000"/>
          <w:sz w:val="96"/>
          <w:szCs w:val="96"/>
        </w:rPr>
      </w:pPr>
    </w:p>
    <w:p w14:paraId="7C866B05" w14:textId="447ECF3D" w:rsidR="00E27FF6" w:rsidRPr="00CD3A77" w:rsidRDefault="00620283" w:rsidP="00CD3A77">
      <w:pPr>
        <w:widowControl w:val="0"/>
        <w:pBdr>
          <w:top w:val="nil"/>
          <w:left w:val="nil"/>
          <w:bottom w:val="nil"/>
          <w:right w:val="nil"/>
          <w:between w:val="nil"/>
        </w:pBdr>
        <w:spacing w:line="199" w:lineRule="auto"/>
        <w:jc w:val="center"/>
        <w:rPr>
          <w:sz w:val="96"/>
          <w:szCs w:val="96"/>
        </w:rPr>
      </w:pPr>
      <w:r>
        <w:rPr>
          <w:color w:val="000000"/>
          <w:sz w:val="96"/>
          <w:szCs w:val="96"/>
        </w:rPr>
        <w:t>HONOR CHOIR</w:t>
      </w:r>
    </w:p>
    <w:p w14:paraId="4BC4920E" w14:textId="08B3C72B" w:rsidR="00E27FF6" w:rsidRDefault="00620283" w:rsidP="00CD3A77">
      <w:pPr>
        <w:widowControl w:val="0"/>
        <w:pBdr>
          <w:top w:val="nil"/>
          <w:left w:val="nil"/>
          <w:bottom w:val="nil"/>
          <w:right w:val="nil"/>
          <w:between w:val="nil"/>
        </w:pBdr>
        <w:spacing w:before="895" w:line="199" w:lineRule="auto"/>
        <w:jc w:val="center"/>
        <w:rPr>
          <w:color w:val="000000"/>
          <w:sz w:val="96"/>
          <w:szCs w:val="96"/>
        </w:rPr>
      </w:pPr>
      <w:r>
        <w:rPr>
          <w:color w:val="000000"/>
          <w:sz w:val="96"/>
          <w:szCs w:val="96"/>
        </w:rPr>
        <w:t>MMEA/ACDA</w:t>
      </w:r>
    </w:p>
    <w:p w14:paraId="340D9BEE" w14:textId="77777777" w:rsidR="0088594A" w:rsidRDefault="00620283" w:rsidP="00CD3A77">
      <w:pPr>
        <w:widowControl w:val="0"/>
        <w:pBdr>
          <w:top w:val="nil"/>
          <w:left w:val="nil"/>
          <w:bottom w:val="nil"/>
          <w:right w:val="nil"/>
          <w:between w:val="nil"/>
        </w:pBdr>
        <w:spacing w:line="1309" w:lineRule="auto"/>
        <w:jc w:val="center"/>
        <w:rPr>
          <w:color w:val="000000"/>
          <w:sz w:val="96"/>
          <w:szCs w:val="96"/>
        </w:rPr>
      </w:pPr>
      <w:r>
        <w:rPr>
          <w:color w:val="000000"/>
          <w:sz w:val="96"/>
          <w:szCs w:val="96"/>
        </w:rPr>
        <w:t xml:space="preserve">CONVENTION </w:t>
      </w:r>
    </w:p>
    <w:p w14:paraId="0C7B2B27" w14:textId="26F4E77D" w:rsidR="00E27FF6" w:rsidRDefault="0088594A" w:rsidP="0088594A">
      <w:pPr>
        <w:widowControl w:val="0"/>
        <w:pBdr>
          <w:top w:val="nil"/>
          <w:left w:val="nil"/>
          <w:bottom w:val="nil"/>
          <w:right w:val="nil"/>
          <w:between w:val="nil"/>
        </w:pBdr>
        <w:spacing w:line="1309" w:lineRule="auto"/>
        <w:ind w:left="8640"/>
        <w:jc w:val="center"/>
        <w:rPr>
          <w:color w:val="000000"/>
          <w:sz w:val="16"/>
          <w:szCs w:val="16"/>
        </w:rPr>
      </w:pPr>
      <w:r>
        <w:rPr>
          <w:color w:val="000000"/>
          <w:sz w:val="16"/>
          <w:szCs w:val="16"/>
        </w:rPr>
        <w:t>41</w:t>
      </w:r>
    </w:p>
    <w:p w14:paraId="02708830" w14:textId="77777777" w:rsidR="0088594A" w:rsidRDefault="0088594A" w:rsidP="00CD3A77">
      <w:pPr>
        <w:widowControl w:val="0"/>
        <w:pBdr>
          <w:top w:val="nil"/>
          <w:left w:val="nil"/>
          <w:bottom w:val="nil"/>
          <w:right w:val="nil"/>
          <w:between w:val="nil"/>
        </w:pBdr>
        <w:spacing w:line="1309" w:lineRule="auto"/>
        <w:jc w:val="center"/>
        <w:rPr>
          <w:color w:val="000000"/>
          <w:sz w:val="16"/>
          <w:szCs w:val="16"/>
        </w:rPr>
      </w:pPr>
    </w:p>
    <w:p w14:paraId="4F240B03" w14:textId="0923CD02" w:rsidR="0088594A" w:rsidRDefault="0088594A" w:rsidP="0088594A">
      <w:pPr>
        <w:widowControl w:val="0"/>
        <w:pBdr>
          <w:top w:val="nil"/>
          <w:left w:val="nil"/>
          <w:bottom w:val="nil"/>
          <w:right w:val="nil"/>
          <w:between w:val="nil"/>
        </w:pBdr>
        <w:spacing w:line="1309" w:lineRule="auto"/>
        <w:rPr>
          <w:color w:val="000000"/>
          <w:sz w:val="16"/>
          <w:szCs w:val="16"/>
        </w:rPr>
        <w:sectPr w:rsidR="0088594A">
          <w:type w:val="continuous"/>
          <w:pgSz w:w="12240" w:h="15840"/>
          <w:pgMar w:top="453" w:right="1440" w:bottom="343" w:left="1440" w:header="0" w:footer="720" w:gutter="0"/>
          <w:cols w:space="720" w:equalWidth="0">
            <w:col w:w="9360" w:space="0"/>
          </w:cols>
        </w:sectPr>
      </w:pPr>
    </w:p>
    <w:p w14:paraId="4DA4981B" w14:textId="77777777" w:rsidR="00E57633" w:rsidRDefault="00E57633" w:rsidP="00E57633">
      <w:pPr>
        <w:widowControl w:val="0"/>
        <w:pBdr>
          <w:top w:val="nil"/>
          <w:left w:val="nil"/>
          <w:bottom w:val="nil"/>
          <w:right w:val="nil"/>
          <w:between w:val="nil"/>
        </w:pBdr>
        <w:spacing w:line="240" w:lineRule="auto"/>
        <w:ind w:left="1440" w:right="1440"/>
        <w:jc w:val="center"/>
        <w:rPr>
          <w:rFonts w:ascii="Calibri" w:eastAsia="Calibri" w:hAnsi="Calibri" w:cs="Calibri"/>
          <w:b/>
          <w:color w:val="000000"/>
          <w:sz w:val="27"/>
          <w:szCs w:val="27"/>
        </w:rPr>
      </w:pPr>
      <w:r>
        <w:rPr>
          <w:rFonts w:ascii="Calibri" w:eastAsia="Calibri" w:hAnsi="Calibri" w:cs="Calibri"/>
          <w:b/>
          <w:color w:val="000000"/>
          <w:sz w:val="27"/>
          <w:szCs w:val="27"/>
        </w:rPr>
        <w:lastRenderedPageBreak/>
        <w:t>JUNIOR HIGH ALL-STATE HONOR CHOIR</w:t>
      </w:r>
    </w:p>
    <w:p w14:paraId="3E6C30FB" w14:textId="77777777" w:rsidR="00E57633" w:rsidRDefault="00E57633" w:rsidP="00E57633">
      <w:pPr>
        <w:widowControl w:val="0"/>
        <w:pBdr>
          <w:top w:val="nil"/>
          <w:left w:val="nil"/>
          <w:bottom w:val="nil"/>
          <w:right w:val="nil"/>
          <w:between w:val="nil"/>
        </w:pBdr>
        <w:spacing w:line="240" w:lineRule="auto"/>
        <w:ind w:left="1440" w:right="1440"/>
        <w:jc w:val="center"/>
        <w:rPr>
          <w:rFonts w:ascii="Calibri" w:eastAsia="Calibri" w:hAnsi="Calibri" w:cs="Calibri"/>
          <w:b/>
          <w:color w:val="000000"/>
          <w:sz w:val="27"/>
          <w:szCs w:val="27"/>
        </w:rPr>
      </w:pPr>
    </w:p>
    <w:p w14:paraId="579FD99C" w14:textId="77777777" w:rsidR="00E57633" w:rsidRDefault="00E57633" w:rsidP="00E57633">
      <w:pPr>
        <w:widowControl w:val="0"/>
        <w:pBdr>
          <w:top w:val="nil"/>
          <w:left w:val="nil"/>
          <w:bottom w:val="nil"/>
          <w:right w:val="nil"/>
          <w:between w:val="nil"/>
        </w:pBdr>
        <w:spacing w:line="240" w:lineRule="auto"/>
        <w:rPr>
          <w:rFonts w:ascii="Calibri" w:eastAsia="Calibri" w:hAnsi="Calibri" w:cs="Calibri"/>
          <w:b/>
          <w:color w:val="000000"/>
          <w:sz w:val="24"/>
          <w:szCs w:val="24"/>
        </w:rPr>
      </w:pPr>
      <w:r>
        <w:rPr>
          <w:rFonts w:ascii="Calibri" w:eastAsia="Calibri" w:hAnsi="Calibri" w:cs="Calibri"/>
          <w:b/>
          <w:color w:val="000000"/>
          <w:sz w:val="24"/>
          <w:szCs w:val="24"/>
        </w:rPr>
        <w:t xml:space="preserve">1. GENERAL INFORMATION </w:t>
      </w:r>
    </w:p>
    <w:p w14:paraId="2A6C1A01" w14:textId="77777777" w:rsidR="00E57633" w:rsidRDefault="00E57633" w:rsidP="00E57633">
      <w:pPr>
        <w:widowControl w:val="0"/>
        <w:pBdr>
          <w:top w:val="nil"/>
          <w:left w:val="nil"/>
          <w:bottom w:val="nil"/>
          <w:right w:val="nil"/>
          <w:between w:val="nil"/>
        </w:pBdr>
        <w:spacing w:line="240" w:lineRule="auto"/>
        <w:ind w:left="750"/>
        <w:rPr>
          <w:rFonts w:ascii="Calibri" w:eastAsia="Calibri" w:hAnsi="Calibri" w:cs="Calibri"/>
          <w:color w:val="000000"/>
          <w:sz w:val="24"/>
          <w:szCs w:val="24"/>
        </w:rPr>
      </w:pPr>
      <w:r>
        <w:rPr>
          <w:rFonts w:ascii="Calibri" w:eastAsia="Calibri" w:hAnsi="Calibri" w:cs="Calibri"/>
          <w:color w:val="000000"/>
          <w:sz w:val="24"/>
          <w:szCs w:val="24"/>
        </w:rPr>
        <w:t xml:space="preserve">a. An enriching SATB/SSA choral experience for outstanding middle and junior high school vocal students, statewide, organized and governed by the President-elect of our organization and SSA Chairperson. </w:t>
      </w:r>
    </w:p>
    <w:p w14:paraId="102E5429" w14:textId="77777777" w:rsidR="00E57633" w:rsidRDefault="00E57633" w:rsidP="00E57633">
      <w:pPr>
        <w:widowControl w:val="0"/>
        <w:pBdr>
          <w:top w:val="nil"/>
          <w:left w:val="nil"/>
          <w:bottom w:val="nil"/>
          <w:right w:val="nil"/>
          <w:between w:val="nil"/>
        </w:pBdr>
        <w:spacing w:line="240" w:lineRule="auto"/>
        <w:ind w:left="750"/>
        <w:rPr>
          <w:rFonts w:ascii="Calibri" w:eastAsia="Calibri" w:hAnsi="Calibri" w:cs="Calibri"/>
          <w:color w:val="000000"/>
          <w:sz w:val="24"/>
          <w:szCs w:val="24"/>
        </w:rPr>
      </w:pPr>
      <w:r>
        <w:rPr>
          <w:rFonts w:ascii="Calibri" w:eastAsia="Calibri" w:hAnsi="Calibri" w:cs="Calibri"/>
          <w:color w:val="000000"/>
          <w:sz w:val="24"/>
          <w:szCs w:val="24"/>
        </w:rPr>
        <w:t xml:space="preserve">b. An annual event at which rehearsals and concerts take place in conjunction with the State MMEA/ACDA Convention held during the spring semester.  </w:t>
      </w:r>
    </w:p>
    <w:p w14:paraId="5C5F5A6C" w14:textId="77777777" w:rsidR="00E57633" w:rsidRDefault="00E57633" w:rsidP="00E57633">
      <w:pPr>
        <w:widowControl w:val="0"/>
        <w:pBdr>
          <w:top w:val="nil"/>
          <w:left w:val="nil"/>
          <w:bottom w:val="nil"/>
          <w:right w:val="nil"/>
          <w:between w:val="nil"/>
        </w:pBdr>
        <w:spacing w:line="240" w:lineRule="auto"/>
        <w:ind w:left="750"/>
        <w:rPr>
          <w:rFonts w:ascii="Calibri" w:eastAsia="Calibri" w:hAnsi="Calibri" w:cs="Calibri"/>
          <w:color w:val="000000"/>
          <w:sz w:val="24"/>
          <w:szCs w:val="24"/>
        </w:rPr>
      </w:pPr>
      <w:r>
        <w:rPr>
          <w:rFonts w:ascii="Calibri" w:eastAsia="Calibri" w:hAnsi="Calibri" w:cs="Calibri"/>
          <w:color w:val="000000"/>
          <w:sz w:val="24"/>
          <w:szCs w:val="24"/>
        </w:rPr>
        <w:t>c. Approximately 2</w:t>
      </w:r>
      <w:r>
        <w:rPr>
          <w:rFonts w:ascii="Calibri" w:eastAsia="Calibri" w:hAnsi="Calibri" w:cs="Calibri"/>
          <w:sz w:val="24"/>
          <w:szCs w:val="24"/>
        </w:rPr>
        <w:t>50</w:t>
      </w:r>
      <w:r>
        <w:rPr>
          <w:rFonts w:ascii="Calibri" w:eastAsia="Calibri" w:hAnsi="Calibri" w:cs="Calibri"/>
          <w:color w:val="000000"/>
          <w:sz w:val="24"/>
          <w:szCs w:val="24"/>
        </w:rPr>
        <w:t xml:space="preserve"> students are chosen by audition to work with nationally recognized conductors.  </w:t>
      </w:r>
    </w:p>
    <w:p w14:paraId="511CBD8C" w14:textId="77777777" w:rsidR="00E57633" w:rsidRDefault="00E57633" w:rsidP="00E57633">
      <w:pPr>
        <w:widowControl w:val="0"/>
        <w:pBdr>
          <w:top w:val="nil"/>
          <w:left w:val="nil"/>
          <w:bottom w:val="nil"/>
          <w:right w:val="nil"/>
          <w:between w:val="nil"/>
        </w:pBdr>
        <w:spacing w:line="240" w:lineRule="auto"/>
        <w:ind w:left="750"/>
        <w:rPr>
          <w:rFonts w:ascii="Calibri" w:eastAsia="Calibri" w:hAnsi="Calibri" w:cs="Calibri"/>
          <w:color w:val="000000"/>
          <w:sz w:val="24"/>
          <w:szCs w:val="24"/>
        </w:rPr>
      </w:pPr>
      <w:r>
        <w:rPr>
          <w:rFonts w:ascii="Calibri" w:eastAsia="Calibri" w:hAnsi="Calibri" w:cs="Calibri"/>
          <w:color w:val="000000"/>
          <w:sz w:val="24"/>
          <w:szCs w:val="24"/>
        </w:rPr>
        <w:t xml:space="preserve">d. Directors must be active members of NAfME to audition students for this honor choir. </w:t>
      </w:r>
    </w:p>
    <w:p w14:paraId="56A0754E" w14:textId="77777777" w:rsidR="00E57633" w:rsidRDefault="00E57633" w:rsidP="00E57633">
      <w:pPr>
        <w:widowControl w:val="0"/>
        <w:pBdr>
          <w:top w:val="nil"/>
          <w:left w:val="nil"/>
          <w:bottom w:val="nil"/>
          <w:right w:val="nil"/>
          <w:between w:val="nil"/>
        </w:pBdr>
        <w:spacing w:line="240" w:lineRule="auto"/>
        <w:ind w:left="750"/>
        <w:rPr>
          <w:rFonts w:ascii="Calibri" w:eastAsia="Calibri" w:hAnsi="Calibri" w:cs="Calibri"/>
          <w:color w:val="000000"/>
          <w:sz w:val="24"/>
          <w:szCs w:val="24"/>
        </w:rPr>
      </w:pPr>
      <w:r>
        <w:rPr>
          <w:rFonts w:ascii="Calibri" w:eastAsia="Calibri" w:hAnsi="Calibri" w:cs="Calibri"/>
          <w:color w:val="000000"/>
          <w:sz w:val="24"/>
          <w:szCs w:val="24"/>
        </w:rPr>
        <w:t xml:space="preserve">e. Directors should audition their most outstanding and best-prepared singers. Please do not audition students “just for the experience."  </w:t>
      </w:r>
    </w:p>
    <w:p w14:paraId="64C11C2F" w14:textId="77777777" w:rsidR="00E57633" w:rsidRDefault="00E57633" w:rsidP="00E57633">
      <w:pPr>
        <w:widowControl w:val="0"/>
        <w:pBdr>
          <w:top w:val="nil"/>
          <w:left w:val="nil"/>
          <w:bottom w:val="nil"/>
          <w:right w:val="nil"/>
          <w:between w:val="nil"/>
        </w:pBdr>
        <w:spacing w:line="240" w:lineRule="auto"/>
        <w:ind w:left="750"/>
        <w:rPr>
          <w:rFonts w:ascii="Calibri" w:eastAsia="Calibri" w:hAnsi="Calibri" w:cs="Calibri"/>
          <w:color w:val="000000"/>
          <w:sz w:val="24"/>
          <w:szCs w:val="24"/>
        </w:rPr>
      </w:pPr>
      <w:r>
        <w:rPr>
          <w:rFonts w:ascii="Calibri" w:eastAsia="Calibri" w:hAnsi="Calibri" w:cs="Calibri"/>
          <w:color w:val="000000"/>
          <w:sz w:val="24"/>
          <w:szCs w:val="24"/>
        </w:rPr>
        <w:t xml:space="preserve">f. The number of students each director is allowed to audition is as follows – Limit 10 soprano 1’s, Limit 10 soprano 2’s, Limit 10 altos, no limit for tenors or basses. </w:t>
      </w:r>
    </w:p>
    <w:p w14:paraId="5F6311A9" w14:textId="77777777" w:rsidR="00E57633" w:rsidRDefault="00E57633" w:rsidP="00E57633">
      <w:pPr>
        <w:widowControl w:val="0"/>
        <w:pBdr>
          <w:top w:val="nil"/>
          <w:left w:val="nil"/>
          <w:bottom w:val="nil"/>
          <w:right w:val="nil"/>
          <w:between w:val="nil"/>
        </w:pBdr>
        <w:spacing w:line="240" w:lineRule="auto"/>
        <w:rPr>
          <w:rFonts w:ascii="Calibri" w:eastAsia="Calibri" w:hAnsi="Calibri" w:cs="Calibri"/>
          <w:b/>
          <w:color w:val="000000"/>
          <w:sz w:val="24"/>
          <w:szCs w:val="24"/>
        </w:rPr>
      </w:pPr>
      <w:r>
        <w:rPr>
          <w:rFonts w:ascii="Calibri" w:eastAsia="Calibri" w:hAnsi="Calibri" w:cs="Calibri"/>
          <w:b/>
          <w:color w:val="000000"/>
          <w:sz w:val="24"/>
          <w:szCs w:val="24"/>
        </w:rPr>
        <w:t xml:space="preserve">2. SPECIFIC INFORMATION </w:t>
      </w:r>
    </w:p>
    <w:p w14:paraId="76A97162" w14:textId="77777777" w:rsidR="00E57633" w:rsidRDefault="00E57633" w:rsidP="00E57633">
      <w:pPr>
        <w:widowControl w:val="0"/>
        <w:pBdr>
          <w:top w:val="nil"/>
          <w:left w:val="nil"/>
          <w:bottom w:val="nil"/>
          <w:right w:val="nil"/>
          <w:between w:val="nil"/>
        </w:pBdr>
        <w:spacing w:line="240" w:lineRule="auto"/>
        <w:ind w:left="750"/>
        <w:rPr>
          <w:rFonts w:ascii="Calibri" w:eastAsia="Calibri" w:hAnsi="Calibri" w:cs="Calibri"/>
          <w:color w:val="000000"/>
          <w:sz w:val="24"/>
          <w:szCs w:val="24"/>
        </w:rPr>
      </w:pPr>
      <w:r>
        <w:rPr>
          <w:rFonts w:ascii="Calibri" w:eastAsia="Calibri" w:hAnsi="Calibri" w:cs="Calibri"/>
          <w:color w:val="000000"/>
          <w:sz w:val="24"/>
          <w:szCs w:val="24"/>
        </w:rPr>
        <w:t xml:space="preserve">a. Detailed information concerning fees, audition sites, music, etc. is given at the fall business meeting.  The forms are included in this section.  The audition fee of $15 must be paid by the posted deadline either through Opus Event parent payment link or a check to MMEA Jr. High.  </w:t>
      </w:r>
    </w:p>
    <w:p w14:paraId="5D6FB981" w14:textId="77777777" w:rsidR="00E57633" w:rsidRDefault="00E57633" w:rsidP="00E57633">
      <w:pPr>
        <w:widowControl w:val="0"/>
        <w:pBdr>
          <w:top w:val="nil"/>
          <w:left w:val="nil"/>
          <w:bottom w:val="nil"/>
          <w:right w:val="nil"/>
          <w:between w:val="nil"/>
        </w:pBdr>
        <w:spacing w:line="240" w:lineRule="auto"/>
        <w:ind w:left="750"/>
        <w:rPr>
          <w:rFonts w:ascii="Calibri" w:eastAsia="Calibri" w:hAnsi="Calibri" w:cs="Calibri"/>
          <w:color w:val="000000"/>
          <w:sz w:val="24"/>
          <w:szCs w:val="24"/>
        </w:rPr>
      </w:pPr>
      <w:r>
        <w:rPr>
          <w:rFonts w:ascii="Calibri" w:eastAsia="Calibri" w:hAnsi="Calibri" w:cs="Calibri"/>
          <w:color w:val="000000"/>
          <w:sz w:val="24"/>
          <w:szCs w:val="24"/>
        </w:rPr>
        <w:t xml:space="preserve">b. Auditions are held in </w:t>
      </w:r>
      <w:r>
        <w:rPr>
          <w:rFonts w:ascii="Calibri" w:eastAsia="Calibri" w:hAnsi="Calibri" w:cs="Calibri"/>
          <w:sz w:val="24"/>
          <w:szCs w:val="24"/>
        </w:rPr>
        <w:t>September</w:t>
      </w:r>
      <w:r>
        <w:rPr>
          <w:rFonts w:ascii="Calibri" w:eastAsia="Calibri" w:hAnsi="Calibri" w:cs="Calibri"/>
          <w:color w:val="000000"/>
          <w:sz w:val="24"/>
          <w:szCs w:val="24"/>
        </w:rPr>
        <w:t xml:space="preserve">. See the Jr. High Division Calendar. </w:t>
      </w:r>
    </w:p>
    <w:p w14:paraId="222C8246" w14:textId="77777777" w:rsidR="00E57633" w:rsidRDefault="00E57633" w:rsidP="00E57633">
      <w:pPr>
        <w:widowControl w:val="0"/>
        <w:pBdr>
          <w:top w:val="nil"/>
          <w:left w:val="nil"/>
          <w:bottom w:val="nil"/>
          <w:right w:val="nil"/>
          <w:between w:val="nil"/>
        </w:pBdr>
        <w:spacing w:line="240" w:lineRule="auto"/>
        <w:ind w:left="750"/>
        <w:rPr>
          <w:rFonts w:ascii="Calibri" w:eastAsia="Calibri" w:hAnsi="Calibri" w:cs="Calibri"/>
          <w:color w:val="000000"/>
          <w:sz w:val="24"/>
          <w:szCs w:val="24"/>
        </w:rPr>
      </w:pPr>
      <w:r>
        <w:rPr>
          <w:rFonts w:ascii="Calibri" w:eastAsia="Calibri" w:hAnsi="Calibri" w:cs="Calibri"/>
          <w:color w:val="000000"/>
          <w:sz w:val="24"/>
          <w:szCs w:val="24"/>
        </w:rPr>
        <w:t xml:space="preserve">c. 9th graders are allowed to audition provided they are not auditioning for the high school honor choir. </w:t>
      </w:r>
    </w:p>
    <w:p w14:paraId="208E8D4D" w14:textId="77777777" w:rsidR="00E57633" w:rsidRDefault="00E57633" w:rsidP="00E57633">
      <w:pPr>
        <w:widowControl w:val="0"/>
        <w:pBdr>
          <w:top w:val="nil"/>
          <w:left w:val="nil"/>
          <w:bottom w:val="nil"/>
          <w:right w:val="nil"/>
          <w:between w:val="nil"/>
        </w:pBdr>
        <w:spacing w:line="240" w:lineRule="auto"/>
        <w:rPr>
          <w:rFonts w:ascii="Calibri" w:eastAsia="Calibri" w:hAnsi="Calibri" w:cs="Calibri"/>
          <w:b/>
          <w:color w:val="000000"/>
          <w:sz w:val="24"/>
          <w:szCs w:val="24"/>
        </w:rPr>
      </w:pPr>
      <w:r>
        <w:rPr>
          <w:rFonts w:ascii="Calibri" w:eastAsia="Calibri" w:hAnsi="Calibri" w:cs="Calibri"/>
          <w:b/>
          <w:color w:val="000000"/>
          <w:sz w:val="24"/>
          <w:szCs w:val="24"/>
        </w:rPr>
        <w:t xml:space="preserve">3. AUDITION PROCESS </w:t>
      </w:r>
    </w:p>
    <w:p w14:paraId="17CF7C98" w14:textId="77777777" w:rsidR="00E57633" w:rsidRDefault="00E57633" w:rsidP="00E57633">
      <w:pPr>
        <w:widowControl w:val="0"/>
        <w:pBdr>
          <w:top w:val="nil"/>
          <w:left w:val="nil"/>
          <w:bottom w:val="nil"/>
          <w:right w:val="nil"/>
          <w:between w:val="nil"/>
        </w:pBdr>
        <w:spacing w:line="240" w:lineRule="auto"/>
        <w:ind w:left="750"/>
        <w:rPr>
          <w:rFonts w:ascii="Calibri" w:eastAsia="Calibri" w:hAnsi="Calibri" w:cs="Calibri"/>
          <w:color w:val="000000"/>
          <w:sz w:val="24"/>
          <w:szCs w:val="24"/>
        </w:rPr>
      </w:pPr>
      <w:r>
        <w:rPr>
          <w:rFonts w:ascii="Calibri" w:eastAsia="Calibri" w:hAnsi="Calibri" w:cs="Calibri"/>
          <w:color w:val="000000"/>
          <w:sz w:val="24"/>
          <w:szCs w:val="24"/>
        </w:rPr>
        <w:t xml:space="preserve">a. Students must learn two pieces statewide (ladies will learn one selection each from the SATB &amp; SSA repertoire list). These are chosen by the conductor. </w:t>
      </w:r>
    </w:p>
    <w:p w14:paraId="0DEBA0D9" w14:textId="77777777" w:rsidR="00E57633" w:rsidRDefault="00E57633" w:rsidP="00E57633">
      <w:pPr>
        <w:widowControl w:val="0"/>
        <w:pBdr>
          <w:top w:val="nil"/>
          <w:left w:val="nil"/>
          <w:bottom w:val="nil"/>
          <w:right w:val="nil"/>
          <w:between w:val="nil"/>
        </w:pBdr>
        <w:spacing w:line="240" w:lineRule="auto"/>
        <w:ind w:left="750"/>
        <w:rPr>
          <w:rFonts w:ascii="Calibri" w:eastAsia="Calibri" w:hAnsi="Calibri" w:cs="Calibri"/>
          <w:color w:val="000000"/>
          <w:sz w:val="24"/>
          <w:szCs w:val="24"/>
        </w:rPr>
      </w:pPr>
      <w:r>
        <w:rPr>
          <w:rFonts w:ascii="Calibri" w:eastAsia="Calibri" w:hAnsi="Calibri" w:cs="Calibri"/>
          <w:color w:val="000000"/>
          <w:sz w:val="24"/>
          <w:szCs w:val="24"/>
        </w:rPr>
        <w:t xml:space="preserve">b. Each student will audition virtually on their part singing only the sections posted on www.msmea.org. NO PHOTOCOPIED MUSIC ALLOWED! </w:t>
      </w:r>
    </w:p>
    <w:p w14:paraId="23865F34" w14:textId="77777777" w:rsidR="00E57633" w:rsidRDefault="00E57633" w:rsidP="00E57633">
      <w:pPr>
        <w:widowControl w:val="0"/>
        <w:pBdr>
          <w:top w:val="nil"/>
          <w:left w:val="nil"/>
          <w:bottom w:val="nil"/>
          <w:right w:val="nil"/>
          <w:between w:val="nil"/>
        </w:pBdr>
        <w:spacing w:line="240" w:lineRule="auto"/>
        <w:ind w:left="750"/>
        <w:rPr>
          <w:rFonts w:ascii="Calibri" w:eastAsia="Calibri" w:hAnsi="Calibri" w:cs="Calibri"/>
          <w:color w:val="000000"/>
          <w:sz w:val="24"/>
          <w:szCs w:val="24"/>
        </w:rPr>
      </w:pPr>
      <w:r>
        <w:rPr>
          <w:rFonts w:ascii="Calibri" w:eastAsia="Calibri" w:hAnsi="Calibri" w:cs="Calibri"/>
          <w:color w:val="000000"/>
          <w:sz w:val="24"/>
          <w:szCs w:val="24"/>
        </w:rPr>
        <w:t xml:space="preserve">c. For a-cappella pieces, the voice parts will be played. </w:t>
      </w:r>
    </w:p>
    <w:p w14:paraId="74FF1478" w14:textId="77777777" w:rsidR="00E57633" w:rsidRDefault="00E57633" w:rsidP="00E57633">
      <w:pPr>
        <w:widowControl w:val="0"/>
        <w:pBdr>
          <w:top w:val="nil"/>
          <w:left w:val="nil"/>
          <w:bottom w:val="nil"/>
          <w:right w:val="nil"/>
          <w:between w:val="nil"/>
        </w:pBdr>
        <w:spacing w:line="240" w:lineRule="auto"/>
        <w:ind w:left="750"/>
        <w:rPr>
          <w:rFonts w:ascii="Calibri" w:eastAsia="Calibri" w:hAnsi="Calibri" w:cs="Calibri"/>
          <w:color w:val="000000"/>
          <w:sz w:val="24"/>
          <w:szCs w:val="24"/>
        </w:rPr>
      </w:pPr>
      <w:r>
        <w:rPr>
          <w:rFonts w:ascii="Calibri" w:eastAsia="Calibri" w:hAnsi="Calibri" w:cs="Calibri"/>
          <w:color w:val="000000"/>
          <w:sz w:val="24"/>
          <w:szCs w:val="24"/>
        </w:rPr>
        <w:t xml:space="preserve">d. Please submit one copy of the Honor Choir Audition List Form via email to the Honor Choir chairman. Those auditioning should be categorized by voice part. They will be assigned a number by the system. </w:t>
      </w:r>
    </w:p>
    <w:p w14:paraId="78C143D7" w14:textId="77777777" w:rsidR="00E57633" w:rsidRDefault="00E57633" w:rsidP="00E57633">
      <w:pPr>
        <w:widowControl w:val="0"/>
        <w:pBdr>
          <w:top w:val="nil"/>
          <w:left w:val="nil"/>
          <w:bottom w:val="nil"/>
          <w:right w:val="nil"/>
          <w:between w:val="nil"/>
        </w:pBdr>
        <w:spacing w:line="240" w:lineRule="auto"/>
        <w:ind w:left="750"/>
        <w:rPr>
          <w:rFonts w:ascii="Calibri" w:eastAsia="Calibri" w:hAnsi="Calibri" w:cs="Calibri"/>
          <w:color w:val="000000"/>
          <w:sz w:val="24"/>
          <w:szCs w:val="24"/>
        </w:rPr>
      </w:pPr>
      <w:r>
        <w:rPr>
          <w:rFonts w:ascii="Calibri" w:eastAsia="Calibri" w:hAnsi="Calibri" w:cs="Calibri"/>
          <w:color w:val="000000"/>
          <w:sz w:val="24"/>
          <w:szCs w:val="24"/>
        </w:rPr>
        <w:t xml:space="preserve">e. One adjudicator will judge </w:t>
      </w:r>
      <w:r>
        <w:rPr>
          <w:rFonts w:ascii="Calibri" w:eastAsia="Calibri" w:hAnsi="Calibri" w:cs="Calibri"/>
          <w:sz w:val="24"/>
          <w:szCs w:val="24"/>
        </w:rPr>
        <w:t>treble voices (soprano, soprano 2, and alto), and one adjudicator will judge changed voices (tenor and bass). Adjudicators will</w:t>
      </w:r>
      <w:r>
        <w:rPr>
          <w:rFonts w:ascii="Calibri" w:eastAsia="Calibri" w:hAnsi="Calibri" w:cs="Calibri"/>
          <w:color w:val="000000"/>
          <w:sz w:val="24"/>
          <w:szCs w:val="24"/>
        </w:rPr>
        <w:t xml:space="preserve"> hear each student and will submit comments and score virtually. If you would like the judge's comments sent to you, you will need to specify that on the Honor Choir Audition List Form. The Honor Choir chairman will e-mail the judge's comments to you</w:t>
      </w:r>
      <w:r>
        <w:rPr>
          <w:rFonts w:ascii="Calibri" w:eastAsia="Calibri" w:hAnsi="Calibri" w:cs="Calibri"/>
          <w:sz w:val="24"/>
          <w:szCs w:val="24"/>
        </w:rPr>
        <w:t xml:space="preserve"> upon request only.</w:t>
      </w:r>
    </w:p>
    <w:p w14:paraId="29547FE0" w14:textId="77777777" w:rsidR="00E57633" w:rsidRDefault="00E57633" w:rsidP="00E57633">
      <w:pPr>
        <w:widowControl w:val="0"/>
        <w:pBdr>
          <w:top w:val="nil"/>
          <w:left w:val="nil"/>
          <w:bottom w:val="nil"/>
          <w:right w:val="nil"/>
          <w:between w:val="nil"/>
        </w:pBdr>
        <w:spacing w:line="240" w:lineRule="auto"/>
        <w:ind w:left="750"/>
        <w:rPr>
          <w:rFonts w:ascii="Calibri" w:eastAsia="Calibri" w:hAnsi="Calibri" w:cs="Calibri"/>
          <w:color w:val="000000"/>
          <w:sz w:val="24"/>
          <w:szCs w:val="24"/>
        </w:rPr>
      </w:pPr>
      <w:r>
        <w:rPr>
          <w:rFonts w:ascii="Calibri" w:eastAsia="Calibri" w:hAnsi="Calibri" w:cs="Calibri"/>
          <w:sz w:val="24"/>
          <w:szCs w:val="24"/>
        </w:rPr>
        <w:t>f.</w:t>
      </w:r>
      <w:r>
        <w:rPr>
          <w:rFonts w:ascii="Calibri" w:eastAsia="Calibri" w:hAnsi="Calibri" w:cs="Calibri"/>
          <w:color w:val="000000"/>
          <w:sz w:val="24"/>
          <w:szCs w:val="24"/>
        </w:rPr>
        <w:t xml:space="preserve"> With the addition and retention of the SSA choir, treble students (who earn a spot in the honor choir) will be divided evenly between the SATB and SSA honor choirs. </w:t>
      </w:r>
    </w:p>
    <w:p w14:paraId="29BA7617" w14:textId="77777777" w:rsidR="00E57633" w:rsidRDefault="00E57633" w:rsidP="00E57633">
      <w:pPr>
        <w:widowControl w:val="0"/>
        <w:pBdr>
          <w:top w:val="nil"/>
          <w:left w:val="nil"/>
          <w:bottom w:val="nil"/>
          <w:right w:val="nil"/>
          <w:between w:val="nil"/>
        </w:pBdr>
        <w:spacing w:line="240" w:lineRule="auto"/>
        <w:ind w:left="750"/>
        <w:rPr>
          <w:rFonts w:ascii="Calibri" w:eastAsia="Calibri" w:hAnsi="Calibri" w:cs="Calibri"/>
          <w:color w:val="000000"/>
          <w:sz w:val="24"/>
          <w:szCs w:val="24"/>
        </w:rPr>
      </w:pPr>
      <w:r>
        <w:rPr>
          <w:rFonts w:ascii="Calibri" w:eastAsia="Calibri" w:hAnsi="Calibri" w:cs="Calibri"/>
          <w:sz w:val="24"/>
          <w:szCs w:val="24"/>
        </w:rPr>
        <w:t>g</w:t>
      </w:r>
      <w:r>
        <w:rPr>
          <w:rFonts w:ascii="Calibri" w:eastAsia="Calibri" w:hAnsi="Calibri" w:cs="Calibri"/>
          <w:color w:val="000000"/>
          <w:sz w:val="24"/>
          <w:szCs w:val="24"/>
        </w:rPr>
        <w:t xml:space="preserve">. There is a mandatory fee of $15 per student to audition. </w:t>
      </w:r>
    </w:p>
    <w:p w14:paraId="71510F4B" w14:textId="77777777" w:rsidR="00E57633" w:rsidRDefault="00E57633" w:rsidP="00E57633">
      <w:pPr>
        <w:widowControl w:val="0"/>
        <w:pBdr>
          <w:top w:val="nil"/>
          <w:left w:val="nil"/>
          <w:bottom w:val="nil"/>
          <w:right w:val="nil"/>
          <w:between w:val="nil"/>
        </w:pBdr>
        <w:spacing w:line="240" w:lineRule="auto"/>
        <w:rPr>
          <w:rFonts w:ascii="Calibri" w:eastAsia="Calibri" w:hAnsi="Calibri" w:cs="Calibri"/>
          <w:b/>
          <w:color w:val="000000"/>
          <w:sz w:val="24"/>
          <w:szCs w:val="24"/>
        </w:rPr>
      </w:pPr>
      <w:r>
        <w:rPr>
          <w:rFonts w:ascii="Calibri" w:eastAsia="Calibri" w:hAnsi="Calibri" w:cs="Calibri"/>
          <w:b/>
          <w:color w:val="000000"/>
          <w:sz w:val="24"/>
          <w:szCs w:val="24"/>
        </w:rPr>
        <w:t xml:space="preserve">4. HONOR CHOIR WEEKEND </w:t>
      </w:r>
    </w:p>
    <w:p w14:paraId="4DC4A043" w14:textId="77777777" w:rsidR="00E57633" w:rsidRDefault="00E57633" w:rsidP="00E57633">
      <w:pPr>
        <w:widowControl w:val="0"/>
        <w:pBdr>
          <w:top w:val="nil"/>
          <w:left w:val="nil"/>
          <w:bottom w:val="nil"/>
          <w:right w:val="nil"/>
          <w:between w:val="nil"/>
        </w:pBdr>
        <w:spacing w:line="240" w:lineRule="auto"/>
        <w:ind w:left="750"/>
        <w:rPr>
          <w:rFonts w:ascii="Calibri" w:eastAsia="Calibri" w:hAnsi="Calibri" w:cs="Calibri"/>
          <w:color w:val="000000"/>
          <w:sz w:val="24"/>
          <w:szCs w:val="24"/>
        </w:rPr>
      </w:pPr>
      <w:r>
        <w:rPr>
          <w:rFonts w:ascii="Calibri" w:eastAsia="Calibri" w:hAnsi="Calibri" w:cs="Calibri"/>
          <w:color w:val="000000"/>
          <w:sz w:val="24"/>
          <w:szCs w:val="24"/>
        </w:rPr>
        <w:t xml:space="preserve">1. Students must be at all rehearsals and must be on time.  Follow your schedule very carefully and always listen to directions in case there is a change.  </w:t>
      </w:r>
    </w:p>
    <w:p w14:paraId="0B451976" w14:textId="77777777" w:rsidR="00E57633" w:rsidRDefault="00E57633" w:rsidP="00E57633">
      <w:pPr>
        <w:widowControl w:val="0"/>
        <w:pBdr>
          <w:top w:val="nil"/>
          <w:left w:val="nil"/>
          <w:bottom w:val="nil"/>
          <w:right w:val="nil"/>
          <w:between w:val="nil"/>
        </w:pBdr>
        <w:spacing w:line="240" w:lineRule="auto"/>
        <w:ind w:left="750"/>
        <w:rPr>
          <w:rFonts w:ascii="Calibri" w:eastAsia="Calibri" w:hAnsi="Calibri" w:cs="Calibri"/>
          <w:color w:val="000000"/>
          <w:sz w:val="24"/>
          <w:szCs w:val="24"/>
        </w:rPr>
      </w:pPr>
      <w:r>
        <w:rPr>
          <w:rFonts w:ascii="Calibri" w:eastAsia="Calibri" w:hAnsi="Calibri" w:cs="Calibri"/>
          <w:color w:val="000000"/>
          <w:sz w:val="24"/>
          <w:szCs w:val="24"/>
        </w:rPr>
        <w:t xml:space="preserve">2. Students must show proper behavior, posture, and attention.  If not, their director will be notified.  They will not be allowed to participate in the Honor Choir and no refund will be given. </w:t>
      </w:r>
    </w:p>
    <w:p w14:paraId="3187141F" w14:textId="26BBC9E9" w:rsidR="00E57633" w:rsidRPr="00B84065" w:rsidRDefault="00E57633" w:rsidP="00B84065">
      <w:pPr>
        <w:widowControl w:val="0"/>
        <w:pBdr>
          <w:top w:val="nil"/>
          <w:left w:val="nil"/>
          <w:bottom w:val="nil"/>
          <w:right w:val="nil"/>
          <w:between w:val="nil"/>
        </w:pBdr>
        <w:spacing w:line="240" w:lineRule="auto"/>
        <w:ind w:left="750"/>
        <w:rPr>
          <w:rFonts w:ascii="Calibri" w:eastAsia="Calibri" w:hAnsi="Calibri" w:cs="Calibri"/>
          <w:color w:val="000000"/>
          <w:sz w:val="24"/>
          <w:szCs w:val="24"/>
        </w:rPr>
      </w:pPr>
      <w:r>
        <w:rPr>
          <w:rFonts w:ascii="Calibri" w:eastAsia="Calibri" w:hAnsi="Calibri" w:cs="Calibri"/>
          <w:color w:val="000000"/>
          <w:sz w:val="24"/>
          <w:szCs w:val="24"/>
        </w:rPr>
        <w:t xml:space="preserve">3. Honor Choir participation fee is $75.00 per student. </w:t>
      </w:r>
    </w:p>
    <w:p w14:paraId="0DBA606E" w14:textId="77777777" w:rsidR="00E57633" w:rsidRDefault="00E57633" w:rsidP="00E57633">
      <w:pPr>
        <w:spacing w:after="160" w:line="259" w:lineRule="auto"/>
      </w:pPr>
    </w:p>
    <w:p w14:paraId="489C7C3B" w14:textId="77777777" w:rsidR="00E57633" w:rsidRDefault="00E57633" w:rsidP="00E57633">
      <w:pPr>
        <w:spacing w:after="160" w:line="259" w:lineRule="auto"/>
      </w:pPr>
    </w:p>
    <w:p w14:paraId="360AA27A" w14:textId="77777777" w:rsidR="00BF1E2C" w:rsidRDefault="00BF1E2C" w:rsidP="00E57633">
      <w:pPr>
        <w:spacing w:after="160" w:line="259" w:lineRule="auto"/>
        <w:ind w:left="10080" w:firstLine="720"/>
        <w:rPr>
          <w:color w:val="000000"/>
          <w:sz w:val="16"/>
          <w:szCs w:val="16"/>
        </w:rPr>
      </w:pPr>
    </w:p>
    <w:p w14:paraId="37FA5E3E" w14:textId="77777777" w:rsidR="00BF1E2C" w:rsidRDefault="00BF1E2C" w:rsidP="00E57633">
      <w:pPr>
        <w:spacing w:after="160" w:line="259" w:lineRule="auto"/>
        <w:ind w:left="10080" w:firstLine="720"/>
        <w:rPr>
          <w:color w:val="000000"/>
          <w:sz w:val="16"/>
          <w:szCs w:val="16"/>
        </w:rPr>
      </w:pPr>
    </w:p>
    <w:p w14:paraId="28552503" w14:textId="77777777" w:rsidR="00BF1E2C" w:rsidRDefault="00BF1E2C" w:rsidP="00E57633">
      <w:pPr>
        <w:spacing w:after="160" w:line="259" w:lineRule="auto"/>
        <w:ind w:left="10080" w:firstLine="720"/>
        <w:rPr>
          <w:color w:val="000000"/>
          <w:sz w:val="16"/>
          <w:szCs w:val="16"/>
        </w:rPr>
      </w:pPr>
    </w:p>
    <w:p w14:paraId="065094FD" w14:textId="77777777" w:rsidR="00BF1E2C" w:rsidRDefault="00BF1E2C" w:rsidP="00E57633">
      <w:pPr>
        <w:spacing w:after="160" w:line="259" w:lineRule="auto"/>
        <w:ind w:left="10080" w:firstLine="720"/>
        <w:rPr>
          <w:color w:val="000000"/>
          <w:sz w:val="16"/>
          <w:szCs w:val="16"/>
        </w:rPr>
      </w:pPr>
    </w:p>
    <w:p w14:paraId="5CCDF639" w14:textId="77777777" w:rsidR="00BF1E2C" w:rsidRDefault="00BF1E2C" w:rsidP="00E57633">
      <w:pPr>
        <w:spacing w:after="160" w:line="259" w:lineRule="auto"/>
        <w:ind w:left="10080" w:firstLine="720"/>
        <w:rPr>
          <w:color w:val="000000"/>
          <w:sz w:val="16"/>
          <w:szCs w:val="16"/>
        </w:rPr>
      </w:pPr>
    </w:p>
    <w:p w14:paraId="1882DEF6" w14:textId="77777777" w:rsidR="00BF1E2C" w:rsidRDefault="00BF1E2C" w:rsidP="00E57633">
      <w:pPr>
        <w:spacing w:after="160" w:line="259" w:lineRule="auto"/>
        <w:ind w:left="10080" w:firstLine="720"/>
        <w:rPr>
          <w:color w:val="000000"/>
          <w:sz w:val="16"/>
          <w:szCs w:val="16"/>
        </w:rPr>
      </w:pPr>
    </w:p>
    <w:p w14:paraId="7CE1E73F" w14:textId="646BD979" w:rsidR="00E27FF6" w:rsidRPr="00E57633" w:rsidRDefault="00E57633" w:rsidP="00E57633">
      <w:pPr>
        <w:spacing w:after="160" w:line="259" w:lineRule="auto"/>
        <w:ind w:left="10080" w:firstLine="720"/>
      </w:pPr>
      <w:r>
        <w:rPr>
          <w:color w:val="000000"/>
          <w:sz w:val="16"/>
          <w:szCs w:val="16"/>
        </w:rPr>
        <w:t>42</w:t>
      </w:r>
    </w:p>
    <w:p w14:paraId="73904145" w14:textId="77777777" w:rsidR="00F9148A" w:rsidRDefault="00F9148A" w:rsidP="00F9148A">
      <w:pPr>
        <w:widowControl w:val="0"/>
        <w:pBdr>
          <w:top w:val="nil"/>
          <w:left w:val="nil"/>
          <w:bottom w:val="nil"/>
          <w:right w:val="nil"/>
          <w:between w:val="nil"/>
        </w:pBdr>
        <w:spacing w:line="240" w:lineRule="auto"/>
        <w:ind w:left="750"/>
        <w:rPr>
          <w:rFonts w:ascii="Calibri" w:eastAsia="Calibri" w:hAnsi="Calibri" w:cs="Calibri"/>
          <w:b/>
          <w:color w:val="000000"/>
          <w:sz w:val="24"/>
          <w:szCs w:val="24"/>
        </w:rPr>
      </w:pPr>
      <w:r>
        <w:rPr>
          <w:rFonts w:ascii="Calibri" w:eastAsia="Calibri" w:hAnsi="Calibri" w:cs="Calibri"/>
          <w:b/>
          <w:color w:val="000000"/>
          <w:sz w:val="24"/>
          <w:szCs w:val="24"/>
        </w:rPr>
        <w:lastRenderedPageBreak/>
        <w:t xml:space="preserve">Please send one check per school if not paying fees through Opus Event. </w:t>
      </w:r>
    </w:p>
    <w:p w14:paraId="0024DC98" w14:textId="77777777" w:rsidR="00F9148A" w:rsidRDefault="00F9148A" w:rsidP="00F9148A">
      <w:pPr>
        <w:widowControl w:val="0"/>
        <w:pBdr>
          <w:top w:val="nil"/>
          <w:left w:val="nil"/>
          <w:bottom w:val="nil"/>
          <w:right w:val="nil"/>
          <w:between w:val="nil"/>
        </w:pBdr>
        <w:spacing w:line="240" w:lineRule="auto"/>
        <w:ind w:left="750"/>
        <w:rPr>
          <w:rFonts w:ascii="Calibri" w:eastAsia="Calibri" w:hAnsi="Calibri" w:cs="Calibri"/>
          <w:b/>
          <w:color w:val="000000"/>
          <w:sz w:val="24"/>
          <w:szCs w:val="24"/>
        </w:rPr>
      </w:pPr>
    </w:p>
    <w:p w14:paraId="212F75AF" w14:textId="77777777" w:rsidR="00F9148A" w:rsidRDefault="00F9148A" w:rsidP="00F9148A">
      <w:pPr>
        <w:widowControl w:val="0"/>
        <w:pBdr>
          <w:top w:val="nil"/>
          <w:left w:val="nil"/>
          <w:bottom w:val="nil"/>
          <w:right w:val="nil"/>
          <w:between w:val="nil"/>
        </w:pBdr>
        <w:spacing w:line="240" w:lineRule="auto"/>
        <w:ind w:left="750"/>
        <w:rPr>
          <w:rFonts w:ascii="Calibri" w:eastAsia="Calibri" w:hAnsi="Calibri" w:cs="Calibri"/>
          <w:b/>
          <w:color w:val="000000"/>
          <w:sz w:val="24"/>
          <w:szCs w:val="24"/>
        </w:rPr>
      </w:pPr>
      <w:r>
        <w:rPr>
          <w:rFonts w:ascii="Calibri" w:eastAsia="Calibri" w:hAnsi="Calibri" w:cs="Calibri"/>
          <w:b/>
          <w:color w:val="000000"/>
          <w:sz w:val="24"/>
          <w:szCs w:val="24"/>
        </w:rPr>
        <w:t xml:space="preserve">For the </w:t>
      </w:r>
      <w:r>
        <w:rPr>
          <w:rFonts w:ascii="Gill Sans" w:eastAsia="Gill Sans" w:hAnsi="Gill Sans" w:cs="Gill Sans"/>
          <w:b/>
          <w:color w:val="000000"/>
          <w:sz w:val="24"/>
          <w:szCs w:val="24"/>
        </w:rPr>
        <w:t>20</w:t>
      </w:r>
      <w:r>
        <w:rPr>
          <w:rFonts w:ascii="Gill Sans" w:eastAsia="Gill Sans" w:hAnsi="Gill Sans" w:cs="Gill Sans"/>
          <w:b/>
          <w:sz w:val="24"/>
          <w:szCs w:val="24"/>
        </w:rPr>
        <w:t>24-2025</w:t>
      </w:r>
      <w:r>
        <w:rPr>
          <w:rFonts w:ascii="Gill Sans" w:eastAsia="Gill Sans" w:hAnsi="Gill Sans" w:cs="Gill Sans"/>
          <w:b/>
          <w:color w:val="000000"/>
          <w:sz w:val="24"/>
          <w:szCs w:val="24"/>
        </w:rPr>
        <w:t xml:space="preserve"> </w:t>
      </w:r>
      <w:r>
        <w:rPr>
          <w:rFonts w:ascii="Calibri" w:eastAsia="Calibri" w:hAnsi="Calibri" w:cs="Calibri"/>
          <w:b/>
          <w:color w:val="000000"/>
          <w:sz w:val="24"/>
          <w:szCs w:val="24"/>
        </w:rPr>
        <w:t xml:space="preserve">school year, please send payment to:  </w:t>
      </w:r>
    </w:p>
    <w:p w14:paraId="34C27279" w14:textId="77777777" w:rsidR="00F9148A" w:rsidRDefault="00F9148A" w:rsidP="00F9148A">
      <w:pPr>
        <w:widowControl w:val="0"/>
        <w:pBdr>
          <w:top w:val="nil"/>
          <w:left w:val="nil"/>
          <w:bottom w:val="nil"/>
          <w:right w:val="nil"/>
          <w:between w:val="nil"/>
        </w:pBdr>
        <w:spacing w:before="653" w:line="240" w:lineRule="auto"/>
        <w:ind w:left="756"/>
        <w:rPr>
          <w:rFonts w:ascii="Avenir" w:eastAsia="Avenir" w:hAnsi="Avenir" w:cs="Avenir"/>
          <w:color w:val="000000"/>
          <w:sz w:val="24"/>
          <w:szCs w:val="24"/>
        </w:rPr>
      </w:pPr>
      <w:r>
        <w:rPr>
          <w:rFonts w:ascii="Avenir" w:eastAsia="Avenir" w:hAnsi="Avenir" w:cs="Avenir"/>
          <w:color w:val="000000"/>
          <w:sz w:val="24"/>
          <w:szCs w:val="24"/>
        </w:rPr>
        <w:t xml:space="preserve">MMEA </w:t>
      </w:r>
    </w:p>
    <w:p w14:paraId="22AE6127" w14:textId="77777777" w:rsidR="00F9148A" w:rsidRDefault="00F9148A" w:rsidP="00F9148A">
      <w:pPr>
        <w:widowControl w:val="0"/>
        <w:pBdr>
          <w:top w:val="nil"/>
          <w:left w:val="nil"/>
          <w:bottom w:val="nil"/>
          <w:right w:val="nil"/>
          <w:between w:val="nil"/>
        </w:pBdr>
        <w:spacing w:before="7" w:line="240" w:lineRule="auto"/>
        <w:ind w:left="733"/>
        <w:rPr>
          <w:rFonts w:ascii="Avenir" w:eastAsia="Avenir" w:hAnsi="Avenir" w:cs="Avenir"/>
          <w:color w:val="000000"/>
          <w:sz w:val="24"/>
          <w:szCs w:val="24"/>
        </w:rPr>
      </w:pPr>
      <w:r>
        <w:rPr>
          <w:rFonts w:ascii="Avenir" w:eastAsia="Avenir" w:hAnsi="Avenir" w:cs="Avenir"/>
          <w:color w:val="000000"/>
          <w:sz w:val="24"/>
          <w:szCs w:val="24"/>
        </w:rPr>
        <w:t xml:space="preserve">Attn: Dr. Lynn Holliman </w:t>
      </w:r>
    </w:p>
    <w:p w14:paraId="16D1DCCD" w14:textId="77777777" w:rsidR="00F9148A" w:rsidRDefault="00F9148A" w:rsidP="00F9148A">
      <w:pPr>
        <w:widowControl w:val="0"/>
        <w:pBdr>
          <w:top w:val="nil"/>
          <w:left w:val="nil"/>
          <w:bottom w:val="nil"/>
          <w:right w:val="nil"/>
          <w:between w:val="nil"/>
        </w:pBdr>
        <w:spacing w:before="7" w:line="240" w:lineRule="auto"/>
        <w:ind w:left="737"/>
        <w:rPr>
          <w:rFonts w:ascii="Avenir" w:eastAsia="Avenir" w:hAnsi="Avenir" w:cs="Avenir"/>
          <w:color w:val="000000"/>
          <w:sz w:val="24"/>
          <w:szCs w:val="24"/>
        </w:rPr>
      </w:pPr>
      <w:r>
        <w:rPr>
          <w:rFonts w:ascii="Avenir" w:eastAsia="Avenir" w:hAnsi="Avenir" w:cs="Avenir"/>
          <w:color w:val="000000"/>
          <w:sz w:val="24"/>
          <w:szCs w:val="24"/>
        </w:rPr>
        <w:t xml:space="preserve">Jr. High President-Elect </w:t>
      </w:r>
    </w:p>
    <w:p w14:paraId="0C1070D4" w14:textId="77777777" w:rsidR="00F9148A" w:rsidRDefault="00F9148A" w:rsidP="00F9148A">
      <w:pPr>
        <w:widowControl w:val="0"/>
        <w:pBdr>
          <w:top w:val="nil"/>
          <w:left w:val="nil"/>
          <w:bottom w:val="nil"/>
          <w:right w:val="nil"/>
          <w:between w:val="nil"/>
        </w:pBdr>
        <w:spacing w:before="7" w:line="240" w:lineRule="auto"/>
        <w:ind w:left="758"/>
        <w:rPr>
          <w:rFonts w:ascii="Avenir" w:eastAsia="Avenir" w:hAnsi="Avenir" w:cs="Avenir"/>
          <w:color w:val="000000"/>
          <w:sz w:val="24"/>
          <w:szCs w:val="24"/>
        </w:rPr>
      </w:pPr>
      <w:r>
        <w:rPr>
          <w:rFonts w:ascii="Avenir" w:eastAsia="Avenir" w:hAnsi="Avenir" w:cs="Avenir"/>
          <w:color w:val="000000"/>
          <w:sz w:val="24"/>
          <w:szCs w:val="24"/>
        </w:rPr>
        <w:t xml:space="preserve">3515 Hwy. 1 South </w:t>
      </w:r>
    </w:p>
    <w:p w14:paraId="6DC52C03" w14:textId="77777777" w:rsidR="00F9148A" w:rsidRDefault="00F9148A" w:rsidP="00F9148A">
      <w:pPr>
        <w:widowControl w:val="0"/>
        <w:pBdr>
          <w:top w:val="nil"/>
          <w:left w:val="nil"/>
          <w:bottom w:val="nil"/>
          <w:right w:val="nil"/>
          <w:between w:val="nil"/>
        </w:pBdr>
        <w:spacing w:before="7" w:line="240" w:lineRule="auto"/>
        <w:ind w:left="756"/>
        <w:rPr>
          <w:rFonts w:ascii="Avenir" w:eastAsia="Avenir" w:hAnsi="Avenir" w:cs="Avenir"/>
          <w:color w:val="000000"/>
          <w:sz w:val="24"/>
          <w:szCs w:val="24"/>
        </w:rPr>
      </w:pPr>
      <w:r>
        <w:rPr>
          <w:rFonts w:ascii="Avenir" w:eastAsia="Avenir" w:hAnsi="Avenir" w:cs="Avenir"/>
          <w:color w:val="000000"/>
          <w:sz w:val="24"/>
          <w:szCs w:val="24"/>
        </w:rPr>
        <w:t xml:space="preserve">Greenville, MS 38701 </w:t>
      </w:r>
    </w:p>
    <w:p w14:paraId="4036555E" w14:textId="77777777" w:rsidR="00F9148A" w:rsidRDefault="00F9148A" w:rsidP="00F9148A">
      <w:pPr>
        <w:widowControl w:val="0"/>
        <w:pBdr>
          <w:top w:val="nil"/>
          <w:left w:val="nil"/>
          <w:bottom w:val="nil"/>
          <w:right w:val="nil"/>
          <w:between w:val="nil"/>
        </w:pBdr>
        <w:spacing w:before="7" w:line="240" w:lineRule="auto"/>
        <w:ind w:left="745"/>
        <w:rPr>
          <w:rFonts w:ascii="Avenir" w:eastAsia="Avenir" w:hAnsi="Avenir" w:cs="Avenir"/>
          <w:color w:val="000000"/>
          <w:sz w:val="24"/>
          <w:szCs w:val="24"/>
        </w:rPr>
      </w:pPr>
      <w:hyperlink r:id="rId32" w:history="1">
        <w:r w:rsidRPr="00AB098D">
          <w:rPr>
            <w:rStyle w:val="Hyperlink"/>
          </w:rPr>
          <w:t>musicloverau2020@gmail.com</w:t>
        </w:r>
      </w:hyperlink>
      <w:r>
        <w:t xml:space="preserve"> </w:t>
      </w:r>
    </w:p>
    <w:p w14:paraId="277E294F" w14:textId="6E6678A1" w:rsidR="00E27FF6" w:rsidRDefault="00E27FF6" w:rsidP="00F3684A">
      <w:pPr>
        <w:spacing w:after="160" w:line="259" w:lineRule="auto"/>
        <w:rPr>
          <w:color w:val="000000"/>
          <w:sz w:val="16"/>
          <w:szCs w:val="16"/>
        </w:rPr>
      </w:pPr>
    </w:p>
    <w:p w14:paraId="2BEBFFFF" w14:textId="77777777" w:rsidR="00F3684A" w:rsidRDefault="00F3684A" w:rsidP="00F3684A">
      <w:pPr>
        <w:spacing w:after="160" w:line="259" w:lineRule="auto"/>
        <w:rPr>
          <w:color w:val="000000"/>
          <w:sz w:val="16"/>
          <w:szCs w:val="16"/>
        </w:rPr>
      </w:pPr>
    </w:p>
    <w:p w14:paraId="07135E18" w14:textId="77777777" w:rsidR="00F3684A" w:rsidRDefault="00F3684A" w:rsidP="00F3684A">
      <w:pPr>
        <w:spacing w:after="160" w:line="259" w:lineRule="auto"/>
        <w:rPr>
          <w:color w:val="000000"/>
          <w:sz w:val="16"/>
          <w:szCs w:val="16"/>
        </w:rPr>
      </w:pPr>
    </w:p>
    <w:p w14:paraId="58CB8F5C" w14:textId="77777777" w:rsidR="00F3684A" w:rsidRDefault="00F3684A" w:rsidP="00F3684A">
      <w:pPr>
        <w:spacing w:after="160" w:line="259" w:lineRule="auto"/>
        <w:rPr>
          <w:color w:val="000000"/>
          <w:sz w:val="16"/>
          <w:szCs w:val="16"/>
        </w:rPr>
      </w:pPr>
    </w:p>
    <w:p w14:paraId="1B02E701" w14:textId="77777777" w:rsidR="00F3684A" w:rsidRDefault="00F3684A" w:rsidP="00F3684A">
      <w:pPr>
        <w:spacing w:after="160" w:line="259" w:lineRule="auto"/>
        <w:rPr>
          <w:color w:val="000000"/>
          <w:sz w:val="16"/>
          <w:szCs w:val="16"/>
        </w:rPr>
      </w:pPr>
    </w:p>
    <w:p w14:paraId="0B0290B8" w14:textId="77777777" w:rsidR="00F3684A" w:rsidRDefault="00F3684A" w:rsidP="00F3684A">
      <w:pPr>
        <w:spacing w:after="160" w:line="259" w:lineRule="auto"/>
        <w:rPr>
          <w:color w:val="000000"/>
          <w:sz w:val="16"/>
          <w:szCs w:val="16"/>
        </w:rPr>
      </w:pPr>
    </w:p>
    <w:p w14:paraId="6D3DB047" w14:textId="77777777" w:rsidR="00F3684A" w:rsidRDefault="00F3684A" w:rsidP="00F3684A">
      <w:pPr>
        <w:spacing w:after="160" w:line="259" w:lineRule="auto"/>
        <w:rPr>
          <w:color w:val="000000"/>
          <w:sz w:val="16"/>
          <w:szCs w:val="16"/>
        </w:rPr>
      </w:pPr>
    </w:p>
    <w:p w14:paraId="11B1598C" w14:textId="77777777" w:rsidR="00F3684A" w:rsidRDefault="00F3684A" w:rsidP="00F3684A">
      <w:pPr>
        <w:spacing w:after="160" w:line="259" w:lineRule="auto"/>
        <w:rPr>
          <w:color w:val="000000"/>
          <w:sz w:val="16"/>
          <w:szCs w:val="16"/>
        </w:rPr>
      </w:pPr>
    </w:p>
    <w:p w14:paraId="31377F3E" w14:textId="77777777" w:rsidR="00F3684A" w:rsidRDefault="00F3684A" w:rsidP="00F3684A">
      <w:pPr>
        <w:spacing w:after="160" w:line="259" w:lineRule="auto"/>
        <w:rPr>
          <w:color w:val="000000"/>
          <w:sz w:val="16"/>
          <w:szCs w:val="16"/>
        </w:rPr>
      </w:pPr>
    </w:p>
    <w:p w14:paraId="16BA3027" w14:textId="77777777" w:rsidR="00F3684A" w:rsidRDefault="00F3684A" w:rsidP="00F3684A">
      <w:pPr>
        <w:spacing w:after="160" w:line="259" w:lineRule="auto"/>
        <w:rPr>
          <w:color w:val="000000"/>
          <w:sz w:val="16"/>
          <w:szCs w:val="16"/>
        </w:rPr>
      </w:pPr>
    </w:p>
    <w:p w14:paraId="52CCD074" w14:textId="77777777" w:rsidR="00F3684A" w:rsidRDefault="00F3684A" w:rsidP="00F3684A">
      <w:pPr>
        <w:spacing w:after="160" w:line="259" w:lineRule="auto"/>
        <w:rPr>
          <w:color w:val="000000"/>
          <w:sz w:val="16"/>
          <w:szCs w:val="16"/>
        </w:rPr>
      </w:pPr>
    </w:p>
    <w:p w14:paraId="5A212FEC" w14:textId="77777777" w:rsidR="00F3684A" w:rsidRDefault="00F3684A" w:rsidP="00F3684A">
      <w:pPr>
        <w:spacing w:after="160" w:line="259" w:lineRule="auto"/>
        <w:rPr>
          <w:color w:val="000000"/>
          <w:sz w:val="16"/>
          <w:szCs w:val="16"/>
        </w:rPr>
      </w:pPr>
    </w:p>
    <w:p w14:paraId="7CA24C41" w14:textId="77777777" w:rsidR="00F3684A" w:rsidRDefault="00F3684A" w:rsidP="00F3684A">
      <w:pPr>
        <w:spacing w:after="160" w:line="259" w:lineRule="auto"/>
        <w:rPr>
          <w:color w:val="000000"/>
          <w:sz w:val="16"/>
          <w:szCs w:val="16"/>
        </w:rPr>
      </w:pPr>
    </w:p>
    <w:p w14:paraId="349BF1F3" w14:textId="77777777" w:rsidR="00F3684A" w:rsidRDefault="00F3684A" w:rsidP="00F3684A">
      <w:pPr>
        <w:spacing w:after="160" w:line="259" w:lineRule="auto"/>
        <w:rPr>
          <w:color w:val="000000"/>
          <w:sz w:val="16"/>
          <w:szCs w:val="16"/>
        </w:rPr>
      </w:pPr>
    </w:p>
    <w:p w14:paraId="080AD8FE" w14:textId="77777777" w:rsidR="00F3684A" w:rsidRDefault="00F3684A" w:rsidP="00F3684A">
      <w:pPr>
        <w:spacing w:after="160" w:line="259" w:lineRule="auto"/>
        <w:rPr>
          <w:color w:val="000000"/>
          <w:sz w:val="16"/>
          <w:szCs w:val="16"/>
        </w:rPr>
      </w:pPr>
    </w:p>
    <w:p w14:paraId="7E295632" w14:textId="77777777" w:rsidR="00F3684A" w:rsidRDefault="00F3684A" w:rsidP="00F3684A">
      <w:pPr>
        <w:spacing w:after="160" w:line="259" w:lineRule="auto"/>
        <w:rPr>
          <w:color w:val="000000"/>
          <w:sz w:val="16"/>
          <w:szCs w:val="16"/>
        </w:rPr>
      </w:pPr>
    </w:p>
    <w:p w14:paraId="39BD2DB0" w14:textId="77777777" w:rsidR="00F3684A" w:rsidRDefault="00F3684A" w:rsidP="00F3684A">
      <w:pPr>
        <w:spacing w:after="160" w:line="259" w:lineRule="auto"/>
        <w:rPr>
          <w:color w:val="000000"/>
          <w:sz w:val="16"/>
          <w:szCs w:val="16"/>
        </w:rPr>
      </w:pPr>
    </w:p>
    <w:p w14:paraId="5DB5CD0F" w14:textId="77777777" w:rsidR="00F3684A" w:rsidRDefault="00F3684A" w:rsidP="00F3684A">
      <w:pPr>
        <w:spacing w:after="160" w:line="259" w:lineRule="auto"/>
        <w:rPr>
          <w:color w:val="000000"/>
          <w:sz w:val="16"/>
          <w:szCs w:val="16"/>
        </w:rPr>
      </w:pPr>
    </w:p>
    <w:p w14:paraId="6DBCC2E7" w14:textId="77777777" w:rsidR="00F3684A" w:rsidRDefault="00F3684A" w:rsidP="00F3684A">
      <w:pPr>
        <w:spacing w:after="160" w:line="259" w:lineRule="auto"/>
        <w:rPr>
          <w:color w:val="000000"/>
          <w:sz w:val="16"/>
          <w:szCs w:val="16"/>
        </w:rPr>
      </w:pPr>
    </w:p>
    <w:p w14:paraId="4F31CFBB" w14:textId="77777777" w:rsidR="00F3684A" w:rsidRDefault="00F3684A" w:rsidP="00F3684A">
      <w:pPr>
        <w:spacing w:after="160" w:line="259" w:lineRule="auto"/>
        <w:rPr>
          <w:color w:val="000000"/>
          <w:sz w:val="16"/>
          <w:szCs w:val="16"/>
        </w:rPr>
      </w:pPr>
    </w:p>
    <w:p w14:paraId="6E6B0ED7" w14:textId="77777777" w:rsidR="00F3684A" w:rsidRDefault="00F3684A" w:rsidP="00F3684A">
      <w:pPr>
        <w:spacing w:after="160" w:line="259" w:lineRule="auto"/>
        <w:rPr>
          <w:color w:val="000000"/>
          <w:sz w:val="16"/>
          <w:szCs w:val="16"/>
        </w:rPr>
      </w:pPr>
    </w:p>
    <w:p w14:paraId="5E3FBE30" w14:textId="77777777" w:rsidR="00F3684A" w:rsidRDefault="00F3684A" w:rsidP="00F3684A">
      <w:pPr>
        <w:spacing w:after="160" w:line="259" w:lineRule="auto"/>
        <w:rPr>
          <w:color w:val="000000"/>
          <w:sz w:val="16"/>
          <w:szCs w:val="16"/>
        </w:rPr>
      </w:pPr>
    </w:p>
    <w:p w14:paraId="3C118571" w14:textId="77777777" w:rsidR="00F3684A" w:rsidRDefault="00F3684A" w:rsidP="00F3684A">
      <w:pPr>
        <w:spacing w:after="160" w:line="259" w:lineRule="auto"/>
        <w:rPr>
          <w:color w:val="000000"/>
          <w:sz w:val="16"/>
          <w:szCs w:val="16"/>
        </w:rPr>
      </w:pPr>
    </w:p>
    <w:p w14:paraId="3186D553" w14:textId="77777777" w:rsidR="00F3684A" w:rsidRDefault="00F3684A" w:rsidP="00F3684A">
      <w:pPr>
        <w:spacing w:after="160" w:line="259" w:lineRule="auto"/>
        <w:rPr>
          <w:color w:val="000000"/>
          <w:sz w:val="16"/>
          <w:szCs w:val="16"/>
        </w:rPr>
      </w:pPr>
    </w:p>
    <w:p w14:paraId="0BDE14E4" w14:textId="77777777" w:rsidR="00F3684A" w:rsidRDefault="00F3684A" w:rsidP="00F3684A">
      <w:pPr>
        <w:spacing w:after="160" w:line="259" w:lineRule="auto"/>
        <w:rPr>
          <w:color w:val="000000"/>
          <w:sz w:val="16"/>
          <w:szCs w:val="16"/>
        </w:rPr>
      </w:pPr>
    </w:p>
    <w:p w14:paraId="228DF800" w14:textId="77777777" w:rsidR="00F3684A" w:rsidRDefault="00F3684A" w:rsidP="00F3684A">
      <w:pPr>
        <w:spacing w:after="160" w:line="259" w:lineRule="auto"/>
        <w:rPr>
          <w:color w:val="000000"/>
          <w:sz w:val="16"/>
          <w:szCs w:val="16"/>
        </w:rPr>
      </w:pPr>
    </w:p>
    <w:p w14:paraId="4EA68D69" w14:textId="77777777" w:rsidR="00F3684A" w:rsidRDefault="00F3684A" w:rsidP="00F3684A">
      <w:pPr>
        <w:spacing w:after="160" w:line="259" w:lineRule="auto"/>
        <w:rPr>
          <w:color w:val="000000"/>
          <w:sz w:val="16"/>
          <w:szCs w:val="16"/>
        </w:rPr>
      </w:pPr>
    </w:p>
    <w:p w14:paraId="1B571951" w14:textId="77777777" w:rsidR="00F3684A" w:rsidRDefault="00F3684A" w:rsidP="00F3684A">
      <w:pPr>
        <w:spacing w:after="160" w:line="259" w:lineRule="auto"/>
        <w:rPr>
          <w:color w:val="000000"/>
          <w:sz w:val="16"/>
          <w:szCs w:val="16"/>
        </w:rPr>
      </w:pPr>
    </w:p>
    <w:p w14:paraId="56E14661" w14:textId="77777777" w:rsidR="00BF1E2C" w:rsidRDefault="00BF1E2C" w:rsidP="00F3684A">
      <w:pPr>
        <w:spacing w:after="160" w:line="259" w:lineRule="auto"/>
        <w:rPr>
          <w:color w:val="000000"/>
          <w:sz w:val="16"/>
          <w:szCs w:val="16"/>
        </w:rPr>
      </w:pPr>
    </w:p>
    <w:p w14:paraId="496799BA" w14:textId="77777777" w:rsidR="00BF1E2C" w:rsidRDefault="00BF1E2C" w:rsidP="00F3684A">
      <w:pPr>
        <w:spacing w:after="160" w:line="259" w:lineRule="auto"/>
        <w:rPr>
          <w:color w:val="000000"/>
          <w:sz w:val="16"/>
          <w:szCs w:val="16"/>
        </w:rPr>
      </w:pPr>
    </w:p>
    <w:p w14:paraId="12D3006C" w14:textId="77777777" w:rsidR="00F3684A" w:rsidRDefault="00F3684A" w:rsidP="00F3684A">
      <w:pPr>
        <w:spacing w:after="160" w:line="259" w:lineRule="auto"/>
        <w:rPr>
          <w:color w:val="000000"/>
          <w:sz w:val="16"/>
          <w:szCs w:val="16"/>
        </w:rPr>
      </w:pPr>
    </w:p>
    <w:p w14:paraId="508C075F" w14:textId="15A0A712" w:rsidR="00F3684A" w:rsidRPr="00FD25A8" w:rsidRDefault="00FD25A8" w:rsidP="00F3684A">
      <w:pPr>
        <w:spacing w:after="160" w:line="259" w:lineRule="auto"/>
        <w:rPr>
          <w:rFonts w:ascii="Avenir" w:eastAsia="Avenir" w:hAnsi="Avenir" w:cs="Avenir"/>
          <w:color w:val="000000"/>
          <w:sz w:val="16"/>
          <w:szCs w:val="16"/>
        </w:rPr>
      </w:pPr>
      <w:r>
        <w:rPr>
          <w:rFonts w:ascii="Avenir" w:eastAsia="Avenir" w:hAnsi="Avenir" w:cs="Avenir"/>
          <w:color w:val="000000"/>
          <w:sz w:val="16"/>
          <w:szCs w:val="16"/>
        </w:rPr>
        <w:tab/>
      </w:r>
      <w:r>
        <w:rPr>
          <w:rFonts w:ascii="Avenir" w:eastAsia="Avenir" w:hAnsi="Avenir" w:cs="Avenir"/>
          <w:color w:val="000000"/>
          <w:sz w:val="16"/>
          <w:szCs w:val="16"/>
        </w:rPr>
        <w:tab/>
      </w:r>
      <w:r>
        <w:rPr>
          <w:rFonts w:ascii="Avenir" w:eastAsia="Avenir" w:hAnsi="Avenir" w:cs="Avenir"/>
          <w:color w:val="000000"/>
          <w:sz w:val="16"/>
          <w:szCs w:val="16"/>
        </w:rPr>
        <w:tab/>
      </w:r>
      <w:r>
        <w:rPr>
          <w:rFonts w:ascii="Avenir" w:eastAsia="Avenir" w:hAnsi="Avenir" w:cs="Avenir"/>
          <w:color w:val="000000"/>
          <w:sz w:val="16"/>
          <w:szCs w:val="16"/>
        </w:rPr>
        <w:tab/>
      </w:r>
      <w:r>
        <w:rPr>
          <w:rFonts w:ascii="Avenir" w:eastAsia="Avenir" w:hAnsi="Avenir" w:cs="Avenir"/>
          <w:color w:val="000000"/>
          <w:sz w:val="16"/>
          <w:szCs w:val="16"/>
        </w:rPr>
        <w:tab/>
      </w:r>
      <w:r>
        <w:rPr>
          <w:rFonts w:ascii="Avenir" w:eastAsia="Avenir" w:hAnsi="Avenir" w:cs="Avenir"/>
          <w:color w:val="000000"/>
          <w:sz w:val="16"/>
          <w:szCs w:val="16"/>
        </w:rPr>
        <w:tab/>
      </w:r>
      <w:r>
        <w:rPr>
          <w:rFonts w:ascii="Avenir" w:eastAsia="Avenir" w:hAnsi="Avenir" w:cs="Avenir"/>
          <w:color w:val="000000"/>
          <w:sz w:val="16"/>
          <w:szCs w:val="16"/>
        </w:rPr>
        <w:tab/>
      </w:r>
      <w:r>
        <w:rPr>
          <w:rFonts w:ascii="Avenir" w:eastAsia="Avenir" w:hAnsi="Avenir" w:cs="Avenir"/>
          <w:color w:val="000000"/>
          <w:sz w:val="16"/>
          <w:szCs w:val="16"/>
        </w:rPr>
        <w:tab/>
      </w:r>
      <w:r>
        <w:rPr>
          <w:rFonts w:ascii="Avenir" w:eastAsia="Avenir" w:hAnsi="Avenir" w:cs="Avenir"/>
          <w:color w:val="000000"/>
          <w:sz w:val="16"/>
          <w:szCs w:val="16"/>
        </w:rPr>
        <w:tab/>
      </w:r>
      <w:r>
        <w:rPr>
          <w:rFonts w:ascii="Avenir" w:eastAsia="Avenir" w:hAnsi="Avenir" w:cs="Avenir"/>
          <w:color w:val="000000"/>
          <w:sz w:val="16"/>
          <w:szCs w:val="16"/>
        </w:rPr>
        <w:tab/>
      </w:r>
      <w:r>
        <w:rPr>
          <w:rFonts w:ascii="Avenir" w:eastAsia="Avenir" w:hAnsi="Avenir" w:cs="Avenir"/>
          <w:color w:val="000000"/>
          <w:sz w:val="16"/>
          <w:szCs w:val="16"/>
        </w:rPr>
        <w:tab/>
      </w:r>
      <w:r>
        <w:rPr>
          <w:rFonts w:ascii="Avenir" w:eastAsia="Avenir" w:hAnsi="Avenir" w:cs="Avenir"/>
          <w:color w:val="000000"/>
          <w:sz w:val="16"/>
          <w:szCs w:val="16"/>
        </w:rPr>
        <w:tab/>
      </w:r>
      <w:r>
        <w:rPr>
          <w:rFonts w:ascii="Avenir" w:eastAsia="Avenir" w:hAnsi="Avenir" w:cs="Avenir"/>
          <w:color w:val="000000"/>
          <w:sz w:val="16"/>
          <w:szCs w:val="16"/>
        </w:rPr>
        <w:tab/>
      </w:r>
      <w:r>
        <w:rPr>
          <w:rFonts w:ascii="Avenir" w:eastAsia="Avenir" w:hAnsi="Avenir" w:cs="Avenir"/>
          <w:color w:val="000000"/>
          <w:sz w:val="16"/>
          <w:szCs w:val="16"/>
        </w:rPr>
        <w:tab/>
      </w:r>
      <w:r>
        <w:rPr>
          <w:rFonts w:ascii="Avenir" w:eastAsia="Avenir" w:hAnsi="Avenir" w:cs="Avenir"/>
          <w:color w:val="000000"/>
          <w:sz w:val="16"/>
          <w:szCs w:val="16"/>
        </w:rPr>
        <w:tab/>
        <w:t>43</w:t>
      </w:r>
    </w:p>
    <w:p w14:paraId="79272484" w14:textId="77777777" w:rsidR="004367A7" w:rsidRDefault="004367A7" w:rsidP="004367A7">
      <w:pPr>
        <w:widowControl w:val="0"/>
        <w:pBdr>
          <w:top w:val="nil"/>
          <w:left w:val="nil"/>
          <w:bottom w:val="nil"/>
          <w:right w:val="nil"/>
          <w:between w:val="nil"/>
        </w:pBdr>
        <w:spacing w:line="240" w:lineRule="auto"/>
        <w:ind w:left="2597"/>
        <w:rPr>
          <w:rFonts w:ascii="Corsiva" w:eastAsia="Corsiva" w:hAnsi="Corsiva" w:cs="Corsiva"/>
          <w:i/>
          <w:color w:val="000000"/>
          <w:sz w:val="36"/>
          <w:szCs w:val="36"/>
        </w:rPr>
      </w:pPr>
      <w:r>
        <w:rPr>
          <w:rFonts w:ascii="Corsiva" w:eastAsia="Corsiva" w:hAnsi="Corsiva" w:cs="Corsiva"/>
          <w:i/>
          <w:color w:val="000000"/>
          <w:sz w:val="36"/>
          <w:szCs w:val="36"/>
        </w:rPr>
        <w:lastRenderedPageBreak/>
        <w:t>Mississippi Music Educators Association</w:t>
      </w:r>
    </w:p>
    <w:p w14:paraId="6DB0CD04" w14:textId="77777777" w:rsidR="004367A7" w:rsidRDefault="004367A7" w:rsidP="004367A7">
      <w:pPr>
        <w:widowControl w:val="0"/>
        <w:pBdr>
          <w:top w:val="nil"/>
          <w:left w:val="nil"/>
          <w:bottom w:val="nil"/>
          <w:right w:val="nil"/>
          <w:between w:val="nil"/>
        </w:pBdr>
        <w:spacing w:before="35" w:line="240" w:lineRule="auto"/>
        <w:ind w:left="3301"/>
        <w:rPr>
          <w:b/>
          <w:color w:val="000000"/>
          <w:sz w:val="25"/>
          <w:szCs w:val="25"/>
        </w:rPr>
      </w:pPr>
      <w:r>
        <w:rPr>
          <w:b/>
          <w:color w:val="000000"/>
          <w:sz w:val="25"/>
          <w:szCs w:val="25"/>
        </w:rPr>
        <w:t>Jr. High Honor Choir Registration Form</w:t>
      </w:r>
    </w:p>
    <w:p w14:paraId="32B61667" w14:textId="77777777" w:rsidR="004367A7" w:rsidRDefault="004367A7" w:rsidP="004367A7">
      <w:pPr>
        <w:widowControl w:val="0"/>
        <w:pBdr>
          <w:top w:val="nil"/>
          <w:left w:val="nil"/>
          <w:bottom w:val="nil"/>
          <w:right w:val="nil"/>
          <w:between w:val="nil"/>
        </w:pBdr>
        <w:spacing w:line="240" w:lineRule="auto"/>
        <w:ind w:left="5154"/>
        <w:rPr>
          <w:b/>
          <w:color w:val="000000"/>
          <w:sz w:val="25"/>
          <w:szCs w:val="25"/>
        </w:rPr>
      </w:pPr>
      <w:r>
        <w:rPr>
          <w:b/>
          <w:color w:val="000000"/>
          <w:sz w:val="25"/>
          <w:szCs w:val="25"/>
        </w:rPr>
        <w:t>2024-2025</w:t>
      </w:r>
    </w:p>
    <w:p w14:paraId="0E864251" w14:textId="77777777" w:rsidR="004367A7" w:rsidRDefault="004367A7" w:rsidP="004367A7">
      <w:pPr>
        <w:widowControl w:val="0"/>
        <w:pBdr>
          <w:top w:val="nil"/>
          <w:left w:val="nil"/>
          <w:bottom w:val="nil"/>
          <w:right w:val="nil"/>
          <w:between w:val="nil"/>
        </w:pBdr>
        <w:spacing w:before="321" w:line="230" w:lineRule="auto"/>
        <w:ind w:left="741" w:right="1128" w:firstLine="27"/>
        <w:rPr>
          <w:color w:val="222222"/>
          <w:sz w:val="19"/>
          <w:szCs w:val="19"/>
        </w:rPr>
      </w:pPr>
      <w:r>
        <w:rPr>
          <w:i/>
          <w:color w:val="000000"/>
          <w:sz w:val="27"/>
          <w:szCs w:val="27"/>
        </w:rPr>
        <w:t>IMPORTANT REMINDER</w:t>
      </w:r>
      <w:r>
        <w:rPr>
          <w:color w:val="000000"/>
          <w:sz w:val="27"/>
          <w:szCs w:val="27"/>
        </w:rPr>
        <w:t xml:space="preserve">: </w:t>
      </w:r>
      <w:r>
        <w:rPr>
          <w:color w:val="000000"/>
          <w:sz w:val="19"/>
          <w:szCs w:val="19"/>
        </w:rPr>
        <w:t xml:space="preserve">Teacher MUST be a member of </w:t>
      </w:r>
      <w:r>
        <w:rPr>
          <w:color w:val="222222"/>
          <w:sz w:val="19"/>
          <w:szCs w:val="19"/>
        </w:rPr>
        <w:t xml:space="preserve">NAfME for </w:t>
      </w:r>
      <w:r>
        <w:rPr>
          <w:color w:val="222222"/>
          <w:sz w:val="19"/>
          <w:szCs w:val="19"/>
          <w:highlight w:val="white"/>
        </w:rPr>
        <w:t>his/her students to audition for the Jr. High State Honor Choir. The teacher also must be a member at the time of</w:t>
      </w:r>
      <w:r>
        <w:rPr>
          <w:color w:val="222222"/>
          <w:sz w:val="19"/>
          <w:szCs w:val="19"/>
        </w:rPr>
        <w:t xml:space="preserve"> </w:t>
      </w:r>
      <w:r>
        <w:rPr>
          <w:color w:val="222222"/>
          <w:sz w:val="19"/>
          <w:szCs w:val="19"/>
          <w:highlight w:val="white"/>
        </w:rPr>
        <w:t xml:space="preserve">the convention and </w:t>
      </w:r>
      <w:r>
        <w:rPr>
          <w:i/>
          <w:color w:val="222222"/>
          <w:sz w:val="19"/>
          <w:szCs w:val="19"/>
          <w:highlight w:val="white"/>
        </w:rPr>
        <w:t xml:space="preserve">must be registered </w:t>
      </w:r>
      <w:r>
        <w:rPr>
          <w:color w:val="222222"/>
          <w:sz w:val="19"/>
          <w:szCs w:val="19"/>
          <w:highlight w:val="white"/>
        </w:rPr>
        <w:t>for the convention for the students to attend the rehearsals and</w:t>
      </w:r>
      <w:r>
        <w:rPr>
          <w:color w:val="222222"/>
          <w:sz w:val="19"/>
          <w:szCs w:val="19"/>
        </w:rPr>
        <w:t xml:space="preserve"> </w:t>
      </w:r>
      <w:r>
        <w:rPr>
          <w:color w:val="222222"/>
          <w:sz w:val="19"/>
          <w:szCs w:val="19"/>
          <w:highlight w:val="white"/>
        </w:rPr>
        <w:t>performance. The membership rolls will be checked prior to auditions and again prior to the conference.</w:t>
      </w:r>
      <w:r>
        <w:rPr>
          <w:color w:val="222222"/>
          <w:sz w:val="19"/>
          <w:szCs w:val="19"/>
        </w:rPr>
        <w:t xml:space="preserve"> </w:t>
      </w:r>
    </w:p>
    <w:p w14:paraId="60ED7476" w14:textId="38529A8F" w:rsidR="00156AA7" w:rsidRDefault="004367A7" w:rsidP="004367A7">
      <w:pPr>
        <w:widowControl w:val="0"/>
        <w:pBdr>
          <w:top w:val="nil"/>
          <w:left w:val="nil"/>
          <w:bottom w:val="nil"/>
          <w:right w:val="nil"/>
          <w:between w:val="nil"/>
        </w:pBdr>
        <w:spacing w:before="237" w:line="458" w:lineRule="auto"/>
        <w:ind w:right="720" w:firstLine="7"/>
        <w:jc w:val="both"/>
        <w:rPr>
          <w:color w:val="000000"/>
          <w:sz w:val="24"/>
          <w:szCs w:val="24"/>
        </w:rPr>
      </w:pPr>
      <w:r>
        <w:rPr>
          <w:color w:val="000000"/>
          <w:sz w:val="24"/>
          <w:szCs w:val="24"/>
        </w:rPr>
        <w:t xml:space="preserve">Director’s Name ________________________________NAfME #______________________  </w:t>
      </w:r>
    </w:p>
    <w:p w14:paraId="2DA8833D" w14:textId="77777777" w:rsidR="00671813" w:rsidRDefault="004367A7" w:rsidP="004367A7">
      <w:pPr>
        <w:widowControl w:val="0"/>
        <w:pBdr>
          <w:top w:val="nil"/>
          <w:left w:val="nil"/>
          <w:bottom w:val="nil"/>
          <w:right w:val="nil"/>
          <w:between w:val="nil"/>
        </w:pBdr>
        <w:spacing w:before="237" w:line="458" w:lineRule="auto"/>
        <w:ind w:right="720" w:firstLine="7"/>
        <w:jc w:val="both"/>
        <w:rPr>
          <w:color w:val="000000"/>
          <w:sz w:val="24"/>
          <w:szCs w:val="24"/>
        </w:rPr>
      </w:pPr>
      <w:r>
        <w:rPr>
          <w:color w:val="000000"/>
          <w:sz w:val="24"/>
          <w:szCs w:val="24"/>
        </w:rPr>
        <w:t>School</w:t>
      </w:r>
      <w:r w:rsidR="00671813">
        <w:rPr>
          <w:color w:val="000000"/>
          <w:sz w:val="24"/>
          <w:szCs w:val="24"/>
        </w:rPr>
        <w:t xml:space="preserve"> </w:t>
      </w:r>
      <w:r>
        <w:rPr>
          <w:color w:val="000000"/>
          <w:sz w:val="24"/>
          <w:szCs w:val="24"/>
        </w:rPr>
        <w:t xml:space="preserve">Name ________________________________________________________________ </w:t>
      </w:r>
    </w:p>
    <w:p w14:paraId="327C6CED" w14:textId="77777777" w:rsidR="00671813" w:rsidRDefault="004367A7" w:rsidP="004367A7">
      <w:pPr>
        <w:widowControl w:val="0"/>
        <w:pBdr>
          <w:top w:val="nil"/>
          <w:left w:val="nil"/>
          <w:bottom w:val="nil"/>
          <w:right w:val="nil"/>
          <w:between w:val="nil"/>
        </w:pBdr>
        <w:spacing w:before="237" w:line="458" w:lineRule="auto"/>
        <w:ind w:right="720" w:firstLine="7"/>
        <w:jc w:val="both"/>
        <w:rPr>
          <w:color w:val="000000"/>
          <w:sz w:val="24"/>
          <w:szCs w:val="24"/>
        </w:rPr>
      </w:pPr>
      <w:r>
        <w:rPr>
          <w:color w:val="000000"/>
          <w:sz w:val="24"/>
          <w:szCs w:val="24"/>
        </w:rPr>
        <w:t xml:space="preserve">School Address ______________________________ City _____________Zip Code _______ </w:t>
      </w:r>
    </w:p>
    <w:p w14:paraId="4FAAC92F" w14:textId="34BF85CA" w:rsidR="004367A7" w:rsidRDefault="004367A7" w:rsidP="004367A7">
      <w:pPr>
        <w:widowControl w:val="0"/>
        <w:pBdr>
          <w:top w:val="nil"/>
          <w:left w:val="nil"/>
          <w:bottom w:val="nil"/>
          <w:right w:val="nil"/>
          <w:between w:val="nil"/>
        </w:pBdr>
        <w:spacing w:before="237" w:line="458" w:lineRule="auto"/>
        <w:ind w:right="720" w:firstLine="7"/>
        <w:jc w:val="both"/>
        <w:rPr>
          <w:color w:val="000000"/>
          <w:sz w:val="24"/>
          <w:szCs w:val="24"/>
        </w:rPr>
      </w:pPr>
      <w:r>
        <w:rPr>
          <w:color w:val="000000"/>
          <w:sz w:val="24"/>
          <w:szCs w:val="24"/>
        </w:rPr>
        <w:t xml:space="preserve">School Phone _________________________________ </w:t>
      </w:r>
    </w:p>
    <w:p w14:paraId="65F4ECE9" w14:textId="77777777" w:rsidR="004367A7" w:rsidRDefault="004367A7" w:rsidP="004367A7">
      <w:pPr>
        <w:widowControl w:val="0"/>
        <w:pBdr>
          <w:top w:val="nil"/>
          <w:left w:val="nil"/>
          <w:bottom w:val="nil"/>
          <w:right w:val="nil"/>
          <w:between w:val="nil"/>
        </w:pBdr>
        <w:spacing w:before="237" w:line="458" w:lineRule="auto"/>
        <w:ind w:right="720" w:firstLine="7"/>
        <w:jc w:val="both"/>
        <w:rPr>
          <w:color w:val="000000"/>
          <w:sz w:val="24"/>
          <w:szCs w:val="24"/>
        </w:rPr>
      </w:pPr>
      <w:r>
        <w:rPr>
          <w:color w:val="000000"/>
          <w:sz w:val="24"/>
          <w:szCs w:val="24"/>
        </w:rPr>
        <w:t>Home Address ______________________________ City _____________Zip Code _______</w:t>
      </w:r>
    </w:p>
    <w:p w14:paraId="3BCF8B70" w14:textId="77777777" w:rsidR="00671813" w:rsidRDefault="004367A7" w:rsidP="004367A7">
      <w:pPr>
        <w:widowControl w:val="0"/>
        <w:pBdr>
          <w:top w:val="nil"/>
          <w:left w:val="nil"/>
          <w:bottom w:val="nil"/>
          <w:right w:val="nil"/>
          <w:between w:val="nil"/>
        </w:pBdr>
        <w:spacing w:before="51" w:line="458" w:lineRule="auto"/>
        <w:ind w:right="1089"/>
        <w:rPr>
          <w:color w:val="000000"/>
          <w:sz w:val="24"/>
          <w:szCs w:val="24"/>
        </w:rPr>
      </w:pPr>
      <w:r>
        <w:rPr>
          <w:color w:val="000000"/>
          <w:sz w:val="24"/>
          <w:szCs w:val="24"/>
        </w:rPr>
        <w:t xml:space="preserve">Home Phone _________________________Cell Phone___________________________ </w:t>
      </w:r>
    </w:p>
    <w:p w14:paraId="00318283" w14:textId="6A6B9211" w:rsidR="004367A7" w:rsidRDefault="004367A7" w:rsidP="004367A7">
      <w:pPr>
        <w:widowControl w:val="0"/>
        <w:pBdr>
          <w:top w:val="nil"/>
          <w:left w:val="nil"/>
          <w:bottom w:val="nil"/>
          <w:right w:val="nil"/>
          <w:between w:val="nil"/>
        </w:pBdr>
        <w:spacing w:before="51" w:line="458" w:lineRule="auto"/>
        <w:ind w:right="1089"/>
        <w:rPr>
          <w:color w:val="000000"/>
          <w:sz w:val="24"/>
          <w:szCs w:val="24"/>
        </w:rPr>
      </w:pPr>
      <w:r>
        <w:rPr>
          <w:color w:val="000000"/>
          <w:sz w:val="24"/>
          <w:szCs w:val="24"/>
        </w:rPr>
        <w:t xml:space="preserve">Email Address __________________________________________  </w:t>
      </w:r>
    </w:p>
    <w:p w14:paraId="0668833B" w14:textId="77777777" w:rsidR="004367A7" w:rsidRDefault="004367A7" w:rsidP="004367A7">
      <w:pPr>
        <w:widowControl w:val="0"/>
        <w:pBdr>
          <w:top w:val="nil"/>
          <w:left w:val="nil"/>
          <w:bottom w:val="nil"/>
          <w:right w:val="nil"/>
          <w:between w:val="nil"/>
        </w:pBdr>
        <w:spacing w:before="51" w:line="240" w:lineRule="auto"/>
        <w:rPr>
          <w:color w:val="000000"/>
          <w:sz w:val="24"/>
          <w:szCs w:val="24"/>
        </w:rPr>
      </w:pPr>
      <w:r>
        <w:rPr>
          <w:color w:val="000000"/>
          <w:sz w:val="24"/>
          <w:szCs w:val="24"/>
        </w:rPr>
        <w:t xml:space="preserve">Total number of students in performing choir(s):  </w:t>
      </w:r>
    </w:p>
    <w:p w14:paraId="727F2548" w14:textId="77777777" w:rsidR="004367A7" w:rsidRDefault="004367A7" w:rsidP="004367A7">
      <w:pPr>
        <w:widowControl w:val="0"/>
        <w:pBdr>
          <w:top w:val="nil"/>
          <w:left w:val="nil"/>
          <w:bottom w:val="nil"/>
          <w:right w:val="nil"/>
          <w:between w:val="nil"/>
        </w:pBdr>
        <w:spacing w:before="269" w:line="240" w:lineRule="auto"/>
        <w:rPr>
          <w:color w:val="000000"/>
          <w:sz w:val="24"/>
          <w:szCs w:val="24"/>
        </w:rPr>
      </w:pPr>
      <w:r>
        <w:rPr>
          <w:color w:val="000000"/>
          <w:sz w:val="24"/>
          <w:szCs w:val="24"/>
        </w:rPr>
        <w:t xml:space="preserve">Sopranos _______ Altos ______ Tenors_______ Bass_______  </w:t>
      </w:r>
    </w:p>
    <w:p w14:paraId="6A6BFD88" w14:textId="77777777" w:rsidR="00ED396F" w:rsidRDefault="004367A7" w:rsidP="004367A7">
      <w:pPr>
        <w:widowControl w:val="0"/>
        <w:pBdr>
          <w:top w:val="nil"/>
          <w:left w:val="nil"/>
          <w:bottom w:val="nil"/>
          <w:right w:val="nil"/>
          <w:between w:val="nil"/>
        </w:pBdr>
        <w:spacing w:before="269" w:line="458" w:lineRule="auto"/>
        <w:ind w:right="1069"/>
        <w:rPr>
          <w:color w:val="000000"/>
          <w:sz w:val="19"/>
          <w:szCs w:val="19"/>
        </w:rPr>
      </w:pPr>
      <w:r>
        <w:rPr>
          <w:color w:val="000000"/>
          <w:sz w:val="24"/>
          <w:szCs w:val="24"/>
        </w:rPr>
        <w:t>Estimate the number of students you wish to audition, staying within the given percentages</w:t>
      </w:r>
      <w:r>
        <w:rPr>
          <w:color w:val="000000"/>
          <w:sz w:val="19"/>
          <w:szCs w:val="19"/>
        </w:rPr>
        <w:t xml:space="preserve">:  </w:t>
      </w:r>
    </w:p>
    <w:p w14:paraId="66056539" w14:textId="77777777" w:rsidR="008D03CA" w:rsidRDefault="004367A7" w:rsidP="004367A7">
      <w:pPr>
        <w:widowControl w:val="0"/>
        <w:pBdr>
          <w:top w:val="nil"/>
          <w:left w:val="nil"/>
          <w:bottom w:val="nil"/>
          <w:right w:val="nil"/>
          <w:between w:val="nil"/>
        </w:pBdr>
        <w:spacing w:before="269" w:line="458" w:lineRule="auto"/>
        <w:ind w:right="1069"/>
        <w:rPr>
          <w:color w:val="000000"/>
          <w:sz w:val="24"/>
          <w:szCs w:val="24"/>
        </w:rPr>
      </w:pPr>
      <w:r>
        <w:rPr>
          <w:color w:val="000000"/>
          <w:sz w:val="24"/>
          <w:szCs w:val="24"/>
        </w:rPr>
        <w:t xml:space="preserve">Soprano 1 (Limit 10) ________ Soprano 2 (Limit 10) ________ Altos (Limit 10) ______ </w:t>
      </w:r>
    </w:p>
    <w:p w14:paraId="116C8367" w14:textId="77777777" w:rsidR="008D03CA" w:rsidRDefault="004367A7" w:rsidP="004367A7">
      <w:pPr>
        <w:widowControl w:val="0"/>
        <w:pBdr>
          <w:top w:val="nil"/>
          <w:left w:val="nil"/>
          <w:bottom w:val="nil"/>
          <w:right w:val="nil"/>
          <w:between w:val="nil"/>
        </w:pBdr>
        <w:spacing w:before="269" w:line="458" w:lineRule="auto"/>
        <w:ind w:right="1069"/>
        <w:rPr>
          <w:color w:val="000000"/>
          <w:sz w:val="24"/>
          <w:szCs w:val="24"/>
        </w:rPr>
      </w:pPr>
      <w:r>
        <w:rPr>
          <w:color w:val="000000"/>
          <w:sz w:val="24"/>
          <w:szCs w:val="24"/>
        </w:rPr>
        <w:t xml:space="preserve">Tenors (No Limit) ________ Bass (No Limit) _______                                                     </w:t>
      </w:r>
    </w:p>
    <w:p w14:paraId="12C621DF" w14:textId="7809220F" w:rsidR="004367A7" w:rsidRPr="00235D60" w:rsidRDefault="004367A7" w:rsidP="004367A7">
      <w:pPr>
        <w:widowControl w:val="0"/>
        <w:pBdr>
          <w:top w:val="nil"/>
          <w:left w:val="nil"/>
          <w:bottom w:val="nil"/>
          <w:right w:val="nil"/>
          <w:between w:val="nil"/>
        </w:pBdr>
        <w:spacing w:before="269" w:line="458" w:lineRule="auto"/>
        <w:ind w:right="1069"/>
        <w:rPr>
          <w:color w:val="000000"/>
          <w:sz w:val="24"/>
          <w:szCs w:val="24"/>
        </w:rPr>
      </w:pPr>
      <w:r>
        <w:rPr>
          <w:color w:val="000000"/>
          <w:sz w:val="24"/>
          <w:szCs w:val="24"/>
        </w:rPr>
        <w:t xml:space="preserve">Total ______ X </w:t>
      </w:r>
      <w:r>
        <w:rPr>
          <w:b/>
          <w:color w:val="000000"/>
          <w:sz w:val="24"/>
          <w:szCs w:val="24"/>
        </w:rPr>
        <w:t xml:space="preserve">$15 </w:t>
      </w:r>
      <w:r>
        <w:rPr>
          <w:color w:val="000000"/>
          <w:sz w:val="24"/>
          <w:szCs w:val="24"/>
        </w:rPr>
        <w:t xml:space="preserve">= </w:t>
      </w:r>
      <w:r>
        <w:rPr>
          <w:color w:val="000000"/>
          <w:sz w:val="17"/>
          <w:szCs w:val="17"/>
        </w:rPr>
        <w:t xml:space="preserve">$________ </w:t>
      </w:r>
      <w:r>
        <w:rPr>
          <w:b/>
          <w:color w:val="000000"/>
          <w:sz w:val="17"/>
          <w:szCs w:val="17"/>
        </w:rPr>
        <w:t xml:space="preserve">(If not paying through Opus Even, please send one check per school payable to MMEA Jr. High.) </w:t>
      </w:r>
    </w:p>
    <w:p w14:paraId="560E2C1F" w14:textId="77777777" w:rsidR="004367A7" w:rsidRDefault="004367A7" w:rsidP="004367A7">
      <w:pPr>
        <w:widowControl w:val="0"/>
        <w:pBdr>
          <w:top w:val="nil"/>
          <w:left w:val="nil"/>
          <w:bottom w:val="nil"/>
          <w:right w:val="nil"/>
          <w:between w:val="nil"/>
        </w:pBdr>
        <w:spacing w:line="240" w:lineRule="auto"/>
        <w:rPr>
          <w:color w:val="000000"/>
          <w:sz w:val="24"/>
          <w:szCs w:val="24"/>
        </w:rPr>
      </w:pPr>
      <w:r>
        <w:rPr>
          <w:color w:val="000000"/>
          <w:sz w:val="24"/>
          <w:szCs w:val="24"/>
        </w:rPr>
        <w:t xml:space="preserve">Do you wish to receive the adjudicator comments for your students? _____Yes _____No </w:t>
      </w:r>
    </w:p>
    <w:p w14:paraId="78BF7F5E" w14:textId="77777777" w:rsidR="004367A7" w:rsidRDefault="004367A7" w:rsidP="004367A7">
      <w:pPr>
        <w:widowControl w:val="0"/>
        <w:pBdr>
          <w:top w:val="nil"/>
          <w:left w:val="nil"/>
          <w:bottom w:val="nil"/>
          <w:right w:val="nil"/>
          <w:between w:val="nil"/>
        </w:pBdr>
        <w:spacing w:line="240" w:lineRule="auto"/>
        <w:ind w:left="832"/>
        <w:rPr>
          <w:color w:val="000000"/>
          <w:sz w:val="24"/>
          <w:szCs w:val="24"/>
        </w:rPr>
      </w:pPr>
    </w:p>
    <w:p w14:paraId="65863EBE" w14:textId="77777777" w:rsidR="004367A7" w:rsidRDefault="004367A7" w:rsidP="004367A7">
      <w:pPr>
        <w:widowControl w:val="0"/>
        <w:pBdr>
          <w:top w:val="nil"/>
          <w:left w:val="nil"/>
          <w:bottom w:val="nil"/>
          <w:right w:val="nil"/>
          <w:between w:val="nil"/>
        </w:pBdr>
        <w:spacing w:line="240" w:lineRule="auto"/>
        <w:ind w:left="1440" w:right="1440"/>
        <w:jc w:val="center"/>
        <w:rPr>
          <w:b/>
          <w:color w:val="000000"/>
          <w:sz w:val="21"/>
          <w:szCs w:val="21"/>
        </w:rPr>
      </w:pPr>
      <w:r>
        <w:rPr>
          <w:b/>
          <w:color w:val="000000"/>
          <w:sz w:val="21"/>
          <w:szCs w:val="21"/>
        </w:rPr>
        <w:t xml:space="preserve">Registration Form Due </w:t>
      </w:r>
      <w:r>
        <w:rPr>
          <w:b/>
          <w:sz w:val="21"/>
          <w:szCs w:val="21"/>
        </w:rPr>
        <w:t>September 4</w:t>
      </w:r>
      <w:r>
        <w:rPr>
          <w:b/>
          <w:color w:val="000000"/>
          <w:sz w:val="21"/>
          <w:szCs w:val="21"/>
        </w:rPr>
        <w:t>, 202</w:t>
      </w:r>
      <w:r>
        <w:rPr>
          <w:b/>
          <w:sz w:val="21"/>
          <w:szCs w:val="21"/>
        </w:rPr>
        <w:t>4</w:t>
      </w:r>
    </w:p>
    <w:p w14:paraId="6A21FA21" w14:textId="77777777" w:rsidR="004367A7" w:rsidRDefault="004367A7" w:rsidP="004367A7">
      <w:pPr>
        <w:widowControl w:val="0"/>
        <w:pBdr>
          <w:top w:val="nil"/>
          <w:left w:val="nil"/>
          <w:bottom w:val="nil"/>
          <w:right w:val="nil"/>
          <w:between w:val="nil"/>
        </w:pBdr>
        <w:spacing w:before="2" w:line="240" w:lineRule="auto"/>
        <w:ind w:left="1440" w:right="1440"/>
        <w:jc w:val="center"/>
        <w:rPr>
          <w:b/>
          <w:color w:val="000000"/>
          <w:sz w:val="21"/>
          <w:szCs w:val="21"/>
        </w:rPr>
      </w:pPr>
      <w:r>
        <w:rPr>
          <w:b/>
          <w:color w:val="000000"/>
          <w:sz w:val="21"/>
          <w:szCs w:val="21"/>
        </w:rPr>
        <w:t xml:space="preserve">Audition Window: </w:t>
      </w:r>
      <w:r>
        <w:rPr>
          <w:b/>
          <w:sz w:val="21"/>
          <w:szCs w:val="21"/>
        </w:rPr>
        <w:t>September</w:t>
      </w:r>
      <w:r>
        <w:rPr>
          <w:b/>
          <w:color w:val="000000"/>
          <w:sz w:val="21"/>
          <w:szCs w:val="21"/>
        </w:rPr>
        <w:t xml:space="preserve"> </w:t>
      </w:r>
      <w:r>
        <w:rPr>
          <w:b/>
          <w:sz w:val="21"/>
          <w:szCs w:val="21"/>
        </w:rPr>
        <w:t>4-20</w:t>
      </w:r>
      <w:r>
        <w:rPr>
          <w:b/>
          <w:color w:val="000000"/>
          <w:sz w:val="21"/>
          <w:szCs w:val="21"/>
        </w:rPr>
        <w:t>, 202</w:t>
      </w:r>
      <w:r>
        <w:rPr>
          <w:b/>
          <w:sz w:val="21"/>
          <w:szCs w:val="21"/>
        </w:rPr>
        <w:t>4</w:t>
      </w:r>
    </w:p>
    <w:p w14:paraId="3485AE8A" w14:textId="77777777" w:rsidR="004367A7" w:rsidRDefault="004367A7" w:rsidP="004367A7">
      <w:pPr>
        <w:widowControl w:val="0"/>
        <w:pBdr>
          <w:top w:val="nil"/>
          <w:left w:val="nil"/>
          <w:bottom w:val="nil"/>
          <w:right w:val="nil"/>
          <w:between w:val="nil"/>
        </w:pBdr>
        <w:spacing w:before="2" w:line="240" w:lineRule="auto"/>
        <w:ind w:left="3748"/>
        <w:rPr>
          <w:b/>
          <w:color w:val="000000"/>
          <w:sz w:val="21"/>
          <w:szCs w:val="21"/>
        </w:rPr>
      </w:pPr>
    </w:p>
    <w:p w14:paraId="0785A2DA" w14:textId="77777777" w:rsidR="004367A7" w:rsidRDefault="004367A7" w:rsidP="004367A7">
      <w:pPr>
        <w:widowControl w:val="0"/>
        <w:pBdr>
          <w:top w:val="nil"/>
          <w:left w:val="nil"/>
          <w:bottom w:val="nil"/>
          <w:right w:val="nil"/>
          <w:between w:val="nil"/>
        </w:pBdr>
        <w:spacing w:before="27" w:line="235" w:lineRule="auto"/>
        <w:ind w:right="2295"/>
        <w:rPr>
          <w:b/>
          <w:color w:val="000000"/>
          <w:sz w:val="21"/>
          <w:szCs w:val="21"/>
        </w:rPr>
      </w:pPr>
      <w:r>
        <w:rPr>
          <w:b/>
          <w:color w:val="000000"/>
          <w:sz w:val="21"/>
          <w:szCs w:val="21"/>
        </w:rPr>
        <w:t xml:space="preserve">*Also include a publicity release for each student who will be auditioning. </w:t>
      </w:r>
    </w:p>
    <w:p w14:paraId="2CC539F2" w14:textId="77777777" w:rsidR="004367A7" w:rsidRDefault="004367A7" w:rsidP="004367A7">
      <w:pPr>
        <w:widowControl w:val="0"/>
        <w:pBdr>
          <w:top w:val="nil"/>
          <w:left w:val="nil"/>
          <w:bottom w:val="nil"/>
          <w:right w:val="nil"/>
          <w:between w:val="nil"/>
        </w:pBdr>
        <w:spacing w:before="27" w:line="235" w:lineRule="auto"/>
        <w:ind w:left="1937" w:right="2295"/>
        <w:jc w:val="center"/>
        <w:rPr>
          <w:b/>
          <w:color w:val="000000"/>
          <w:sz w:val="21"/>
          <w:szCs w:val="21"/>
        </w:rPr>
      </w:pPr>
    </w:p>
    <w:p w14:paraId="254CCDF6" w14:textId="77777777" w:rsidR="004367A7" w:rsidRDefault="004367A7" w:rsidP="004367A7">
      <w:pPr>
        <w:widowControl w:val="0"/>
        <w:pBdr>
          <w:top w:val="nil"/>
          <w:left w:val="nil"/>
          <w:bottom w:val="nil"/>
          <w:right w:val="nil"/>
          <w:between w:val="nil"/>
        </w:pBdr>
        <w:spacing w:line="240" w:lineRule="auto"/>
        <w:ind w:left="1440" w:right="1440"/>
        <w:jc w:val="center"/>
        <w:rPr>
          <w:b/>
          <w:color w:val="000000"/>
          <w:sz w:val="21"/>
          <w:szCs w:val="21"/>
        </w:rPr>
      </w:pPr>
      <w:r>
        <w:rPr>
          <w:b/>
          <w:color w:val="000000"/>
          <w:sz w:val="21"/>
          <w:szCs w:val="21"/>
        </w:rPr>
        <w:t xml:space="preserve">Mail fees and form to:  </w:t>
      </w:r>
    </w:p>
    <w:p w14:paraId="0E861011" w14:textId="77777777" w:rsidR="004367A7" w:rsidRDefault="004367A7" w:rsidP="004367A7">
      <w:pPr>
        <w:widowControl w:val="0"/>
        <w:pBdr>
          <w:top w:val="nil"/>
          <w:left w:val="nil"/>
          <w:bottom w:val="nil"/>
          <w:right w:val="nil"/>
          <w:between w:val="nil"/>
        </w:pBdr>
        <w:spacing w:line="240" w:lineRule="auto"/>
        <w:ind w:left="1440" w:right="1440"/>
        <w:jc w:val="center"/>
        <w:rPr>
          <w:color w:val="000000"/>
          <w:sz w:val="21"/>
          <w:szCs w:val="21"/>
        </w:rPr>
      </w:pPr>
      <w:r>
        <w:rPr>
          <w:color w:val="000000"/>
          <w:sz w:val="21"/>
          <w:szCs w:val="21"/>
        </w:rPr>
        <w:t xml:space="preserve">MMEA </w:t>
      </w:r>
    </w:p>
    <w:p w14:paraId="48230A68" w14:textId="77777777" w:rsidR="004367A7" w:rsidRDefault="004367A7" w:rsidP="004367A7">
      <w:pPr>
        <w:widowControl w:val="0"/>
        <w:pBdr>
          <w:top w:val="nil"/>
          <w:left w:val="nil"/>
          <w:bottom w:val="nil"/>
          <w:right w:val="nil"/>
          <w:between w:val="nil"/>
        </w:pBdr>
        <w:spacing w:line="240" w:lineRule="auto"/>
        <w:ind w:left="1440" w:right="1440"/>
        <w:jc w:val="center"/>
        <w:rPr>
          <w:color w:val="000000"/>
          <w:sz w:val="21"/>
          <w:szCs w:val="21"/>
        </w:rPr>
      </w:pPr>
      <w:r>
        <w:rPr>
          <w:color w:val="000000"/>
          <w:sz w:val="21"/>
          <w:szCs w:val="21"/>
        </w:rPr>
        <w:t>Attn: Dr. Lynn Holliman</w:t>
      </w:r>
    </w:p>
    <w:p w14:paraId="03531466" w14:textId="77777777" w:rsidR="004367A7" w:rsidRDefault="004367A7" w:rsidP="004367A7">
      <w:pPr>
        <w:widowControl w:val="0"/>
        <w:pBdr>
          <w:top w:val="nil"/>
          <w:left w:val="nil"/>
          <w:bottom w:val="nil"/>
          <w:right w:val="nil"/>
          <w:between w:val="nil"/>
        </w:pBdr>
        <w:spacing w:line="240" w:lineRule="auto"/>
        <w:ind w:left="1440" w:right="1440"/>
        <w:jc w:val="center"/>
        <w:rPr>
          <w:color w:val="000000"/>
          <w:sz w:val="21"/>
          <w:szCs w:val="21"/>
        </w:rPr>
      </w:pPr>
      <w:r>
        <w:rPr>
          <w:color w:val="000000"/>
          <w:sz w:val="21"/>
          <w:szCs w:val="21"/>
        </w:rPr>
        <w:t>3515 Hwy. 1 South</w:t>
      </w:r>
    </w:p>
    <w:p w14:paraId="25422DA7" w14:textId="77777777" w:rsidR="004367A7" w:rsidRDefault="004367A7" w:rsidP="004367A7">
      <w:pPr>
        <w:widowControl w:val="0"/>
        <w:pBdr>
          <w:top w:val="nil"/>
          <w:left w:val="nil"/>
          <w:bottom w:val="nil"/>
          <w:right w:val="nil"/>
          <w:between w:val="nil"/>
        </w:pBdr>
        <w:spacing w:line="240" w:lineRule="auto"/>
        <w:ind w:left="1440" w:right="1440"/>
        <w:jc w:val="center"/>
        <w:rPr>
          <w:color w:val="000000"/>
          <w:sz w:val="21"/>
          <w:szCs w:val="21"/>
        </w:rPr>
      </w:pPr>
      <w:r>
        <w:rPr>
          <w:color w:val="000000"/>
          <w:sz w:val="21"/>
          <w:szCs w:val="21"/>
        </w:rPr>
        <w:t>Greenville, MS 38701</w:t>
      </w:r>
    </w:p>
    <w:p w14:paraId="33ADEE04" w14:textId="3FE263EF" w:rsidR="00E27FF6" w:rsidRPr="00186752" w:rsidRDefault="00981315" w:rsidP="00D068AD">
      <w:pPr>
        <w:widowControl w:val="0"/>
        <w:pBdr>
          <w:top w:val="nil"/>
          <w:left w:val="nil"/>
          <w:bottom w:val="nil"/>
          <w:right w:val="nil"/>
          <w:between w:val="nil"/>
        </w:pBdr>
        <w:spacing w:line="240" w:lineRule="auto"/>
        <w:ind w:left="4320" w:right="1440"/>
        <w:jc w:val="center"/>
        <w:rPr>
          <w:color w:val="000000"/>
          <w:sz w:val="21"/>
          <w:szCs w:val="21"/>
        </w:rPr>
      </w:pPr>
      <w:hyperlink r:id="rId33" w:history="1">
        <w:r w:rsidRPr="00570965">
          <w:rPr>
            <w:rStyle w:val="Hyperlink"/>
            <w:sz w:val="21"/>
            <w:szCs w:val="21"/>
          </w:rPr>
          <w:t>musicloverau2020@gmail.com</w:t>
        </w:r>
      </w:hyperlink>
      <w:r w:rsidR="004367A7">
        <w:rPr>
          <w:color w:val="000000"/>
          <w:sz w:val="21"/>
          <w:szCs w:val="21"/>
        </w:rPr>
        <w:t xml:space="preserve"> </w:t>
      </w:r>
      <w:r w:rsidR="00D068AD">
        <w:rPr>
          <w:color w:val="000000"/>
          <w:sz w:val="21"/>
          <w:szCs w:val="21"/>
        </w:rPr>
        <w:tab/>
      </w:r>
      <w:r w:rsidR="00D068AD">
        <w:rPr>
          <w:color w:val="000000"/>
          <w:sz w:val="21"/>
          <w:szCs w:val="21"/>
        </w:rPr>
        <w:tab/>
      </w:r>
      <w:r w:rsidR="00D068AD">
        <w:rPr>
          <w:color w:val="000000"/>
          <w:sz w:val="21"/>
          <w:szCs w:val="21"/>
        </w:rPr>
        <w:tab/>
      </w:r>
      <w:r w:rsidR="00D068AD">
        <w:rPr>
          <w:color w:val="000000"/>
          <w:sz w:val="21"/>
          <w:szCs w:val="21"/>
        </w:rPr>
        <w:tab/>
      </w:r>
      <w:r w:rsidR="00620283">
        <w:rPr>
          <w:color w:val="000000"/>
          <w:sz w:val="16"/>
          <w:szCs w:val="16"/>
        </w:rPr>
        <w:t>4</w:t>
      </w:r>
      <w:r w:rsidR="00247107">
        <w:rPr>
          <w:color w:val="000000"/>
          <w:sz w:val="16"/>
          <w:szCs w:val="16"/>
        </w:rPr>
        <w:t>4</w:t>
      </w:r>
    </w:p>
    <w:p w14:paraId="62486EBC" w14:textId="77777777" w:rsidR="00247107" w:rsidRDefault="00247107" w:rsidP="00247107">
      <w:pPr>
        <w:spacing w:after="160" w:line="259" w:lineRule="auto"/>
        <w:rPr>
          <w:color w:val="000000"/>
          <w:sz w:val="16"/>
          <w:szCs w:val="16"/>
        </w:rPr>
      </w:pPr>
    </w:p>
    <w:p w14:paraId="70314855" w14:textId="6BB34855" w:rsidR="00E97375" w:rsidRDefault="00E97375" w:rsidP="00E97375">
      <w:pPr>
        <w:widowControl w:val="0"/>
        <w:pBdr>
          <w:top w:val="nil"/>
          <w:left w:val="nil"/>
          <w:bottom w:val="nil"/>
          <w:right w:val="nil"/>
          <w:between w:val="nil"/>
        </w:pBdr>
        <w:spacing w:line="240" w:lineRule="auto"/>
        <w:ind w:left="1440" w:right="1440"/>
        <w:jc w:val="center"/>
        <w:rPr>
          <w:b/>
          <w:sz w:val="32"/>
          <w:szCs w:val="32"/>
        </w:rPr>
      </w:pPr>
      <w:r>
        <w:rPr>
          <w:b/>
          <w:sz w:val="32"/>
          <w:szCs w:val="32"/>
        </w:rPr>
        <w:t>Photo/Video Release Form</w:t>
      </w:r>
      <w:r w:rsidR="00D068AD">
        <w:rPr>
          <w:b/>
          <w:sz w:val="32"/>
          <w:szCs w:val="32"/>
        </w:rPr>
        <w:tab/>
      </w:r>
    </w:p>
    <w:p w14:paraId="2DB0CEE7" w14:textId="77777777" w:rsidR="00E97375" w:rsidRDefault="00E97375" w:rsidP="00E97375">
      <w:pPr>
        <w:widowControl w:val="0"/>
        <w:pBdr>
          <w:top w:val="nil"/>
          <w:left w:val="nil"/>
          <w:bottom w:val="nil"/>
          <w:right w:val="nil"/>
          <w:between w:val="nil"/>
        </w:pBdr>
        <w:spacing w:line="240" w:lineRule="auto"/>
        <w:ind w:left="1440" w:right="1440"/>
        <w:jc w:val="center"/>
        <w:rPr>
          <w:b/>
          <w:sz w:val="32"/>
          <w:szCs w:val="32"/>
        </w:rPr>
      </w:pPr>
      <w:r>
        <w:rPr>
          <w:b/>
          <w:sz w:val="32"/>
          <w:szCs w:val="32"/>
        </w:rPr>
        <w:t xml:space="preserve"> </w:t>
      </w:r>
    </w:p>
    <w:p w14:paraId="72FE4EA7" w14:textId="77777777" w:rsidR="00E97375" w:rsidRDefault="00E97375" w:rsidP="00E97375">
      <w:pPr>
        <w:widowControl w:val="0"/>
        <w:pBdr>
          <w:top w:val="nil"/>
          <w:left w:val="nil"/>
          <w:bottom w:val="nil"/>
          <w:right w:val="nil"/>
          <w:between w:val="nil"/>
        </w:pBdr>
        <w:spacing w:line="240" w:lineRule="auto"/>
        <w:ind w:left="1440" w:right="1440"/>
        <w:jc w:val="center"/>
      </w:pPr>
      <w:r>
        <w:t>AUTHORIZATION TO USE PHOTOGRAPHS AND/OR AUDIO-VISUAL</w:t>
      </w:r>
    </w:p>
    <w:p w14:paraId="211C5B99" w14:textId="77777777" w:rsidR="00E97375" w:rsidRDefault="00E97375" w:rsidP="00E97375">
      <w:pPr>
        <w:widowControl w:val="0"/>
        <w:pBdr>
          <w:top w:val="nil"/>
          <w:left w:val="nil"/>
          <w:bottom w:val="nil"/>
          <w:right w:val="nil"/>
          <w:between w:val="nil"/>
        </w:pBdr>
        <w:spacing w:line="240" w:lineRule="auto"/>
        <w:ind w:left="1440" w:right="1440"/>
        <w:jc w:val="center"/>
      </w:pPr>
    </w:p>
    <w:p w14:paraId="57F2CB08" w14:textId="77777777" w:rsidR="00E97375" w:rsidRDefault="00E97375" w:rsidP="00E97375">
      <w:pPr>
        <w:widowControl w:val="0"/>
        <w:pBdr>
          <w:top w:val="nil"/>
          <w:left w:val="nil"/>
          <w:bottom w:val="nil"/>
          <w:right w:val="nil"/>
          <w:between w:val="nil"/>
        </w:pBdr>
        <w:spacing w:line="240" w:lineRule="auto"/>
        <w:ind w:left="1440" w:right="1440"/>
        <w:jc w:val="center"/>
      </w:pPr>
      <w:r>
        <w:t xml:space="preserve"> </w:t>
      </w:r>
    </w:p>
    <w:p w14:paraId="1863D291" w14:textId="77777777" w:rsidR="00E97375" w:rsidRDefault="00E97375" w:rsidP="00E97375">
      <w:pPr>
        <w:widowControl w:val="0"/>
        <w:pBdr>
          <w:top w:val="nil"/>
          <w:left w:val="nil"/>
          <w:bottom w:val="nil"/>
          <w:right w:val="nil"/>
          <w:between w:val="nil"/>
        </w:pBdr>
        <w:spacing w:line="240" w:lineRule="auto"/>
        <w:ind w:left="1440" w:right="1440"/>
        <w:jc w:val="center"/>
      </w:pPr>
    </w:p>
    <w:p w14:paraId="4891C44A" w14:textId="77777777" w:rsidR="00E97375" w:rsidRDefault="00E97375" w:rsidP="00E97375">
      <w:pPr>
        <w:widowControl w:val="0"/>
        <w:pBdr>
          <w:top w:val="nil"/>
          <w:left w:val="nil"/>
          <w:bottom w:val="nil"/>
          <w:right w:val="nil"/>
          <w:between w:val="nil"/>
        </w:pBdr>
        <w:spacing w:line="240" w:lineRule="auto"/>
        <w:ind w:left="1440" w:right="1440"/>
      </w:pPr>
      <w:r>
        <w:t xml:space="preserve">I, (parent's name)__________________________________________________, hereby authorize The MS Music Educators Association, MMEA, to use, reproduce, and/or publish photographs and/or video that may pertain to my child (child's name)____________________________________________________ including his/her image, likeness and/or voice without compensation. </w:t>
      </w:r>
    </w:p>
    <w:p w14:paraId="1B242CE4" w14:textId="77777777" w:rsidR="00E97375" w:rsidRDefault="00E97375" w:rsidP="00E97375">
      <w:pPr>
        <w:widowControl w:val="0"/>
        <w:pBdr>
          <w:top w:val="nil"/>
          <w:left w:val="nil"/>
          <w:bottom w:val="nil"/>
          <w:right w:val="nil"/>
          <w:between w:val="nil"/>
        </w:pBdr>
        <w:spacing w:line="240" w:lineRule="auto"/>
        <w:ind w:left="1440" w:right="1440"/>
      </w:pPr>
    </w:p>
    <w:p w14:paraId="55DAF0C8" w14:textId="77777777" w:rsidR="00E97375" w:rsidRDefault="00E97375" w:rsidP="00E97375">
      <w:pPr>
        <w:widowControl w:val="0"/>
        <w:pBdr>
          <w:top w:val="nil"/>
          <w:left w:val="nil"/>
          <w:bottom w:val="nil"/>
          <w:right w:val="nil"/>
          <w:between w:val="nil"/>
        </w:pBdr>
        <w:spacing w:line="240" w:lineRule="auto"/>
        <w:ind w:left="1440" w:right="1440"/>
      </w:pPr>
      <w:r>
        <w:t xml:space="preserve">I understand that this material may be used in various publications, public affairs releases, recruitment materials, broadcast public service advertising (PSAs) or for other related endeavors. This material may also appear on the MS Music Educators Association Internet Web Page. </w:t>
      </w:r>
    </w:p>
    <w:p w14:paraId="4B540D36" w14:textId="77777777" w:rsidR="00E97375" w:rsidRDefault="00E97375" w:rsidP="00E97375">
      <w:pPr>
        <w:widowControl w:val="0"/>
        <w:pBdr>
          <w:top w:val="nil"/>
          <w:left w:val="nil"/>
          <w:bottom w:val="nil"/>
          <w:right w:val="nil"/>
          <w:between w:val="nil"/>
        </w:pBdr>
        <w:spacing w:line="240" w:lineRule="auto"/>
        <w:ind w:left="1440" w:right="1440"/>
      </w:pPr>
    </w:p>
    <w:p w14:paraId="728BA150" w14:textId="77777777" w:rsidR="00E97375" w:rsidRDefault="00E97375" w:rsidP="00E97375">
      <w:pPr>
        <w:widowControl w:val="0"/>
        <w:pBdr>
          <w:top w:val="nil"/>
          <w:left w:val="nil"/>
          <w:bottom w:val="nil"/>
          <w:right w:val="nil"/>
          <w:between w:val="nil"/>
        </w:pBdr>
        <w:spacing w:line="240" w:lineRule="auto"/>
        <w:ind w:left="1440" w:right="1440"/>
      </w:pPr>
      <w:r>
        <w:t>This authorization is continuous and may only be withdrawn by my (parent) specific rescission of this authorization. Consequently, MMEA may publish materials, use my child's name, photograph, and/or refer to my child in any manner that MMEA deems appropriate to promote/publicize service opportunities.</w:t>
      </w:r>
    </w:p>
    <w:p w14:paraId="71B86BF3" w14:textId="77777777" w:rsidR="00E97375" w:rsidRDefault="00E97375" w:rsidP="00E97375">
      <w:pPr>
        <w:widowControl w:val="0"/>
        <w:pBdr>
          <w:top w:val="nil"/>
          <w:left w:val="nil"/>
          <w:bottom w:val="nil"/>
          <w:right w:val="nil"/>
          <w:between w:val="nil"/>
        </w:pBdr>
        <w:spacing w:line="240" w:lineRule="auto"/>
        <w:ind w:left="1440" w:right="1440"/>
      </w:pPr>
    </w:p>
    <w:p w14:paraId="7789B37E" w14:textId="77777777" w:rsidR="006C1DA3" w:rsidRDefault="00E97375" w:rsidP="00E97375">
      <w:pPr>
        <w:widowControl w:val="0"/>
        <w:pBdr>
          <w:top w:val="nil"/>
          <w:left w:val="nil"/>
          <w:bottom w:val="nil"/>
          <w:right w:val="nil"/>
          <w:between w:val="nil"/>
        </w:pBdr>
        <w:spacing w:line="240" w:lineRule="auto"/>
        <w:ind w:left="1440" w:right="1440"/>
        <w:jc w:val="center"/>
      </w:pPr>
      <w:r>
        <w:t xml:space="preserve">________________________________________________________________ </w:t>
      </w:r>
    </w:p>
    <w:p w14:paraId="4B124D13" w14:textId="47326C93" w:rsidR="00E97375" w:rsidRDefault="00E97375" w:rsidP="00E97375">
      <w:pPr>
        <w:widowControl w:val="0"/>
        <w:pBdr>
          <w:top w:val="nil"/>
          <w:left w:val="nil"/>
          <w:bottom w:val="nil"/>
          <w:right w:val="nil"/>
          <w:between w:val="nil"/>
        </w:pBdr>
        <w:spacing w:line="240" w:lineRule="auto"/>
        <w:ind w:left="1440" w:right="1440"/>
        <w:jc w:val="center"/>
      </w:pPr>
      <w:r>
        <w:t>Signature of Parent</w:t>
      </w:r>
    </w:p>
    <w:p w14:paraId="1823BF3A" w14:textId="77777777" w:rsidR="00E97375" w:rsidRDefault="00E97375" w:rsidP="00E97375">
      <w:pPr>
        <w:widowControl w:val="0"/>
        <w:pBdr>
          <w:top w:val="nil"/>
          <w:left w:val="nil"/>
          <w:bottom w:val="nil"/>
          <w:right w:val="nil"/>
          <w:between w:val="nil"/>
        </w:pBdr>
        <w:spacing w:line="240" w:lineRule="auto"/>
        <w:ind w:left="1440" w:right="1440"/>
      </w:pPr>
    </w:p>
    <w:p w14:paraId="2E6BC812" w14:textId="577BF826" w:rsidR="00E97375" w:rsidRDefault="00E52D61" w:rsidP="00E97375">
      <w:pPr>
        <w:widowControl w:val="0"/>
        <w:pBdr>
          <w:top w:val="nil"/>
          <w:left w:val="nil"/>
          <w:bottom w:val="nil"/>
          <w:right w:val="nil"/>
          <w:between w:val="nil"/>
        </w:pBdr>
        <w:spacing w:line="240" w:lineRule="auto"/>
        <w:ind w:left="1440" w:right="1440"/>
      </w:pPr>
      <w:r>
        <w:t xml:space="preserve">          </w:t>
      </w:r>
      <w:r w:rsidR="00E97375">
        <w:t xml:space="preserve">________________________________________________________________ </w:t>
      </w:r>
    </w:p>
    <w:p w14:paraId="77E7369F" w14:textId="77777777" w:rsidR="00E97375" w:rsidRDefault="00E97375" w:rsidP="00E97375">
      <w:pPr>
        <w:widowControl w:val="0"/>
        <w:pBdr>
          <w:top w:val="nil"/>
          <w:left w:val="nil"/>
          <w:bottom w:val="nil"/>
          <w:right w:val="nil"/>
          <w:between w:val="nil"/>
        </w:pBdr>
        <w:spacing w:line="240" w:lineRule="auto"/>
        <w:ind w:left="1440" w:right="1440"/>
        <w:jc w:val="center"/>
      </w:pPr>
      <w:r>
        <w:t>Print Child's Name</w:t>
      </w:r>
    </w:p>
    <w:p w14:paraId="63A7102B" w14:textId="77777777" w:rsidR="00276E3A" w:rsidRDefault="00276E3A" w:rsidP="00276E3A">
      <w:pPr>
        <w:widowControl w:val="0"/>
        <w:pBdr>
          <w:top w:val="nil"/>
          <w:left w:val="nil"/>
          <w:bottom w:val="nil"/>
          <w:right w:val="nil"/>
          <w:between w:val="nil"/>
        </w:pBdr>
        <w:spacing w:line="240" w:lineRule="auto"/>
        <w:ind w:left="1440" w:right="1440"/>
      </w:pPr>
    </w:p>
    <w:p w14:paraId="2C89A28E" w14:textId="40867D4A" w:rsidR="006C1DA3" w:rsidRDefault="00E52D61" w:rsidP="00276E3A">
      <w:pPr>
        <w:widowControl w:val="0"/>
        <w:pBdr>
          <w:top w:val="nil"/>
          <w:left w:val="nil"/>
          <w:bottom w:val="nil"/>
          <w:right w:val="nil"/>
          <w:between w:val="nil"/>
        </w:pBdr>
        <w:spacing w:line="240" w:lineRule="auto"/>
        <w:ind w:left="1440" w:right="1440"/>
      </w:pPr>
      <w:r>
        <w:t xml:space="preserve">              </w:t>
      </w:r>
      <w:r w:rsidR="00E97375">
        <w:t xml:space="preserve">_____________________________________________________________ </w:t>
      </w:r>
    </w:p>
    <w:p w14:paraId="11A7B2C2" w14:textId="215DF4EB" w:rsidR="00E97375" w:rsidRDefault="00E97375" w:rsidP="006C1DA3">
      <w:pPr>
        <w:widowControl w:val="0"/>
        <w:pBdr>
          <w:top w:val="nil"/>
          <w:left w:val="nil"/>
          <w:bottom w:val="nil"/>
          <w:right w:val="nil"/>
          <w:between w:val="nil"/>
        </w:pBdr>
        <w:spacing w:line="240" w:lineRule="auto"/>
        <w:ind w:left="5040" w:right="1440" w:firstLine="720"/>
      </w:pPr>
      <w:r>
        <w:t>Date</w:t>
      </w:r>
    </w:p>
    <w:p w14:paraId="69816FA6" w14:textId="77777777" w:rsidR="00E97375" w:rsidRDefault="00E97375" w:rsidP="00E97375">
      <w:pPr>
        <w:widowControl w:val="0"/>
        <w:pBdr>
          <w:top w:val="nil"/>
          <w:left w:val="nil"/>
          <w:bottom w:val="nil"/>
          <w:right w:val="nil"/>
          <w:between w:val="nil"/>
        </w:pBdr>
        <w:spacing w:line="240" w:lineRule="auto"/>
        <w:ind w:left="1440" w:right="1440"/>
      </w:pPr>
    </w:p>
    <w:p w14:paraId="25A535D5" w14:textId="77777777" w:rsidR="00E97375" w:rsidRDefault="00E97375" w:rsidP="00E97375">
      <w:pPr>
        <w:widowControl w:val="0"/>
        <w:pBdr>
          <w:top w:val="nil"/>
          <w:left w:val="nil"/>
          <w:bottom w:val="nil"/>
          <w:right w:val="nil"/>
          <w:between w:val="nil"/>
        </w:pBdr>
        <w:spacing w:line="240" w:lineRule="auto"/>
        <w:ind w:left="1440" w:right="1440"/>
      </w:pPr>
    </w:p>
    <w:p w14:paraId="4E0EEFE4" w14:textId="77777777" w:rsidR="00E97375" w:rsidRDefault="00E97375" w:rsidP="00E97375">
      <w:pPr>
        <w:widowControl w:val="0"/>
        <w:pBdr>
          <w:top w:val="nil"/>
          <w:left w:val="nil"/>
          <w:bottom w:val="nil"/>
          <w:right w:val="nil"/>
          <w:between w:val="nil"/>
        </w:pBdr>
        <w:spacing w:line="240" w:lineRule="auto"/>
        <w:ind w:left="1440" w:right="1440"/>
      </w:pPr>
      <w:r>
        <w:t>Teacher Name ____________________________________________________</w:t>
      </w:r>
    </w:p>
    <w:p w14:paraId="2E15CA8E" w14:textId="77777777" w:rsidR="00E97375" w:rsidRDefault="00E97375" w:rsidP="00E97375">
      <w:pPr>
        <w:widowControl w:val="0"/>
        <w:pBdr>
          <w:top w:val="nil"/>
          <w:left w:val="nil"/>
          <w:bottom w:val="nil"/>
          <w:right w:val="nil"/>
          <w:between w:val="nil"/>
        </w:pBdr>
        <w:spacing w:line="240" w:lineRule="auto"/>
        <w:ind w:left="1440" w:right="1440"/>
      </w:pPr>
    </w:p>
    <w:p w14:paraId="1508836E" w14:textId="77777777" w:rsidR="00E97375" w:rsidRDefault="00E97375" w:rsidP="00E97375">
      <w:pPr>
        <w:widowControl w:val="0"/>
        <w:pBdr>
          <w:top w:val="nil"/>
          <w:left w:val="nil"/>
          <w:bottom w:val="nil"/>
          <w:right w:val="nil"/>
          <w:between w:val="nil"/>
        </w:pBdr>
        <w:spacing w:line="240" w:lineRule="auto"/>
        <w:ind w:left="1440" w:right="1440"/>
      </w:pPr>
      <w:r>
        <w:t xml:space="preserve"> </w:t>
      </w:r>
    </w:p>
    <w:p w14:paraId="02A6BE46" w14:textId="77777777" w:rsidR="00E97375" w:rsidRDefault="00E97375" w:rsidP="00E97375">
      <w:pPr>
        <w:widowControl w:val="0"/>
        <w:pBdr>
          <w:top w:val="nil"/>
          <w:left w:val="nil"/>
          <w:bottom w:val="nil"/>
          <w:right w:val="nil"/>
          <w:between w:val="nil"/>
        </w:pBdr>
        <w:spacing w:line="240" w:lineRule="auto"/>
        <w:ind w:left="1440" w:right="1440"/>
        <w:rPr>
          <w:color w:val="000000"/>
          <w:sz w:val="21"/>
          <w:szCs w:val="21"/>
        </w:rPr>
      </w:pPr>
      <w:r>
        <w:t>School__________________________________________________________</w:t>
      </w:r>
    </w:p>
    <w:p w14:paraId="51DE3675" w14:textId="77777777" w:rsidR="00E97375" w:rsidRDefault="00E97375" w:rsidP="00E97375">
      <w:pPr>
        <w:widowControl w:val="0"/>
        <w:pBdr>
          <w:top w:val="nil"/>
          <w:left w:val="nil"/>
          <w:bottom w:val="nil"/>
          <w:right w:val="nil"/>
          <w:between w:val="nil"/>
        </w:pBdr>
        <w:spacing w:before="7" w:line="240" w:lineRule="auto"/>
        <w:ind w:left="745"/>
        <w:rPr>
          <w:rFonts w:ascii="Avenir" w:eastAsia="Avenir" w:hAnsi="Avenir" w:cs="Avenir"/>
          <w:color w:val="000000"/>
          <w:sz w:val="24"/>
          <w:szCs w:val="24"/>
        </w:rPr>
      </w:pPr>
    </w:p>
    <w:p w14:paraId="54DBF4BB" w14:textId="77777777" w:rsidR="00E97375" w:rsidRDefault="00E97375" w:rsidP="00E97375">
      <w:pPr>
        <w:widowControl w:val="0"/>
        <w:pBdr>
          <w:top w:val="nil"/>
          <w:left w:val="nil"/>
          <w:bottom w:val="nil"/>
          <w:right w:val="nil"/>
          <w:between w:val="nil"/>
        </w:pBdr>
        <w:spacing w:line="240" w:lineRule="auto"/>
        <w:ind w:left="750"/>
        <w:rPr>
          <w:rFonts w:ascii="Calibri" w:eastAsia="Calibri" w:hAnsi="Calibri" w:cs="Calibri"/>
          <w:color w:val="000000"/>
          <w:sz w:val="24"/>
          <w:szCs w:val="24"/>
        </w:rPr>
      </w:pPr>
    </w:p>
    <w:p w14:paraId="15488CB1" w14:textId="77777777" w:rsidR="00E97375" w:rsidRDefault="00E97375" w:rsidP="00E97375">
      <w:pPr>
        <w:spacing w:before="240"/>
      </w:pPr>
    </w:p>
    <w:p w14:paraId="1B4A2537" w14:textId="77777777" w:rsidR="00E97375" w:rsidRDefault="00E97375" w:rsidP="00E97375">
      <w:pPr>
        <w:spacing w:before="240"/>
      </w:pPr>
    </w:p>
    <w:p w14:paraId="06826A54" w14:textId="77777777" w:rsidR="00E97375" w:rsidRDefault="00E97375" w:rsidP="00E97375">
      <w:pPr>
        <w:spacing w:before="240"/>
      </w:pPr>
    </w:p>
    <w:p w14:paraId="5435C698" w14:textId="77777777" w:rsidR="00E97375" w:rsidRDefault="00E97375" w:rsidP="00E97375">
      <w:pPr>
        <w:spacing w:before="240"/>
      </w:pPr>
    </w:p>
    <w:p w14:paraId="2E10AA42" w14:textId="77777777" w:rsidR="00E97375" w:rsidRDefault="00E97375" w:rsidP="00E97375">
      <w:pPr>
        <w:spacing w:before="240"/>
      </w:pPr>
    </w:p>
    <w:p w14:paraId="5060752D" w14:textId="77777777" w:rsidR="00E97375" w:rsidRDefault="00E97375" w:rsidP="00E97375">
      <w:pPr>
        <w:spacing w:before="240"/>
      </w:pPr>
      <w:r>
        <w:t>(Directors - upload this form to Opus Events when completing student applications. Please do not mail in to Dr. Lynn Holliman.)</w:t>
      </w:r>
    </w:p>
    <w:p w14:paraId="4758EC39" w14:textId="77777777" w:rsidR="00247107" w:rsidRDefault="00247107" w:rsidP="00247107">
      <w:pPr>
        <w:spacing w:after="160" w:line="259" w:lineRule="auto"/>
        <w:rPr>
          <w:color w:val="000000"/>
          <w:sz w:val="16"/>
          <w:szCs w:val="16"/>
        </w:rPr>
      </w:pPr>
    </w:p>
    <w:p w14:paraId="5B45A9A1" w14:textId="77777777" w:rsidR="00247107" w:rsidRDefault="00247107" w:rsidP="00247107">
      <w:pPr>
        <w:spacing w:after="160" w:line="259" w:lineRule="auto"/>
        <w:rPr>
          <w:color w:val="000000"/>
          <w:sz w:val="16"/>
          <w:szCs w:val="16"/>
        </w:rPr>
      </w:pPr>
    </w:p>
    <w:p w14:paraId="2403C0B7" w14:textId="77777777" w:rsidR="00247107" w:rsidRDefault="00247107" w:rsidP="00247107">
      <w:pPr>
        <w:spacing w:after="160" w:line="259" w:lineRule="auto"/>
        <w:rPr>
          <w:color w:val="000000"/>
          <w:sz w:val="16"/>
          <w:szCs w:val="16"/>
        </w:rPr>
      </w:pPr>
    </w:p>
    <w:p w14:paraId="3AB718AA" w14:textId="068216F2" w:rsidR="00247107" w:rsidRPr="003E17E0" w:rsidRDefault="003E17E0" w:rsidP="00247107">
      <w:pPr>
        <w:spacing w:after="160" w:line="259" w:lineRule="auto"/>
        <w:rPr>
          <w:color w:val="000000"/>
          <w:sz w:val="16"/>
          <w:szCs w:val="16"/>
        </w:rPr>
      </w:pP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t>45</w:t>
      </w:r>
    </w:p>
    <w:p w14:paraId="26FB4A13" w14:textId="77777777" w:rsidR="00E27FF6" w:rsidRDefault="00E27FF6">
      <w:pPr>
        <w:widowControl w:val="0"/>
        <w:pBdr>
          <w:top w:val="nil"/>
          <w:left w:val="nil"/>
          <w:bottom w:val="nil"/>
          <w:right w:val="nil"/>
          <w:between w:val="nil"/>
        </w:pBdr>
        <w:rPr>
          <w:color w:val="000000"/>
        </w:rPr>
      </w:pPr>
    </w:p>
    <w:p w14:paraId="2A8CDA40" w14:textId="77777777" w:rsidR="00E27FF6" w:rsidRDefault="00620283">
      <w:pPr>
        <w:widowControl w:val="0"/>
        <w:pBdr>
          <w:top w:val="nil"/>
          <w:left w:val="nil"/>
          <w:bottom w:val="nil"/>
          <w:right w:val="nil"/>
          <w:between w:val="nil"/>
        </w:pBdr>
        <w:spacing w:before="88" w:line="240" w:lineRule="auto"/>
        <w:ind w:left="218"/>
        <w:rPr>
          <w:color w:val="000000"/>
          <w:sz w:val="2"/>
          <w:szCs w:val="2"/>
        </w:rPr>
        <w:sectPr w:rsidR="00E27FF6">
          <w:type w:val="continuous"/>
          <w:pgSz w:w="12240" w:h="15840"/>
          <w:pgMar w:top="453" w:right="3" w:bottom="343" w:left="356" w:header="0" w:footer="720" w:gutter="0"/>
          <w:cols w:space="720" w:equalWidth="0">
            <w:col w:w="11879" w:space="0"/>
          </w:cols>
        </w:sectPr>
      </w:pPr>
      <w:r>
        <w:rPr>
          <w:color w:val="000000"/>
          <w:sz w:val="2"/>
          <w:szCs w:val="2"/>
        </w:rPr>
        <w:t>3</w:t>
      </w:r>
    </w:p>
    <w:p w14:paraId="4F303750" w14:textId="77777777" w:rsidR="00E27FF6" w:rsidRDefault="00620283">
      <w:pPr>
        <w:widowControl w:val="0"/>
        <w:pBdr>
          <w:top w:val="nil"/>
          <w:left w:val="nil"/>
          <w:bottom w:val="nil"/>
          <w:right w:val="nil"/>
          <w:between w:val="nil"/>
        </w:pBdr>
        <w:spacing w:line="240" w:lineRule="auto"/>
        <w:ind w:left="753"/>
        <w:rPr>
          <w:b/>
          <w:color w:val="000000"/>
          <w:sz w:val="27"/>
          <w:szCs w:val="27"/>
        </w:rPr>
      </w:pPr>
      <w:r>
        <w:rPr>
          <w:b/>
          <w:color w:val="000000"/>
          <w:sz w:val="27"/>
          <w:szCs w:val="27"/>
        </w:rPr>
        <w:t xml:space="preserve">MMEA/ACDA STATE CONVENTION </w:t>
      </w:r>
    </w:p>
    <w:p w14:paraId="07C6C59E" w14:textId="77777777" w:rsidR="00E27FF6" w:rsidRDefault="00620283">
      <w:pPr>
        <w:widowControl w:val="0"/>
        <w:pBdr>
          <w:top w:val="nil"/>
          <w:left w:val="nil"/>
          <w:bottom w:val="nil"/>
          <w:right w:val="nil"/>
          <w:between w:val="nil"/>
        </w:pBdr>
        <w:spacing w:before="313" w:line="240" w:lineRule="auto"/>
        <w:ind w:left="1119"/>
        <w:rPr>
          <w:color w:val="000000"/>
          <w:sz w:val="24"/>
          <w:szCs w:val="24"/>
        </w:rPr>
      </w:pPr>
      <w:r>
        <w:rPr>
          <w:color w:val="000000"/>
          <w:sz w:val="24"/>
          <w:szCs w:val="24"/>
        </w:rPr>
        <w:t xml:space="preserve">1. </w:t>
      </w:r>
      <w:r>
        <w:rPr>
          <w:color w:val="000000"/>
          <w:sz w:val="24"/>
          <w:szCs w:val="24"/>
          <w:u w:val="single"/>
        </w:rPr>
        <w:t>General Information</w:t>
      </w:r>
      <w:r>
        <w:rPr>
          <w:color w:val="000000"/>
          <w:sz w:val="24"/>
          <w:szCs w:val="24"/>
        </w:rPr>
        <w:t xml:space="preserve"> </w:t>
      </w:r>
    </w:p>
    <w:p w14:paraId="6F97F1CC" w14:textId="77777777" w:rsidR="00E27FF6" w:rsidRDefault="00620283">
      <w:pPr>
        <w:widowControl w:val="0"/>
        <w:pBdr>
          <w:top w:val="nil"/>
          <w:left w:val="nil"/>
          <w:bottom w:val="nil"/>
          <w:right w:val="nil"/>
          <w:between w:val="nil"/>
        </w:pBdr>
        <w:spacing w:line="227" w:lineRule="auto"/>
        <w:ind w:left="2181" w:right="1047" w:hanging="359"/>
        <w:rPr>
          <w:color w:val="000000"/>
          <w:sz w:val="24"/>
          <w:szCs w:val="24"/>
        </w:rPr>
      </w:pPr>
      <w:r>
        <w:rPr>
          <w:color w:val="000000"/>
          <w:sz w:val="24"/>
          <w:szCs w:val="24"/>
        </w:rPr>
        <w:t xml:space="preserve">a. A three-day annual event co-sponsored by the executive boards and membership of MMEA and MSACDA. </w:t>
      </w:r>
    </w:p>
    <w:p w14:paraId="3324102D" w14:textId="77777777" w:rsidR="00E27FF6" w:rsidRDefault="00620283">
      <w:pPr>
        <w:widowControl w:val="0"/>
        <w:pBdr>
          <w:top w:val="nil"/>
          <w:left w:val="nil"/>
          <w:bottom w:val="nil"/>
          <w:right w:val="nil"/>
          <w:between w:val="nil"/>
        </w:pBdr>
        <w:spacing w:before="10" w:line="240" w:lineRule="auto"/>
        <w:ind w:left="1828"/>
        <w:rPr>
          <w:color w:val="000000"/>
          <w:sz w:val="24"/>
          <w:szCs w:val="24"/>
        </w:rPr>
      </w:pPr>
      <w:r>
        <w:rPr>
          <w:color w:val="000000"/>
          <w:sz w:val="24"/>
          <w:szCs w:val="24"/>
        </w:rPr>
        <w:t xml:space="preserve">b. Features include – </w:t>
      </w:r>
    </w:p>
    <w:p w14:paraId="098D6BF0" w14:textId="77777777" w:rsidR="00E27FF6" w:rsidRDefault="00620283">
      <w:pPr>
        <w:widowControl w:val="0"/>
        <w:pBdr>
          <w:top w:val="nil"/>
          <w:left w:val="nil"/>
          <w:bottom w:val="nil"/>
          <w:right w:val="nil"/>
          <w:between w:val="nil"/>
        </w:pBdr>
        <w:spacing w:line="231" w:lineRule="auto"/>
        <w:ind w:left="2902" w:right="1461" w:hanging="293"/>
        <w:rPr>
          <w:color w:val="000000"/>
          <w:sz w:val="24"/>
          <w:szCs w:val="24"/>
        </w:rPr>
      </w:pPr>
      <w:r>
        <w:rPr>
          <w:color w:val="000000"/>
          <w:sz w:val="24"/>
          <w:szCs w:val="24"/>
        </w:rPr>
        <w:t xml:space="preserve">i. Exhibits by companies in fundraising, sheet music, travel opportunities, college and universities, etc. </w:t>
      </w:r>
    </w:p>
    <w:p w14:paraId="117284A5" w14:textId="77777777" w:rsidR="00E27FF6" w:rsidRDefault="00620283">
      <w:pPr>
        <w:widowControl w:val="0"/>
        <w:pBdr>
          <w:top w:val="nil"/>
          <w:left w:val="nil"/>
          <w:bottom w:val="nil"/>
          <w:right w:val="nil"/>
          <w:between w:val="nil"/>
        </w:pBdr>
        <w:spacing w:before="6" w:line="231" w:lineRule="auto"/>
        <w:ind w:left="2901" w:right="1076" w:hanging="345"/>
        <w:rPr>
          <w:color w:val="000000"/>
          <w:sz w:val="24"/>
          <w:szCs w:val="24"/>
        </w:rPr>
      </w:pPr>
      <w:r>
        <w:rPr>
          <w:color w:val="000000"/>
          <w:sz w:val="24"/>
          <w:szCs w:val="24"/>
        </w:rPr>
        <w:t xml:space="preserve">ii. Performance hours, luncheons, general sessions, workshops, meetings by divisions, etc. </w:t>
      </w:r>
    </w:p>
    <w:p w14:paraId="71577918" w14:textId="77777777" w:rsidR="00E27FF6" w:rsidRDefault="00620283">
      <w:pPr>
        <w:widowControl w:val="0"/>
        <w:pBdr>
          <w:top w:val="nil"/>
          <w:left w:val="nil"/>
          <w:bottom w:val="nil"/>
          <w:right w:val="nil"/>
          <w:between w:val="nil"/>
        </w:pBdr>
        <w:spacing w:before="6" w:line="240" w:lineRule="auto"/>
        <w:ind w:left="2502"/>
        <w:rPr>
          <w:color w:val="000000"/>
          <w:sz w:val="24"/>
          <w:szCs w:val="24"/>
        </w:rPr>
      </w:pPr>
      <w:r>
        <w:rPr>
          <w:color w:val="000000"/>
          <w:sz w:val="24"/>
          <w:szCs w:val="24"/>
        </w:rPr>
        <w:t xml:space="preserve">iii. Performances by the following honor groups; </w:t>
      </w:r>
    </w:p>
    <w:p w14:paraId="43CD6EAD" w14:textId="77777777" w:rsidR="00E27FF6" w:rsidRDefault="00620283">
      <w:pPr>
        <w:widowControl w:val="0"/>
        <w:pBdr>
          <w:top w:val="nil"/>
          <w:left w:val="nil"/>
          <w:bottom w:val="nil"/>
          <w:right w:val="nil"/>
          <w:between w:val="nil"/>
        </w:pBdr>
        <w:spacing w:line="240" w:lineRule="auto"/>
        <w:ind w:left="2911"/>
        <w:rPr>
          <w:color w:val="000000"/>
          <w:sz w:val="24"/>
          <w:szCs w:val="24"/>
        </w:rPr>
      </w:pPr>
      <w:r>
        <w:rPr>
          <w:color w:val="000000"/>
          <w:sz w:val="24"/>
          <w:szCs w:val="24"/>
        </w:rPr>
        <w:t xml:space="preserve">MMEA Elementary Honor Choir </w:t>
      </w:r>
    </w:p>
    <w:p w14:paraId="3B1BBE7C" w14:textId="77777777" w:rsidR="00E27FF6" w:rsidRDefault="00620283">
      <w:pPr>
        <w:widowControl w:val="0"/>
        <w:pBdr>
          <w:top w:val="nil"/>
          <w:left w:val="nil"/>
          <w:bottom w:val="nil"/>
          <w:right w:val="nil"/>
          <w:between w:val="nil"/>
        </w:pBdr>
        <w:spacing w:line="240" w:lineRule="auto"/>
        <w:ind w:left="2911"/>
        <w:rPr>
          <w:color w:val="000000"/>
          <w:sz w:val="24"/>
          <w:szCs w:val="24"/>
        </w:rPr>
      </w:pPr>
      <w:r>
        <w:rPr>
          <w:color w:val="000000"/>
          <w:sz w:val="24"/>
          <w:szCs w:val="24"/>
        </w:rPr>
        <w:t xml:space="preserve">MMEA Junior High Honor Choirs – SATB, SSA </w:t>
      </w:r>
    </w:p>
    <w:p w14:paraId="32677A82" w14:textId="77777777" w:rsidR="00E27FF6" w:rsidRDefault="00620283">
      <w:pPr>
        <w:widowControl w:val="0"/>
        <w:pBdr>
          <w:top w:val="nil"/>
          <w:left w:val="nil"/>
          <w:bottom w:val="nil"/>
          <w:right w:val="nil"/>
          <w:between w:val="nil"/>
        </w:pBdr>
        <w:spacing w:line="240" w:lineRule="auto"/>
        <w:ind w:left="2893"/>
        <w:rPr>
          <w:color w:val="000000"/>
          <w:sz w:val="24"/>
          <w:szCs w:val="24"/>
        </w:rPr>
      </w:pPr>
      <w:r>
        <w:rPr>
          <w:color w:val="000000"/>
          <w:sz w:val="24"/>
          <w:szCs w:val="24"/>
        </w:rPr>
        <w:t xml:space="preserve">ACDA All State High School Mixed Honor Choir </w:t>
      </w:r>
    </w:p>
    <w:p w14:paraId="46D39070" w14:textId="77777777" w:rsidR="00E27FF6" w:rsidRDefault="00620283">
      <w:pPr>
        <w:widowControl w:val="0"/>
        <w:pBdr>
          <w:top w:val="nil"/>
          <w:left w:val="nil"/>
          <w:bottom w:val="nil"/>
          <w:right w:val="nil"/>
          <w:between w:val="nil"/>
        </w:pBdr>
        <w:spacing w:line="240" w:lineRule="auto"/>
        <w:ind w:left="2893"/>
        <w:rPr>
          <w:color w:val="000000"/>
          <w:sz w:val="24"/>
          <w:szCs w:val="24"/>
        </w:rPr>
      </w:pPr>
      <w:r>
        <w:rPr>
          <w:color w:val="000000"/>
          <w:sz w:val="24"/>
          <w:szCs w:val="24"/>
        </w:rPr>
        <w:t xml:space="preserve">ACDA All State High School Show Choir </w:t>
      </w:r>
    </w:p>
    <w:p w14:paraId="3D58EFE8" w14:textId="77777777" w:rsidR="00E27FF6" w:rsidRDefault="00620283">
      <w:pPr>
        <w:widowControl w:val="0"/>
        <w:pBdr>
          <w:top w:val="nil"/>
          <w:left w:val="nil"/>
          <w:bottom w:val="nil"/>
          <w:right w:val="nil"/>
          <w:between w:val="nil"/>
        </w:pBdr>
        <w:spacing w:line="240" w:lineRule="auto"/>
        <w:ind w:left="2893"/>
        <w:rPr>
          <w:color w:val="000000"/>
          <w:sz w:val="24"/>
          <w:szCs w:val="24"/>
        </w:rPr>
      </w:pPr>
      <w:r>
        <w:rPr>
          <w:color w:val="000000"/>
          <w:sz w:val="24"/>
          <w:szCs w:val="24"/>
        </w:rPr>
        <w:t xml:space="preserve">ACDA Treble Honor Choir </w:t>
      </w:r>
    </w:p>
    <w:p w14:paraId="17F85B3E" w14:textId="77777777" w:rsidR="00E27FF6" w:rsidRDefault="00620283">
      <w:pPr>
        <w:widowControl w:val="0"/>
        <w:pBdr>
          <w:top w:val="nil"/>
          <w:left w:val="nil"/>
          <w:bottom w:val="nil"/>
          <w:right w:val="nil"/>
          <w:between w:val="nil"/>
        </w:pBdr>
        <w:spacing w:line="240" w:lineRule="auto"/>
        <w:ind w:right="2021"/>
        <w:jc w:val="right"/>
        <w:rPr>
          <w:color w:val="000000"/>
          <w:sz w:val="24"/>
          <w:szCs w:val="24"/>
        </w:rPr>
      </w:pPr>
      <w:r>
        <w:rPr>
          <w:color w:val="000000"/>
          <w:sz w:val="24"/>
          <w:szCs w:val="24"/>
        </w:rPr>
        <w:t xml:space="preserve">The opportunity to study with and/or observe nationally acclaimed </w:t>
      </w:r>
    </w:p>
    <w:p w14:paraId="2DD129B3" w14:textId="77777777" w:rsidR="00E27FF6" w:rsidRDefault="00620283">
      <w:pPr>
        <w:widowControl w:val="0"/>
        <w:pBdr>
          <w:top w:val="nil"/>
          <w:left w:val="nil"/>
          <w:bottom w:val="nil"/>
          <w:right w:val="nil"/>
          <w:between w:val="nil"/>
        </w:pBdr>
        <w:spacing w:line="240" w:lineRule="auto"/>
        <w:ind w:left="2909"/>
        <w:rPr>
          <w:color w:val="000000"/>
          <w:sz w:val="24"/>
          <w:szCs w:val="24"/>
        </w:rPr>
      </w:pPr>
      <w:r>
        <w:rPr>
          <w:color w:val="000000"/>
          <w:sz w:val="24"/>
          <w:szCs w:val="24"/>
        </w:rPr>
        <w:t xml:space="preserve">musicians as they conduct workshops and rehearsals </w:t>
      </w:r>
    </w:p>
    <w:p w14:paraId="4C397924" w14:textId="77777777" w:rsidR="00E27FF6" w:rsidRDefault="00620283">
      <w:pPr>
        <w:widowControl w:val="0"/>
        <w:pBdr>
          <w:top w:val="nil"/>
          <w:left w:val="nil"/>
          <w:bottom w:val="nil"/>
          <w:right w:val="nil"/>
          <w:between w:val="nil"/>
        </w:pBdr>
        <w:spacing w:before="271" w:line="240" w:lineRule="auto"/>
        <w:ind w:left="1100"/>
        <w:rPr>
          <w:color w:val="000000"/>
          <w:sz w:val="24"/>
          <w:szCs w:val="24"/>
        </w:rPr>
      </w:pPr>
      <w:r>
        <w:rPr>
          <w:color w:val="000000"/>
          <w:sz w:val="24"/>
          <w:szCs w:val="24"/>
        </w:rPr>
        <w:t xml:space="preserve">2. </w:t>
      </w:r>
      <w:r>
        <w:rPr>
          <w:color w:val="000000"/>
          <w:sz w:val="24"/>
          <w:szCs w:val="24"/>
          <w:u w:val="single"/>
        </w:rPr>
        <w:t>Procedure for Performing at Convention</w:t>
      </w:r>
      <w:r>
        <w:rPr>
          <w:color w:val="000000"/>
          <w:sz w:val="24"/>
          <w:szCs w:val="24"/>
        </w:rPr>
        <w:t xml:space="preserve"> </w:t>
      </w:r>
    </w:p>
    <w:p w14:paraId="53E92DFF" w14:textId="77777777" w:rsidR="00E27FF6" w:rsidRDefault="00620283">
      <w:pPr>
        <w:widowControl w:val="0"/>
        <w:pBdr>
          <w:top w:val="nil"/>
          <w:left w:val="nil"/>
          <w:bottom w:val="nil"/>
          <w:right w:val="nil"/>
          <w:between w:val="nil"/>
        </w:pBdr>
        <w:spacing w:line="229" w:lineRule="auto"/>
        <w:ind w:left="2175" w:right="1019" w:hanging="353"/>
        <w:rPr>
          <w:color w:val="000000"/>
          <w:sz w:val="24"/>
          <w:szCs w:val="24"/>
        </w:rPr>
      </w:pPr>
      <w:r>
        <w:rPr>
          <w:color w:val="000000"/>
          <w:sz w:val="24"/>
          <w:szCs w:val="24"/>
        </w:rPr>
        <w:t xml:space="preserve">a. Submit a recording by the deadline listed on the calendar – this recording must be a high quality recording of two selections, one from the previous year and one from either the current year or two years before </w:t>
      </w:r>
    </w:p>
    <w:p w14:paraId="33967A43" w14:textId="77777777" w:rsidR="00E27FF6" w:rsidRDefault="00620283">
      <w:pPr>
        <w:widowControl w:val="0"/>
        <w:pBdr>
          <w:top w:val="nil"/>
          <w:left w:val="nil"/>
          <w:bottom w:val="nil"/>
          <w:right w:val="nil"/>
          <w:between w:val="nil"/>
        </w:pBdr>
        <w:spacing w:before="8" w:line="240" w:lineRule="auto"/>
        <w:ind w:left="1828"/>
        <w:rPr>
          <w:color w:val="000000"/>
          <w:sz w:val="24"/>
          <w:szCs w:val="24"/>
        </w:rPr>
      </w:pPr>
      <w:r>
        <w:rPr>
          <w:color w:val="000000"/>
          <w:sz w:val="24"/>
          <w:szCs w:val="24"/>
        </w:rPr>
        <w:t xml:space="preserve">b. Submit with the tape a planned program of performance </w:t>
      </w:r>
    </w:p>
    <w:p w14:paraId="2EDD2206" w14:textId="77777777" w:rsidR="00E27FF6" w:rsidRDefault="00620283">
      <w:pPr>
        <w:widowControl w:val="0"/>
        <w:pBdr>
          <w:top w:val="nil"/>
          <w:left w:val="nil"/>
          <w:bottom w:val="nil"/>
          <w:right w:val="nil"/>
          <w:between w:val="nil"/>
        </w:pBdr>
        <w:spacing w:line="240" w:lineRule="auto"/>
        <w:ind w:left="1836"/>
        <w:rPr>
          <w:color w:val="000000"/>
          <w:sz w:val="24"/>
          <w:szCs w:val="24"/>
        </w:rPr>
      </w:pPr>
      <w:r>
        <w:rPr>
          <w:color w:val="000000"/>
          <w:sz w:val="24"/>
          <w:szCs w:val="24"/>
        </w:rPr>
        <w:t xml:space="preserve">c. For more information contact your State Chairman </w:t>
      </w:r>
    </w:p>
    <w:p w14:paraId="746F172B" w14:textId="3F197FDC" w:rsidR="00E27FF6" w:rsidRDefault="00620283">
      <w:pPr>
        <w:widowControl w:val="0"/>
        <w:pBdr>
          <w:top w:val="nil"/>
          <w:left w:val="nil"/>
          <w:bottom w:val="nil"/>
          <w:right w:val="nil"/>
          <w:between w:val="nil"/>
        </w:pBdr>
        <w:spacing w:before="7024" w:line="240" w:lineRule="auto"/>
        <w:ind w:right="1442"/>
        <w:jc w:val="right"/>
        <w:rPr>
          <w:color w:val="000000"/>
          <w:sz w:val="16"/>
          <w:szCs w:val="16"/>
        </w:rPr>
      </w:pPr>
      <w:r>
        <w:rPr>
          <w:color w:val="000000"/>
          <w:sz w:val="16"/>
          <w:szCs w:val="16"/>
        </w:rPr>
        <w:t>4</w:t>
      </w:r>
      <w:r w:rsidR="00981315">
        <w:rPr>
          <w:color w:val="000000"/>
          <w:sz w:val="16"/>
          <w:szCs w:val="16"/>
        </w:rPr>
        <w:t>6</w:t>
      </w:r>
    </w:p>
    <w:p w14:paraId="68575A98" w14:textId="77777777" w:rsidR="00981315" w:rsidRDefault="00981315">
      <w:pPr>
        <w:widowControl w:val="0"/>
        <w:pBdr>
          <w:top w:val="nil"/>
          <w:left w:val="nil"/>
          <w:bottom w:val="nil"/>
          <w:right w:val="nil"/>
          <w:between w:val="nil"/>
        </w:pBdr>
        <w:spacing w:line="240" w:lineRule="auto"/>
        <w:jc w:val="center"/>
        <w:rPr>
          <w:color w:val="000000"/>
          <w:sz w:val="96"/>
          <w:szCs w:val="96"/>
        </w:rPr>
      </w:pPr>
    </w:p>
    <w:p w14:paraId="537D9AA2" w14:textId="77777777" w:rsidR="00981315" w:rsidRDefault="00981315">
      <w:pPr>
        <w:widowControl w:val="0"/>
        <w:pBdr>
          <w:top w:val="nil"/>
          <w:left w:val="nil"/>
          <w:bottom w:val="nil"/>
          <w:right w:val="nil"/>
          <w:between w:val="nil"/>
        </w:pBdr>
        <w:spacing w:line="240" w:lineRule="auto"/>
        <w:jc w:val="center"/>
        <w:rPr>
          <w:color w:val="000000"/>
          <w:sz w:val="96"/>
          <w:szCs w:val="96"/>
        </w:rPr>
      </w:pPr>
    </w:p>
    <w:p w14:paraId="2B93C0DE" w14:textId="77777777" w:rsidR="00981315" w:rsidRDefault="00981315">
      <w:pPr>
        <w:widowControl w:val="0"/>
        <w:pBdr>
          <w:top w:val="nil"/>
          <w:left w:val="nil"/>
          <w:bottom w:val="nil"/>
          <w:right w:val="nil"/>
          <w:between w:val="nil"/>
        </w:pBdr>
        <w:spacing w:line="240" w:lineRule="auto"/>
        <w:jc w:val="center"/>
        <w:rPr>
          <w:color w:val="000000"/>
          <w:sz w:val="96"/>
          <w:szCs w:val="96"/>
        </w:rPr>
      </w:pPr>
    </w:p>
    <w:p w14:paraId="5C2514F7" w14:textId="77777777" w:rsidR="00981315" w:rsidRDefault="00981315">
      <w:pPr>
        <w:widowControl w:val="0"/>
        <w:pBdr>
          <w:top w:val="nil"/>
          <w:left w:val="nil"/>
          <w:bottom w:val="nil"/>
          <w:right w:val="nil"/>
          <w:between w:val="nil"/>
        </w:pBdr>
        <w:spacing w:line="240" w:lineRule="auto"/>
        <w:jc w:val="center"/>
        <w:rPr>
          <w:color w:val="000000"/>
          <w:sz w:val="96"/>
          <w:szCs w:val="96"/>
        </w:rPr>
      </w:pPr>
    </w:p>
    <w:p w14:paraId="64D8C867" w14:textId="5E5ACADB" w:rsidR="00E27FF6" w:rsidRDefault="00620283">
      <w:pPr>
        <w:widowControl w:val="0"/>
        <w:pBdr>
          <w:top w:val="nil"/>
          <w:left w:val="nil"/>
          <w:bottom w:val="nil"/>
          <w:right w:val="nil"/>
          <w:between w:val="nil"/>
        </w:pBdr>
        <w:spacing w:line="240" w:lineRule="auto"/>
        <w:jc w:val="center"/>
        <w:rPr>
          <w:color w:val="000000"/>
          <w:sz w:val="96"/>
          <w:szCs w:val="96"/>
        </w:rPr>
      </w:pPr>
      <w:r>
        <w:rPr>
          <w:color w:val="000000"/>
          <w:sz w:val="96"/>
          <w:szCs w:val="96"/>
        </w:rPr>
        <w:t xml:space="preserve">MENTOR  </w:t>
      </w:r>
    </w:p>
    <w:p w14:paraId="6B8CF3F4" w14:textId="77777777" w:rsidR="00E27FF6" w:rsidRDefault="00620283">
      <w:pPr>
        <w:widowControl w:val="0"/>
        <w:pBdr>
          <w:top w:val="nil"/>
          <w:left w:val="nil"/>
          <w:bottom w:val="nil"/>
          <w:right w:val="nil"/>
          <w:between w:val="nil"/>
        </w:pBdr>
        <w:spacing w:line="240" w:lineRule="auto"/>
        <w:jc w:val="center"/>
        <w:rPr>
          <w:color w:val="000000"/>
          <w:sz w:val="96"/>
          <w:szCs w:val="96"/>
        </w:rPr>
      </w:pPr>
      <w:r>
        <w:rPr>
          <w:color w:val="000000"/>
          <w:sz w:val="96"/>
          <w:szCs w:val="96"/>
        </w:rPr>
        <w:t xml:space="preserve">PROGRAM  </w:t>
      </w:r>
    </w:p>
    <w:p w14:paraId="1977BDFF" w14:textId="08B226EC" w:rsidR="00E27FF6" w:rsidRDefault="00620283">
      <w:pPr>
        <w:widowControl w:val="0"/>
        <w:pBdr>
          <w:top w:val="nil"/>
          <w:left w:val="nil"/>
          <w:bottom w:val="nil"/>
          <w:right w:val="nil"/>
          <w:between w:val="nil"/>
        </w:pBdr>
        <w:spacing w:before="6837" w:line="240" w:lineRule="auto"/>
        <w:ind w:right="1443"/>
        <w:jc w:val="right"/>
        <w:rPr>
          <w:color w:val="000000"/>
          <w:sz w:val="16"/>
          <w:szCs w:val="16"/>
        </w:rPr>
      </w:pPr>
      <w:r>
        <w:rPr>
          <w:color w:val="000000"/>
          <w:sz w:val="16"/>
          <w:szCs w:val="16"/>
        </w:rPr>
        <w:t>4</w:t>
      </w:r>
      <w:r w:rsidR="00981315">
        <w:rPr>
          <w:color w:val="000000"/>
          <w:sz w:val="16"/>
          <w:szCs w:val="16"/>
        </w:rPr>
        <w:t>7</w:t>
      </w:r>
    </w:p>
    <w:p w14:paraId="39CA1C55" w14:textId="77777777" w:rsidR="008B44A3" w:rsidRDefault="008B44A3">
      <w:pPr>
        <w:widowControl w:val="0"/>
        <w:pBdr>
          <w:top w:val="nil"/>
          <w:left w:val="nil"/>
          <w:bottom w:val="nil"/>
          <w:right w:val="nil"/>
          <w:between w:val="nil"/>
        </w:pBdr>
        <w:spacing w:before="6837" w:line="240" w:lineRule="auto"/>
        <w:ind w:right="1443"/>
        <w:jc w:val="right"/>
        <w:rPr>
          <w:color w:val="000000"/>
          <w:sz w:val="16"/>
          <w:szCs w:val="16"/>
        </w:rPr>
      </w:pPr>
    </w:p>
    <w:p w14:paraId="21C097E9" w14:textId="77777777" w:rsidR="00E27FF6" w:rsidRDefault="00620283">
      <w:pPr>
        <w:widowControl w:val="0"/>
        <w:pBdr>
          <w:top w:val="nil"/>
          <w:left w:val="nil"/>
          <w:bottom w:val="nil"/>
          <w:right w:val="nil"/>
          <w:between w:val="nil"/>
        </w:pBdr>
        <w:spacing w:line="240" w:lineRule="auto"/>
        <w:ind w:left="752"/>
        <w:rPr>
          <w:rFonts w:ascii="Calibri" w:eastAsia="Calibri" w:hAnsi="Calibri" w:cs="Calibri"/>
          <w:b/>
          <w:color w:val="000000"/>
          <w:sz w:val="27"/>
          <w:szCs w:val="27"/>
        </w:rPr>
      </w:pPr>
      <w:r>
        <w:rPr>
          <w:rFonts w:ascii="Calibri" w:eastAsia="Calibri" w:hAnsi="Calibri" w:cs="Calibri"/>
          <w:b/>
          <w:color w:val="000000"/>
          <w:sz w:val="27"/>
          <w:szCs w:val="27"/>
        </w:rPr>
        <w:t xml:space="preserve">MENTOR PROGRAM </w:t>
      </w:r>
    </w:p>
    <w:p w14:paraId="749088ED" w14:textId="77777777" w:rsidR="00E27FF6" w:rsidRDefault="00620283">
      <w:pPr>
        <w:widowControl w:val="0"/>
        <w:pBdr>
          <w:top w:val="nil"/>
          <w:left w:val="nil"/>
          <w:bottom w:val="nil"/>
          <w:right w:val="nil"/>
          <w:between w:val="nil"/>
        </w:pBdr>
        <w:spacing w:before="356" w:line="246" w:lineRule="auto"/>
        <w:ind w:left="735" w:right="1125" w:hanging="2"/>
        <w:rPr>
          <w:rFonts w:ascii="Calibri" w:eastAsia="Calibri" w:hAnsi="Calibri" w:cs="Calibri"/>
          <w:color w:val="000000"/>
          <w:sz w:val="27"/>
          <w:szCs w:val="27"/>
        </w:rPr>
      </w:pPr>
      <w:r>
        <w:rPr>
          <w:rFonts w:ascii="Calibri" w:eastAsia="Calibri" w:hAnsi="Calibri" w:cs="Calibri"/>
          <w:color w:val="000000"/>
          <w:sz w:val="27"/>
          <w:szCs w:val="27"/>
        </w:rPr>
        <w:t xml:space="preserve">The purpose of the mentor program is for experienced teacher to help less experienced  teacher get their feet on the ground.  To be a mentor you must meet the following  requirements: </w:t>
      </w:r>
    </w:p>
    <w:p w14:paraId="67E1F0A5" w14:textId="77777777" w:rsidR="00E27FF6" w:rsidRDefault="00620283">
      <w:pPr>
        <w:widowControl w:val="0"/>
        <w:pBdr>
          <w:top w:val="nil"/>
          <w:left w:val="nil"/>
          <w:bottom w:val="nil"/>
          <w:right w:val="nil"/>
          <w:between w:val="nil"/>
        </w:pBdr>
        <w:spacing w:before="349" w:line="240" w:lineRule="auto"/>
        <w:ind w:left="1116"/>
        <w:rPr>
          <w:rFonts w:ascii="Calibri" w:eastAsia="Calibri" w:hAnsi="Calibri" w:cs="Calibri"/>
          <w:color w:val="000000"/>
          <w:sz w:val="27"/>
          <w:szCs w:val="27"/>
        </w:rPr>
      </w:pPr>
      <w:r>
        <w:rPr>
          <w:rFonts w:ascii="Calibri" w:eastAsia="Calibri" w:hAnsi="Calibri" w:cs="Calibri"/>
          <w:color w:val="000000"/>
          <w:sz w:val="27"/>
          <w:szCs w:val="27"/>
        </w:rPr>
        <w:t xml:space="preserve">1. Have at least five years teaching experience </w:t>
      </w:r>
    </w:p>
    <w:p w14:paraId="61D9D037" w14:textId="77777777" w:rsidR="00E27FF6" w:rsidRDefault="00620283">
      <w:pPr>
        <w:widowControl w:val="0"/>
        <w:pBdr>
          <w:top w:val="nil"/>
          <w:left w:val="nil"/>
          <w:bottom w:val="nil"/>
          <w:right w:val="nil"/>
          <w:between w:val="nil"/>
        </w:pBdr>
        <w:spacing w:before="15" w:line="248" w:lineRule="auto"/>
        <w:ind w:left="1457" w:right="1383" w:hanging="349"/>
        <w:rPr>
          <w:rFonts w:ascii="Calibri" w:eastAsia="Calibri" w:hAnsi="Calibri" w:cs="Calibri"/>
          <w:color w:val="000000"/>
          <w:sz w:val="27"/>
          <w:szCs w:val="27"/>
        </w:rPr>
      </w:pPr>
      <w:r>
        <w:rPr>
          <w:rFonts w:ascii="Calibri" w:eastAsia="Calibri" w:hAnsi="Calibri" w:cs="Calibri"/>
          <w:color w:val="000000"/>
          <w:sz w:val="27"/>
          <w:szCs w:val="27"/>
        </w:rPr>
        <w:t xml:space="preserve">2. Be willing to remain in contact with your “mentee” and guide them through the yearly activities </w:t>
      </w:r>
    </w:p>
    <w:p w14:paraId="7C15CBDB" w14:textId="77777777" w:rsidR="00E27FF6" w:rsidRDefault="00620283">
      <w:pPr>
        <w:widowControl w:val="0"/>
        <w:pBdr>
          <w:top w:val="nil"/>
          <w:left w:val="nil"/>
          <w:bottom w:val="nil"/>
          <w:right w:val="nil"/>
          <w:between w:val="nil"/>
        </w:pBdr>
        <w:spacing w:before="6" w:line="244" w:lineRule="auto"/>
        <w:ind w:left="1465" w:right="1324" w:hanging="358"/>
        <w:rPr>
          <w:rFonts w:ascii="Calibri" w:eastAsia="Calibri" w:hAnsi="Calibri" w:cs="Calibri"/>
          <w:color w:val="000000"/>
          <w:sz w:val="27"/>
          <w:szCs w:val="27"/>
        </w:rPr>
      </w:pPr>
      <w:r>
        <w:rPr>
          <w:rFonts w:ascii="Calibri" w:eastAsia="Calibri" w:hAnsi="Calibri" w:cs="Calibri"/>
          <w:color w:val="000000"/>
          <w:sz w:val="27"/>
          <w:szCs w:val="27"/>
        </w:rPr>
        <w:t xml:space="preserve">3. Be willing to go to the “mentee’s” school at least twice a year and give hands-on assistance </w:t>
      </w:r>
    </w:p>
    <w:p w14:paraId="6B3A96C1" w14:textId="77777777" w:rsidR="00E27FF6" w:rsidRDefault="00620283">
      <w:pPr>
        <w:widowControl w:val="0"/>
        <w:pBdr>
          <w:top w:val="nil"/>
          <w:left w:val="nil"/>
          <w:bottom w:val="nil"/>
          <w:right w:val="nil"/>
          <w:between w:val="nil"/>
        </w:pBdr>
        <w:spacing w:before="10" w:line="244" w:lineRule="auto"/>
        <w:ind w:left="1465" w:right="1326" w:hanging="366"/>
        <w:rPr>
          <w:rFonts w:ascii="Calibri" w:eastAsia="Calibri" w:hAnsi="Calibri" w:cs="Calibri"/>
          <w:color w:val="000000"/>
          <w:sz w:val="27"/>
          <w:szCs w:val="27"/>
        </w:rPr>
      </w:pPr>
      <w:r>
        <w:rPr>
          <w:rFonts w:ascii="Calibri" w:eastAsia="Calibri" w:hAnsi="Calibri" w:cs="Calibri"/>
          <w:color w:val="000000"/>
          <w:sz w:val="27"/>
          <w:szCs w:val="27"/>
        </w:rPr>
        <w:t xml:space="preserve">4. Do not discuss the “mentee’s” issues with other people.  You may, however, ask advice for varying situations. </w:t>
      </w:r>
    </w:p>
    <w:p w14:paraId="41B6503E" w14:textId="77777777" w:rsidR="00E27FF6" w:rsidRDefault="00620283">
      <w:pPr>
        <w:widowControl w:val="0"/>
        <w:pBdr>
          <w:top w:val="nil"/>
          <w:left w:val="nil"/>
          <w:bottom w:val="nil"/>
          <w:right w:val="nil"/>
          <w:between w:val="nil"/>
        </w:pBdr>
        <w:spacing w:before="15" w:line="244" w:lineRule="auto"/>
        <w:ind w:left="1106" w:right="2864"/>
        <w:rPr>
          <w:rFonts w:ascii="Calibri" w:eastAsia="Calibri" w:hAnsi="Calibri" w:cs="Calibri"/>
          <w:color w:val="000000"/>
          <w:sz w:val="27"/>
          <w:szCs w:val="27"/>
        </w:rPr>
      </w:pPr>
      <w:r>
        <w:rPr>
          <w:rFonts w:ascii="Calibri" w:eastAsia="Calibri" w:hAnsi="Calibri" w:cs="Calibri"/>
          <w:color w:val="000000"/>
          <w:sz w:val="27"/>
          <w:szCs w:val="27"/>
        </w:rPr>
        <w:t xml:space="preserve">5. Make sure your “mentee” understands all handbook information 6. Be willing to suggest appropriate literature for choral performance 7. Offer beneficial information about festival preparation </w:t>
      </w:r>
    </w:p>
    <w:p w14:paraId="0A31242E" w14:textId="77777777" w:rsidR="00E27FF6" w:rsidRDefault="00620283">
      <w:pPr>
        <w:widowControl w:val="0"/>
        <w:pBdr>
          <w:top w:val="nil"/>
          <w:left w:val="nil"/>
          <w:bottom w:val="nil"/>
          <w:right w:val="nil"/>
          <w:between w:val="nil"/>
        </w:pBdr>
        <w:spacing w:before="10" w:line="240" w:lineRule="auto"/>
        <w:ind w:left="1103"/>
        <w:rPr>
          <w:rFonts w:ascii="Calibri" w:eastAsia="Calibri" w:hAnsi="Calibri" w:cs="Calibri"/>
          <w:color w:val="000000"/>
          <w:sz w:val="27"/>
          <w:szCs w:val="27"/>
        </w:rPr>
      </w:pPr>
      <w:r>
        <w:rPr>
          <w:rFonts w:ascii="Calibri" w:eastAsia="Calibri" w:hAnsi="Calibri" w:cs="Calibri"/>
          <w:color w:val="000000"/>
          <w:sz w:val="27"/>
          <w:szCs w:val="27"/>
        </w:rPr>
        <w:t xml:space="preserve">8. Offer sight reading tips </w:t>
      </w:r>
    </w:p>
    <w:p w14:paraId="1A45C165" w14:textId="77777777" w:rsidR="00E27FF6" w:rsidRDefault="00620283">
      <w:pPr>
        <w:widowControl w:val="0"/>
        <w:pBdr>
          <w:top w:val="nil"/>
          <w:left w:val="nil"/>
          <w:bottom w:val="nil"/>
          <w:right w:val="nil"/>
          <w:between w:val="nil"/>
        </w:pBdr>
        <w:spacing w:before="20" w:line="240" w:lineRule="auto"/>
        <w:ind w:left="1103"/>
        <w:rPr>
          <w:rFonts w:ascii="Calibri" w:eastAsia="Calibri" w:hAnsi="Calibri" w:cs="Calibri"/>
          <w:color w:val="000000"/>
          <w:sz w:val="27"/>
          <w:szCs w:val="27"/>
        </w:rPr>
      </w:pPr>
      <w:r>
        <w:rPr>
          <w:rFonts w:ascii="Calibri" w:eastAsia="Calibri" w:hAnsi="Calibri" w:cs="Calibri"/>
          <w:color w:val="000000"/>
          <w:sz w:val="27"/>
          <w:szCs w:val="27"/>
        </w:rPr>
        <w:t xml:space="preserve">9. Encourage membership in professional organizations </w:t>
      </w:r>
    </w:p>
    <w:p w14:paraId="0118FA84" w14:textId="77777777" w:rsidR="00E27FF6" w:rsidRDefault="00620283">
      <w:pPr>
        <w:widowControl w:val="0"/>
        <w:pBdr>
          <w:top w:val="nil"/>
          <w:left w:val="nil"/>
          <w:bottom w:val="nil"/>
          <w:right w:val="nil"/>
          <w:between w:val="nil"/>
        </w:pBdr>
        <w:spacing w:before="356" w:line="244" w:lineRule="auto"/>
        <w:ind w:left="745" w:right="1065" w:hanging="11"/>
        <w:rPr>
          <w:rFonts w:ascii="Calibri" w:eastAsia="Calibri" w:hAnsi="Calibri" w:cs="Calibri"/>
          <w:color w:val="000000"/>
          <w:sz w:val="27"/>
          <w:szCs w:val="27"/>
        </w:rPr>
      </w:pPr>
      <w:r>
        <w:rPr>
          <w:rFonts w:ascii="Calibri" w:eastAsia="Calibri" w:hAnsi="Calibri" w:cs="Calibri"/>
          <w:color w:val="000000"/>
          <w:sz w:val="27"/>
          <w:szCs w:val="27"/>
        </w:rPr>
        <w:t xml:space="preserve">The responsibility of the “mentee” is to sign-up for a mentor and then to ask them  questions. You must also be willing to get involved.  This is a chance for the “mentee” to  build a quality choral music program.  </w:t>
      </w:r>
    </w:p>
    <w:p w14:paraId="6712EC0D" w14:textId="77777777" w:rsidR="00E27FF6" w:rsidRDefault="00620283">
      <w:pPr>
        <w:widowControl w:val="0"/>
        <w:pBdr>
          <w:top w:val="nil"/>
          <w:left w:val="nil"/>
          <w:bottom w:val="nil"/>
          <w:right w:val="nil"/>
          <w:between w:val="nil"/>
        </w:pBdr>
        <w:spacing w:before="6519" w:line="240" w:lineRule="auto"/>
        <w:ind w:right="1443"/>
        <w:jc w:val="right"/>
        <w:rPr>
          <w:color w:val="000000"/>
          <w:sz w:val="16"/>
          <w:szCs w:val="16"/>
        </w:rPr>
      </w:pPr>
      <w:r>
        <w:rPr>
          <w:color w:val="000000"/>
          <w:sz w:val="16"/>
          <w:szCs w:val="16"/>
        </w:rPr>
        <w:t>4</w:t>
      </w:r>
      <w:r w:rsidR="008B44A3">
        <w:rPr>
          <w:color w:val="000000"/>
          <w:sz w:val="16"/>
          <w:szCs w:val="16"/>
        </w:rPr>
        <w:t>8</w:t>
      </w:r>
    </w:p>
    <w:p w14:paraId="1C6EA7A6" w14:textId="15427AE1" w:rsidR="008B44A3" w:rsidRDefault="00BC35B2" w:rsidP="00BC35B2">
      <w:pPr>
        <w:widowControl w:val="0"/>
        <w:pBdr>
          <w:top w:val="nil"/>
          <w:left w:val="nil"/>
          <w:bottom w:val="nil"/>
          <w:right w:val="nil"/>
          <w:between w:val="nil"/>
        </w:pBdr>
        <w:spacing w:before="6519" w:line="240" w:lineRule="auto"/>
        <w:ind w:right="1443"/>
        <w:rPr>
          <w:color w:val="000000"/>
          <w:sz w:val="16"/>
          <w:szCs w:val="16"/>
        </w:rPr>
      </w:pPr>
      <w:r>
        <w:rPr>
          <w:noProof/>
          <w:color w:val="000000"/>
          <w:sz w:val="16"/>
          <w:szCs w:val="16"/>
        </w:rPr>
        <w:lastRenderedPageBreak/>
        <w:drawing>
          <wp:inline distT="0" distB="0" distL="0" distR="0" wp14:anchorId="3270B619" wp14:editId="4145EB84">
            <wp:extent cx="7381875" cy="9315450"/>
            <wp:effectExtent l="0" t="0" r="9525" b="0"/>
            <wp:docPr id="788931111" name="Picture 23" descr="A close-up of a 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931111" name="Picture 23" descr="A close-up of a form&#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7381875" cy="9315450"/>
                    </a:xfrm>
                    <a:prstGeom prst="rect">
                      <a:avLst/>
                    </a:prstGeom>
                  </pic:spPr>
                </pic:pic>
              </a:graphicData>
            </a:graphic>
          </wp:inline>
        </w:drawing>
      </w:r>
    </w:p>
    <w:p w14:paraId="59C3C1CC" w14:textId="77777777" w:rsidR="00FC62E0" w:rsidRDefault="00FC62E0" w:rsidP="00FC62E0">
      <w:pPr>
        <w:widowControl w:val="0"/>
        <w:spacing w:line="240" w:lineRule="auto"/>
        <w:jc w:val="center"/>
        <w:rPr>
          <w:rFonts w:ascii="Lora" w:eastAsia="Lora" w:hAnsi="Lora" w:cs="Lora"/>
          <w:b/>
          <w:sz w:val="60"/>
          <w:szCs w:val="60"/>
        </w:rPr>
      </w:pPr>
      <w:r>
        <w:rPr>
          <w:rFonts w:ascii="Lora" w:eastAsia="Lora" w:hAnsi="Lora" w:cs="Lora"/>
          <w:b/>
          <w:sz w:val="60"/>
          <w:szCs w:val="60"/>
        </w:rPr>
        <w:lastRenderedPageBreak/>
        <w:t>2</w:t>
      </w:r>
      <w:r>
        <w:rPr>
          <w:rFonts w:ascii="Lora" w:eastAsia="Lora" w:hAnsi="Lora" w:cs="Lora"/>
          <w:noProof/>
          <w:sz w:val="80"/>
          <w:szCs w:val="80"/>
        </w:rPr>
        <w:drawing>
          <wp:anchor distT="114300" distB="114300" distL="114300" distR="114300" simplePos="0" relativeHeight="251667456" behindDoc="1" locked="0" layoutInCell="1" hidden="0" allowOverlap="1" wp14:anchorId="462C67A6" wp14:editId="59E02086">
            <wp:simplePos x="0" y="0"/>
            <wp:positionH relativeFrom="page">
              <wp:posOffset>6078855</wp:posOffset>
            </wp:positionH>
            <wp:positionV relativeFrom="page">
              <wp:posOffset>366331</wp:posOffset>
            </wp:positionV>
            <wp:extent cx="1192195" cy="969264"/>
            <wp:effectExtent l="0" t="0" r="0" b="0"/>
            <wp:wrapNone/>
            <wp:docPr id="12" name="image2.png" descr="A logo with colorful stripes and black tex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2" name="image2.png" descr="A logo with colorful stripes and black text&#10;&#10;Description automatically generated with medium confidence"/>
                    <pic:cNvPicPr preferRelativeResize="0"/>
                  </pic:nvPicPr>
                  <pic:blipFill>
                    <a:blip r:embed="rId35"/>
                    <a:srcRect t="5523" b="14142"/>
                    <a:stretch>
                      <a:fillRect/>
                    </a:stretch>
                  </pic:blipFill>
                  <pic:spPr>
                    <a:xfrm>
                      <a:off x="0" y="0"/>
                      <a:ext cx="1192195" cy="969264"/>
                    </a:xfrm>
                    <a:prstGeom prst="rect">
                      <a:avLst/>
                    </a:prstGeom>
                    <a:ln/>
                  </pic:spPr>
                </pic:pic>
              </a:graphicData>
            </a:graphic>
          </wp:anchor>
        </w:drawing>
      </w:r>
      <w:r>
        <w:rPr>
          <w:rFonts w:ascii="Lora" w:eastAsia="Lora" w:hAnsi="Lora" w:cs="Lora"/>
          <w:noProof/>
          <w:sz w:val="80"/>
          <w:szCs w:val="80"/>
        </w:rPr>
        <w:drawing>
          <wp:anchor distT="114300" distB="114300" distL="114300" distR="114300" simplePos="0" relativeHeight="251668480" behindDoc="1" locked="0" layoutInCell="1" hidden="0" allowOverlap="1" wp14:anchorId="49A720FF" wp14:editId="064C945E">
            <wp:simplePos x="0" y="0"/>
            <wp:positionH relativeFrom="page">
              <wp:posOffset>502920</wp:posOffset>
            </wp:positionH>
            <wp:positionV relativeFrom="page">
              <wp:posOffset>466344</wp:posOffset>
            </wp:positionV>
            <wp:extent cx="1499616" cy="946633"/>
            <wp:effectExtent l="0" t="0" r="0" b="0"/>
            <wp:wrapNone/>
            <wp:docPr id="11" name="image1.png" descr="A red and black logo&#10;&#10;Description automatically generated"/>
            <wp:cNvGraphicFramePr/>
            <a:graphic xmlns:a="http://schemas.openxmlformats.org/drawingml/2006/main">
              <a:graphicData uri="http://schemas.openxmlformats.org/drawingml/2006/picture">
                <pic:pic xmlns:pic="http://schemas.openxmlformats.org/drawingml/2006/picture">
                  <pic:nvPicPr>
                    <pic:cNvPr id="11" name="image1.png" descr="A red and black logo&#10;&#10;Description automatically generated"/>
                    <pic:cNvPicPr preferRelativeResize="0"/>
                  </pic:nvPicPr>
                  <pic:blipFill>
                    <a:blip r:embed="rId36"/>
                    <a:srcRect/>
                    <a:stretch>
                      <a:fillRect/>
                    </a:stretch>
                  </pic:blipFill>
                  <pic:spPr>
                    <a:xfrm>
                      <a:off x="0" y="0"/>
                      <a:ext cx="1499616" cy="946633"/>
                    </a:xfrm>
                    <a:prstGeom prst="rect">
                      <a:avLst/>
                    </a:prstGeom>
                    <a:ln/>
                  </pic:spPr>
                </pic:pic>
              </a:graphicData>
            </a:graphic>
          </wp:anchor>
        </w:drawing>
      </w:r>
      <w:r>
        <w:rPr>
          <w:rFonts w:ascii="Lora" w:eastAsia="Lora" w:hAnsi="Lora" w:cs="Lora"/>
          <w:b/>
          <w:sz w:val="60"/>
          <w:szCs w:val="60"/>
        </w:rPr>
        <w:t>024-2025</w:t>
      </w:r>
    </w:p>
    <w:p w14:paraId="54D7E7C5" w14:textId="77777777" w:rsidR="00FC62E0" w:rsidRDefault="00FC62E0" w:rsidP="00FC62E0">
      <w:pPr>
        <w:widowControl w:val="0"/>
        <w:spacing w:line="240" w:lineRule="auto"/>
        <w:jc w:val="center"/>
        <w:rPr>
          <w:rFonts w:ascii="Lora" w:eastAsia="Lora" w:hAnsi="Lora" w:cs="Lora"/>
          <w:b/>
          <w:sz w:val="80"/>
          <w:szCs w:val="80"/>
        </w:rPr>
      </w:pPr>
    </w:p>
    <w:p w14:paraId="45EEA845" w14:textId="42E48BE7" w:rsidR="00FC62E0" w:rsidRDefault="00FC62E0" w:rsidP="00FC62E0">
      <w:pPr>
        <w:widowControl w:val="0"/>
        <w:spacing w:line="240" w:lineRule="auto"/>
        <w:jc w:val="center"/>
        <w:rPr>
          <w:rFonts w:ascii="Lora" w:eastAsia="Lora" w:hAnsi="Lora" w:cs="Lora"/>
          <w:b/>
          <w:sz w:val="80"/>
          <w:szCs w:val="80"/>
        </w:rPr>
      </w:pPr>
      <w:r>
        <w:rPr>
          <w:rFonts w:ascii="Lora" w:eastAsia="Lora" w:hAnsi="Lora" w:cs="Lora"/>
          <w:b/>
          <w:sz w:val="80"/>
          <w:szCs w:val="80"/>
        </w:rPr>
        <w:t xml:space="preserve">MHSAA / MMEA </w:t>
      </w:r>
    </w:p>
    <w:p w14:paraId="6FBA2DE3" w14:textId="77777777" w:rsidR="00FC62E0" w:rsidRDefault="00FC62E0" w:rsidP="00FC62E0">
      <w:pPr>
        <w:widowControl w:val="0"/>
        <w:spacing w:line="240" w:lineRule="auto"/>
        <w:jc w:val="center"/>
        <w:rPr>
          <w:rFonts w:ascii="Lora" w:eastAsia="Lora" w:hAnsi="Lora" w:cs="Lora"/>
          <w:b/>
          <w:sz w:val="80"/>
          <w:szCs w:val="80"/>
        </w:rPr>
      </w:pPr>
      <w:r>
        <w:rPr>
          <w:rFonts w:ascii="Lora" w:eastAsia="Lora" w:hAnsi="Lora" w:cs="Lora"/>
          <w:b/>
          <w:sz w:val="80"/>
          <w:szCs w:val="80"/>
        </w:rPr>
        <w:t>CHORAL ART FESTIVAL</w:t>
      </w:r>
    </w:p>
    <w:p w14:paraId="4E2A7734" w14:textId="77777777" w:rsidR="00BF2297" w:rsidRDefault="00BF2297" w:rsidP="00FC62E0">
      <w:pPr>
        <w:widowControl w:val="0"/>
        <w:spacing w:line="240" w:lineRule="auto"/>
        <w:jc w:val="center"/>
        <w:rPr>
          <w:rFonts w:ascii="Lora" w:eastAsia="Lora" w:hAnsi="Lora" w:cs="Lora"/>
          <w:b/>
          <w:sz w:val="80"/>
          <w:szCs w:val="80"/>
        </w:rPr>
      </w:pPr>
    </w:p>
    <w:p w14:paraId="54DCE2B9" w14:textId="77777777" w:rsidR="00BF2297" w:rsidRDefault="00BF2297" w:rsidP="00BF2297">
      <w:pPr>
        <w:widowControl w:val="0"/>
        <w:spacing w:line="240" w:lineRule="auto"/>
        <w:ind w:hanging="1"/>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Choral Art Festival Coordinator</w:t>
      </w:r>
    </w:p>
    <w:p w14:paraId="38F2B7FD" w14:textId="77777777" w:rsidR="00BF2297" w:rsidRDefault="00BF2297" w:rsidP="00BF2297">
      <w:pPr>
        <w:widowControl w:val="0"/>
        <w:spacing w:line="240" w:lineRule="auto"/>
        <w:rPr>
          <w:rFonts w:ascii="Times New Roman" w:eastAsia="Times New Roman" w:hAnsi="Times New Roman" w:cs="Times New Roman"/>
          <w:sz w:val="16"/>
          <w:szCs w:val="16"/>
        </w:rPr>
      </w:pPr>
    </w:p>
    <w:tbl>
      <w:tblPr>
        <w:tblW w:w="415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155"/>
      </w:tblGrid>
      <w:tr w:rsidR="00BF2297" w14:paraId="39693454" w14:textId="77777777" w:rsidTr="00B00B88">
        <w:trPr>
          <w:jc w:val="center"/>
        </w:trPr>
        <w:tc>
          <w:tcPr>
            <w:tcW w:w="4155" w:type="dxa"/>
            <w:shd w:val="clear" w:color="auto" w:fill="auto"/>
            <w:tcMar>
              <w:top w:w="100" w:type="dxa"/>
              <w:left w:w="100" w:type="dxa"/>
              <w:bottom w:w="100" w:type="dxa"/>
              <w:right w:w="100" w:type="dxa"/>
            </w:tcMar>
            <w:vAlign w:val="center"/>
          </w:tcPr>
          <w:p w14:paraId="52892426" w14:textId="77777777" w:rsidR="00BF2297" w:rsidRDefault="00BF2297" w:rsidP="00B00B88">
            <w:pPr>
              <w:widowControl w:val="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MHSAA / MMEA Choral Art Festival</w:t>
            </w:r>
          </w:p>
          <w:p w14:paraId="723CAB54" w14:textId="77777777" w:rsidR="00BF2297" w:rsidRDefault="00BF2297" w:rsidP="00B00B88">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April 10-11, 2025</w:t>
            </w:r>
          </w:p>
          <w:p w14:paraId="1C85BA71" w14:textId="77777777" w:rsidR="00BF2297" w:rsidRDefault="00BF2297" w:rsidP="00B00B88">
            <w:pPr>
              <w:widowControl w:val="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Location: Pearl High School</w:t>
            </w:r>
          </w:p>
          <w:p w14:paraId="514E3D84" w14:textId="77777777" w:rsidR="00BF2297" w:rsidRDefault="00BF2297" w:rsidP="00B00B88">
            <w:pPr>
              <w:widowControl w:val="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Daniel Vernon, MMEA Senior High Choral</w:t>
            </w:r>
          </w:p>
          <w:p w14:paraId="419AE132" w14:textId="77777777" w:rsidR="00BF2297" w:rsidRDefault="00BF2297" w:rsidP="00B00B88">
            <w:pPr>
              <w:widowControl w:val="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Division President Elect</w:t>
            </w:r>
          </w:p>
          <w:p w14:paraId="6DBE18BF" w14:textId="77777777" w:rsidR="00BF2297" w:rsidRDefault="00BF2297" w:rsidP="00B00B88">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Gulfport High School</w:t>
            </w:r>
          </w:p>
          <w:p w14:paraId="30C85292" w14:textId="77777777" w:rsidR="00BF2297" w:rsidRDefault="00BF2297" w:rsidP="00B00B88">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270 Oakwood Drive</w:t>
            </w:r>
          </w:p>
          <w:p w14:paraId="10147632" w14:textId="77777777" w:rsidR="00BF2297" w:rsidRDefault="00BF2297" w:rsidP="00B00B88">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Gulfport, MS  39507</w:t>
            </w:r>
          </w:p>
          <w:p w14:paraId="7C0716C1" w14:textId="77777777" w:rsidR="00BF2297" w:rsidRDefault="00BF2297" w:rsidP="00B00B88">
            <w:pPr>
              <w:widowControl w:val="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C 601.218.4631</w:t>
            </w:r>
          </w:p>
          <w:p w14:paraId="3700EBF7" w14:textId="77777777" w:rsidR="00BF2297" w:rsidRDefault="00BF2297" w:rsidP="00B00B88">
            <w:pPr>
              <w:widowControl w:val="0"/>
              <w:jc w:val="center"/>
              <w:rPr>
                <w:rFonts w:ascii="Times New Roman" w:eastAsia="Times New Roman" w:hAnsi="Times New Roman" w:cs="Times New Roman"/>
                <w:sz w:val="16"/>
                <w:szCs w:val="16"/>
              </w:rPr>
            </w:pPr>
            <w:hyperlink r:id="rId37">
              <w:r>
                <w:rPr>
                  <w:rFonts w:ascii="Times New Roman" w:eastAsia="Times New Roman" w:hAnsi="Times New Roman" w:cs="Times New Roman"/>
                  <w:color w:val="1155CC"/>
                  <w:sz w:val="16"/>
                  <w:szCs w:val="16"/>
                </w:rPr>
                <w:t>daniel.vernon@gulfportschools.org</w:t>
              </w:r>
            </w:hyperlink>
          </w:p>
        </w:tc>
      </w:tr>
    </w:tbl>
    <w:p w14:paraId="072C9856" w14:textId="77777777" w:rsidR="00BF2297" w:rsidRDefault="00BF2297" w:rsidP="00FC62E0">
      <w:pPr>
        <w:widowControl w:val="0"/>
        <w:spacing w:line="240" w:lineRule="auto"/>
        <w:jc w:val="center"/>
        <w:rPr>
          <w:rFonts w:ascii="Lora" w:eastAsia="Lora" w:hAnsi="Lora" w:cs="Lora"/>
          <w:b/>
          <w:sz w:val="80"/>
          <w:szCs w:val="80"/>
        </w:rPr>
      </w:pPr>
    </w:p>
    <w:p w14:paraId="547F60F7" w14:textId="77777777" w:rsidR="00FC62E0" w:rsidRDefault="00FC62E0" w:rsidP="00FC62E0">
      <w:pPr>
        <w:widowControl w:val="0"/>
        <w:spacing w:line="240" w:lineRule="auto"/>
        <w:rPr>
          <w:rFonts w:ascii="Times New Roman" w:eastAsia="Times New Roman" w:hAnsi="Times New Roman" w:cs="Times New Roman"/>
          <w:sz w:val="16"/>
          <w:szCs w:val="16"/>
        </w:rPr>
      </w:pPr>
    </w:p>
    <w:p w14:paraId="35B7B52E" w14:textId="77777777" w:rsidR="00FC62E0" w:rsidRDefault="00FC62E0" w:rsidP="00FC62E0">
      <w:pPr>
        <w:widowControl w:val="0"/>
        <w:spacing w:line="240" w:lineRule="auto"/>
        <w:rPr>
          <w:rFonts w:ascii="Times New Roman" w:eastAsia="Times New Roman" w:hAnsi="Times New Roman" w:cs="Times New Roman"/>
          <w:sz w:val="16"/>
          <w:szCs w:val="16"/>
        </w:rPr>
      </w:pPr>
    </w:p>
    <w:p w14:paraId="63AE6A32" w14:textId="77777777" w:rsidR="00FC62E0" w:rsidRDefault="00FC62E0" w:rsidP="00FC62E0">
      <w:pPr>
        <w:widowControl w:val="0"/>
        <w:spacing w:line="240" w:lineRule="auto"/>
        <w:rPr>
          <w:rFonts w:ascii="Times New Roman" w:eastAsia="Times New Roman" w:hAnsi="Times New Roman" w:cs="Times New Roman"/>
          <w:sz w:val="16"/>
          <w:szCs w:val="16"/>
        </w:rPr>
      </w:pPr>
    </w:p>
    <w:p w14:paraId="352CDAC1" w14:textId="77777777" w:rsidR="00FC62E0" w:rsidRDefault="00FC62E0" w:rsidP="00FC62E0">
      <w:pPr>
        <w:widowControl w:val="0"/>
        <w:spacing w:line="240" w:lineRule="auto"/>
        <w:rPr>
          <w:rFonts w:ascii="Times New Roman" w:eastAsia="Times New Roman" w:hAnsi="Times New Roman" w:cs="Times New Roman"/>
          <w:sz w:val="16"/>
          <w:szCs w:val="16"/>
        </w:rPr>
      </w:pPr>
    </w:p>
    <w:p w14:paraId="14D0E8BF" w14:textId="77777777" w:rsidR="00FC62E0" w:rsidRDefault="00FC62E0" w:rsidP="00FC62E0">
      <w:pPr>
        <w:widowControl w:val="0"/>
        <w:spacing w:line="240" w:lineRule="auto"/>
        <w:rPr>
          <w:rFonts w:ascii="Times New Roman" w:eastAsia="Times New Roman" w:hAnsi="Times New Roman" w:cs="Times New Roman"/>
          <w:sz w:val="16"/>
          <w:szCs w:val="16"/>
        </w:rPr>
      </w:pPr>
    </w:p>
    <w:p w14:paraId="2D7D9791" w14:textId="77777777" w:rsidR="00FC62E0" w:rsidRDefault="00FC62E0" w:rsidP="00FC62E0">
      <w:pPr>
        <w:widowControl w:val="0"/>
        <w:spacing w:line="240" w:lineRule="auto"/>
        <w:rPr>
          <w:rFonts w:ascii="Times New Roman" w:eastAsia="Times New Roman" w:hAnsi="Times New Roman" w:cs="Times New Roman"/>
          <w:sz w:val="16"/>
          <w:szCs w:val="16"/>
        </w:rPr>
      </w:pPr>
    </w:p>
    <w:p w14:paraId="769FE517" w14:textId="77777777" w:rsidR="006B3B50" w:rsidRDefault="006B3B50" w:rsidP="00FC62E0">
      <w:pPr>
        <w:widowControl w:val="0"/>
        <w:spacing w:line="240" w:lineRule="auto"/>
        <w:rPr>
          <w:rFonts w:ascii="Times New Roman" w:eastAsia="Times New Roman" w:hAnsi="Times New Roman" w:cs="Times New Roman"/>
          <w:sz w:val="16"/>
          <w:szCs w:val="16"/>
        </w:rPr>
      </w:pPr>
    </w:p>
    <w:p w14:paraId="69FA09D6" w14:textId="77777777" w:rsidR="006B3B50" w:rsidRDefault="006B3B50" w:rsidP="00FC62E0">
      <w:pPr>
        <w:widowControl w:val="0"/>
        <w:spacing w:line="240" w:lineRule="auto"/>
        <w:rPr>
          <w:rFonts w:ascii="Times New Roman" w:eastAsia="Times New Roman" w:hAnsi="Times New Roman" w:cs="Times New Roman"/>
          <w:sz w:val="16"/>
          <w:szCs w:val="16"/>
        </w:rPr>
      </w:pPr>
    </w:p>
    <w:p w14:paraId="2AB41126" w14:textId="77777777" w:rsidR="006B3B50" w:rsidRDefault="006B3B50" w:rsidP="00FC62E0">
      <w:pPr>
        <w:widowControl w:val="0"/>
        <w:spacing w:line="240" w:lineRule="auto"/>
        <w:rPr>
          <w:rFonts w:ascii="Times New Roman" w:eastAsia="Times New Roman" w:hAnsi="Times New Roman" w:cs="Times New Roman"/>
          <w:sz w:val="16"/>
          <w:szCs w:val="16"/>
        </w:rPr>
      </w:pPr>
    </w:p>
    <w:p w14:paraId="5364DDCF" w14:textId="77777777" w:rsidR="006B3B50" w:rsidRDefault="006B3B50" w:rsidP="00FC62E0">
      <w:pPr>
        <w:widowControl w:val="0"/>
        <w:spacing w:line="240" w:lineRule="auto"/>
        <w:rPr>
          <w:rFonts w:ascii="Times New Roman" w:eastAsia="Times New Roman" w:hAnsi="Times New Roman" w:cs="Times New Roman"/>
          <w:sz w:val="16"/>
          <w:szCs w:val="16"/>
        </w:rPr>
      </w:pPr>
    </w:p>
    <w:p w14:paraId="5355C394" w14:textId="77777777" w:rsidR="006B3B50" w:rsidRDefault="006B3B50" w:rsidP="00FC62E0">
      <w:pPr>
        <w:widowControl w:val="0"/>
        <w:spacing w:line="240" w:lineRule="auto"/>
        <w:rPr>
          <w:rFonts w:ascii="Times New Roman" w:eastAsia="Times New Roman" w:hAnsi="Times New Roman" w:cs="Times New Roman"/>
          <w:sz w:val="16"/>
          <w:szCs w:val="16"/>
        </w:rPr>
      </w:pPr>
    </w:p>
    <w:p w14:paraId="65DE75DC" w14:textId="77777777" w:rsidR="006B3B50" w:rsidRDefault="006B3B50" w:rsidP="00FC62E0">
      <w:pPr>
        <w:widowControl w:val="0"/>
        <w:spacing w:line="240" w:lineRule="auto"/>
        <w:rPr>
          <w:rFonts w:ascii="Times New Roman" w:eastAsia="Times New Roman" w:hAnsi="Times New Roman" w:cs="Times New Roman"/>
          <w:sz w:val="16"/>
          <w:szCs w:val="16"/>
        </w:rPr>
      </w:pPr>
    </w:p>
    <w:p w14:paraId="4C16468B" w14:textId="77777777" w:rsidR="006B3B50" w:rsidRDefault="006B3B50" w:rsidP="00FC62E0">
      <w:pPr>
        <w:widowControl w:val="0"/>
        <w:spacing w:line="240" w:lineRule="auto"/>
        <w:rPr>
          <w:rFonts w:ascii="Times New Roman" w:eastAsia="Times New Roman" w:hAnsi="Times New Roman" w:cs="Times New Roman"/>
          <w:sz w:val="16"/>
          <w:szCs w:val="16"/>
        </w:rPr>
      </w:pPr>
    </w:p>
    <w:p w14:paraId="618E074E" w14:textId="77777777" w:rsidR="006B3B50" w:rsidRDefault="006B3B50" w:rsidP="00FC62E0">
      <w:pPr>
        <w:widowControl w:val="0"/>
        <w:spacing w:line="240" w:lineRule="auto"/>
        <w:rPr>
          <w:rFonts w:ascii="Times New Roman" w:eastAsia="Times New Roman" w:hAnsi="Times New Roman" w:cs="Times New Roman"/>
          <w:sz w:val="16"/>
          <w:szCs w:val="16"/>
        </w:rPr>
      </w:pPr>
    </w:p>
    <w:p w14:paraId="484A016D" w14:textId="77777777" w:rsidR="006B3B50" w:rsidRDefault="006B3B50" w:rsidP="00FC62E0">
      <w:pPr>
        <w:widowControl w:val="0"/>
        <w:spacing w:line="240" w:lineRule="auto"/>
        <w:rPr>
          <w:rFonts w:ascii="Times New Roman" w:eastAsia="Times New Roman" w:hAnsi="Times New Roman" w:cs="Times New Roman"/>
          <w:sz w:val="16"/>
          <w:szCs w:val="16"/>
        </w:rPr>
      </w:pPr>
    </w:p>
    <w:p w14:paraId="702A1818" w14:textId="77777777" w:rsidR="006B3B50" w:rsidRDefault="006B3B50" w:rsidP="00FC62E0">
      <w:pPr>
        <w:widowControl w:val="0"/>
        <w:spacing w:line="240" w:lineRule="auto"/>
        <w:rPr>
          <w:rFonts w:ascii="Times New Roman" w:eastAsia="Times New Roman" w:hAnsi="Times New Roman" w:cs="Times New Roman"/>
          <w:sz w:val="16"/>
          <w:szCs w:val="16"/>
        </w:rPr>
      </w:pPr>
    </w:p>
    <w:p w14:paraId="72B1C94F" w14:textId="77777777" w:rsidR="006B3B50" w:rsidRDefault="006B3B50" w:rsidP="00FC62E0">
      <w:pPr>
        <w:widowControl w:val="0"/>
        <w:spacing w:line="240" w:lineRule="auto"/>
        <w:rPr>
          <w:rFonts w:ascii="Times New Roman" w:eastAsia="Times New Roman" w:hAnsi="Times New Roman" w:cs="Times New Roman"/>
          <w:sz w:val="16"/>
          <w:szCs w:val="16"/>
        </w:rPr>
      </w:pPr>
    </w:p>
    <w:p w14:paraId="6520CAD6" w14:textId="77777777" w:rsidR="006B3B50" w:rsidRDefault="006B3B50" w:rsidP="00FC62E0">
      <w:pPr>
        <w:widowControl w:val="0"/>
        <w:spacing w:line="240" w:lineRule="auto"/>
        <w:rPr>
          <w:rFonts w:ascii="Times New Roman" w:eastAsia="Times New Roman" w:hAnsi="Times New Roman" w:cs="Times New Roman"/>
          <w:sz w:val="16"/>
          <w:szCs w:val="16"/>
        </w:rPr>
      </w:pPr>
    </w:p>
    <w:p w14:paraId="7CDCFDBF" w14:textId="77777777" w:rsidR="006B3B50" w:rsidRDefault="006B3B50" w:rsidP="00FC62E0">
      <w:pPr>
        <w:widowControl w:val="0"/>
        <w:spacing w:line="240" w:lineRule="auto"/>
        <w:rPr>
          <w:rFonts w:ascii="Times New Roman" w:eastAsia="Times New Roman" w:hAnsi="Times New Roman" w:cs="Times New Roman"/>
          <w:sz w:val="16"/>
          <w:szCs w:val="16"/>
        </w:rPr>
      </w:pPr>
    </w:p>
    <w:p w14:paraId="19E5BD81" w14:textId="77777777" w:rsidR="006B3B50" w:rsidRDefault="006B3B50" w:rsidP="00FC62E0">
      <w:pPr>
        <w:widowControl w:val="0"/>
        <w:spacing w:line="240" w:lineRule="auto"/>
        <w:rPr>
          <w:rFonts w:ascii="Times New Roman" w:eastAsia="Times New Roman" w:hAnsi="Times New Roman" w:cs="Times New Roman"/>
          <w:sz w:val="16"/>
          <w:szCs w:val="16"/>
        </w:rPr>
      </w:pPr>
    </w:p>
    <w:p w14:paraId="2E7AA9E3" w14:textId="77777777" w:rsidR="006B3B50" w:rsidRDefault="006B3B50" w:rsidP="00FC62E0">
      <w:pPr>
        <w:widowControl w:val="0"/>
        <w:spacing w:line="240" w:lineRule="auto"/>
        <w:rPr>
          <w:rFonts w:ascii="Times New Roman" w:eastAsia="Times New Roman" w:hAnsi="Times New Roman" w:cs="Times New Roman"/>
          <w:sz w:val="16"/>
          <w:szCs w:val="16"/>
        </w:rPr>
      </w:pPr>
    </w:p>
    <w:p w14:paraId="12AE49F4" w14:textId="77777777" w:rsidR="006B3B50" w:rsidRDefault="006B3B50" w:rsidP="00FC62E0">
      <w:pPr>
        <w:widowControl w:val="0"/>
        <w:spacing w:line="240" w:lineRule="auto"/>
        <w:rPr>
          <w:rFonts w:ascii="Times New Roman" w:eastAsia="Times New Roman" w:hAnsi="Times New Roman" w:cs="Times New Roman"/>
          <w:sz w:val="16"/>
          <w:szCs w:val="16"/>
        </w:rPr>
      </w:pPr>
    </w:p>
    <w:p w14:paraId="1A247190" w14:textId="77777777" w:rsidR="006B3B50" w:rsidRDefault="006B3B50" w:rsidP="00FC62E0">
      <w:pPr>
        <w:widowControl w:val="0"/>
        <w:spacing w:line="240" w:lineRule="auto"/>
        <w:rPr>
          <w:rFonts w:ascii="Times New Roman" w:eastAsia="Times New Roman" w:hAnsi="Times New Roman" w:cs="Times New Roman"/>
          <w:sz w:val="16"/>
          <w:szCs w:val="16"/>
        </w:rPr>
      </w:pPr>
    </w:p>
    <w:p w14:paraId="4DFB4F79" w14:textId="77777777" w:rsidR="006B3B50" w:rsidRDefault="006B3B50" w:rsidP="00FC62E0">
      <w:pPr>
        <w:widowControl w:val="0"/>
        <w:spacing w:line="240" w:lineRule="auto"/>
        <w:rPr>
          <w:rFonts w:ascii="Times New Roman" w:eastAsia="Times New Roman" w:hAnsi="Times New Roman" w:cs="Times New Roman"/>
          <w:sz w:val="16"/>
          <w:szCs w:val="16"/>
        </w:rPr>
      </w:pPr>
    </w:p>
    <w:p w14:paraId="42195EE2" w14:textId="77777777" w:rsidR="006B3B50" w:rsidRDefault="006B3B50" w:rsidP="00FC62E0">
      <w:pPr>
        <w:widowControl w:val="0"/>
        <w:spacing w:line="240" w:lineRule="auto"/>
        <w:rPr>
          <w:rFonts w:ascii="Times New Roman" w:eastAsia="Times New Roman" w:hAnsi="Times New Roman" w:cs="Times New Roman"/>
          <w:sz w:val="16"/>
          <w:szCs w:val="16"/>
        </w:rPr>
      </w:pPr>
    </w:p>
    <w:p w14:paraId="298ADBEB" w14:textId="77777777" w:rsidR="006B3B50" w:rsidRDefault="006B3B50" w:rsidP="00FC62E0">
      <w:pPr>
        <w:widowControl w:val="0"/>
        <w:spacing w:line="240" w:lineRule="auto"/>
        <w:rPr>
          <w:rFonts w:ascii="Times New Roman" w:eastAsia="Times New Roman" w:hAnsi="Times New Roman" w:cs="Times New Roman"/>
          <w:sz w:val="16"/>
          <w:szCs w:val="16"/>
        </w:rPr>
      </w:pPr>
    </w:p>
    <w:p w14:paraId="22AF6159" w14:textId="77777777" w:rsidR="006B3B50" w:rsidRDefault="006B3B50" w:rsidP="00FC62E0">
      <w:pPr>
        <w:widowControl w:val="0"/>
        <w:spacing w:line="240" w:lineRule="auto"/>
        <w:rPr>
          <w:rFonts w:ascii="Times New Roman" w:eastAsia="Times New Roman" w:hAnsi="Times New Roman" w:cs="Times New Roman"/>
          <w:sz w:val="16"/>
          <w:szCs w:val="16"/>
        </w:rPr>
      </w:pPr>
    </w:p>
    <w:p w14:paraId="661946F0" w14:textId="77777777" w:rsidR="006B3B50" w:rsidRDefault="006B3B50" w:rsidP="00FC62E0">
      <w:pPr>
        <w:widowControl w:val="0"/>
        <w:spacing w:line="240" w:lineRule="auto"/>
        <w:rPr>
          <w:rFonts w:ascii="Times New Roman" w:eastAsia="Times New Roman" w:hAnsi="Times New Roman" w:cs="Times New Roman"/>
          <w:sz w:val="16"/>
          <w:szCs w:val="16"/>
        </w:rPr>
      </w:pPr>
    </w:p>
    <w:p w14:paraId="4B665266" w14:textId="77777777" w:rsidR="006B3B50" w:rsidRDefault="006B3B50" w:rsidP="00FC62E0">
      <w:pPr>
        <w:widowControl w:val="0"/>
        <w:spacing w:line="240" w:lineRule="auto"/>
        <w:rPr>
          <w:rFonts w:ascii="Times New Roman" w:eastAsia="Times New Roman" w:hAnsi="Times New Roman" w:cs="Times New Roman"/>
          <w:sz w:val="16"/>
          <w:szCs w:val="16"/>
        </w:rPr>
      </w:pPr>
    </w:p>
    <w:p w14:paraId="0DE95824" w14:textId="77777777" w:rsidR="006B3B50" w:rsidRDefault="006B3B50" w:rsidP="00FC62E0">
      <w:pPr>
        <w:widowControl w:val="0"/>
        <w:spacing w:line="240" w:lineRule="auto"/>
        <w:rPr>
          <w:rFonts w:ascii="Times New Roman" w:eastAsia="Times New Roman" w:hAnsi="Times New Roman" w:cs="Times New Roman"/>
          <w:sz w:val="16"/>
          <w:szCs w:val="16"/>
        </w:rPr>
      </w:pPr>
    </w:p>
    <w:p w14:paraId="7CC30E9D" w14:textId="77777777" w:rsidR="006B3B50" w:rsidRDefault="006B3B50" w:rsidP="00FC62E0">
      <w:pPr>
        <w:widowControl w:val="0"/>
        <w:spacing w:line="240" w:lineRule="auto"/>
        <w:rPr>
          <w:rFonts w:ascii="Times New Roman" w:eastAsia="Times New Roman" w:hAnsi="Times New Roman" w:cs="Times New Roman"/>
          <w:sz w:val="16"/>
          <w:szCs w:val="16"/>
        </w:rPr>
      </w:pPr>
    </w:p>
    <w:p w14:paraId="4B120838" w14:textId="77777777" w:rsidR="006B3B50" w:rsidRDefault="006B3B50" w:rsidP="00FC62E0">
      <w:pPr>
        <w:widowControl w:val="0"/>
        <w:spacing w:line="240" w:lineRule="auto"/>
        <w:rPr>
          <w:rFonts w:ascii="Times New Roman" w:eastAsia="Times New Roman" w:hAnsi="Times New Roman" w:cs="Times New Roman"/>
          <w:sz w:val="16"/>
          <w:szCs w:val="16"/>
        </w:rPr>
      </w:pPr>
    </w:p>
    <w:p w14:paraId="5182D115" w14:textId="77777777" w:rsidR="006B3B50" w:rsidRDefault="006B3B50" w:rsidP="00FC62E0">
      <w:pPr>
        <w:widowControl w:val="0"/>
        <w:spacing w:line="240" w:lineRule="auto"/>
        <w:rPr>
          <w:rFonts w:ascii="Times New Roman" w:eastAsia="Times New Roman" w:hAnsi="Times New Roman" w:cs="Times New Roman"/>
          <w:sz w:val="16"/>
          <w:szCs w:val="16"/>
        </w:rPr>
      </w:pPr>
    </w:p>
    <w:p w14:paraId="0453041B" w14:textId="4446FAE1" w:rsidR="006B3B50" w:rsidRDefault="006B3B50" w:rsidP="00FC62E0">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ab/>
      </w:r>
      <w:r>
        <w:rPr>
          <w:rFonts w:ascii="Times New Roman" w:eastAsia="Times New Roman" w:hAnsi="Times New Roman" w:cs="Times New Roman"/>
          <w:sz w:val="16"/>
          <w:szCs w:val="16"/>
        </w:rPr>
        <w:tab/>
      </w:r>
      <w:r>
        <w:rPr>
          <w:rFonts w:ascii="Times New Roman" w:eastAsia="Times New Roman" w:hAnsi="Times New Roman" w:cs="Times New Roman"/>
          <w:sz w:val="16"/>
          <w:szCs w:val="16"/>
        </w:rPr>
        <w:tab/>
      </w:r>
      <w:r>
        <w:rPr>
          <w:rFonts w:ascii="Times New Roman" w:eastAsia="Times New Roman" w:hAnsi="Times New Roman" w:cs="Times New Roman"/>
          <w:sz w:val="16"/>
          <w:szCs w:val="16"/>
        </w:rPr>
        <w:tab/>
      </w:r>
      <w:r>
        <w:rPr>
          <w:rFonts w:ascii="Times New Roman" w:eastAsia="Times New Roman" w:hAnsi="Times New Roman" w:cs="Times New Roman"/>
          <w:sz w:val="16"/>
          <w:szCs w:val="16"/>
        </w:rPr>
        <w:tab/>
      </w:r>
      <w:r>
        <w:rPr>
          <w:rFonts w:ascii="Times New Roman" w:eastAsia="Times New Roman" w:hAnsi="Times New Roman" w:cs="Times New Roman"/>
          <w:sz w:val="16"/>
          <w:szCs w:val="16"/>
        </w:rPr>
        <w:tab/>
      </w:r>
      <w:r>
        <w:rPr>
          <w:rFonts w:ascii="Times New Roman" w:eastAsia="Times New Roman" w:hAnsi="Times New Roman" w:cs="Times New Roman"/>
          <w:sz w:val="16"/>
          <w:szCs w:val="16"/>
        </w:rPr>
        <w:tab/>
      </w:r>
      <w:r>
        <w:rPr>
          <w:rFonts w:ascii="Times New Roman" w:eastAsia="Times New Roman" w:hAnsi="Times New Roman" w:cs="Times New Roman"/>
          <w:sz w:val="16"/>
          <w:szCs w:val="16"/>
        </w:rPr>
        <w:tab/>
      </w:r>
      <w:r>
        <w:rPr>
          <w:rFonts w:ascii="Times New Roman" w:eastAsia="Times New Roman" w:hAnsi="Times New Roman" w:cs="Times New Roman"/>
          <w:sz w:val="16"/>
          <w:szCs w:val="16"/>
        </w:rPr>
        <w:tab/>
      </w:r>
      <w:r>
        <w:rPr>
          <w:rFonts w:ascii="Times New Roman" w:eastAsia="Times New Roman" w:hAnsi="Times New Roman" w:cs="Times New Roman"/>
          <w:sz w:val="16"/>
          <w:szCs w:val="16"/>
        </w:rPr>
        <w:tab/>
      </w:r>
      <w:r>
        <w:rPr>
          <w:rFonts w:ascii="Times New Roman" w:eastAsia="Times New Roman" w:hAnsi="Times New Roman" w:cs="Times New Roman"/>
          <w:sz w:val="16"/>
          <w:szCs w:val="16"/>
        </w:rPr>
        <w:tab/>
      </w:r>
      <w:r>
        <w:rPr>
          <w:rFonts w:ascii="Times New Roman" w:eastAsia="Times New Roman" w:hAnsi="Times New Roman" w:cs="Times New Roman"/>
          <w:sz w:val="16"/>
          <w:szCs w:val="16"/>
        </w:rPr>
        <w:tab/>
      </w:r>
      <w:r>
        <w:rPr>
          <w:rFonts w:ascii="Times New Roman" w:eastAsia="Times New Roman" w:hAnsi="Times New Roman" w:cs="Times New Roman"/>
          <w:sz w:val="16"/>
          <w:szCs w:val="16"/>
        </w:rPr>
        <w:tab/>
      </w:r>
      <w:r>
        <w:rPr>
          <w:rFonts w:ascii="Times New Roman" w:eastAsia="Times New Roman" w:hAnsi="Times New Roman" w:cs="Times New Roman"/>
          <w:sz w:val="16"/>
          <w:szCs w:val="16"/>
        </w:rPr>
        <w:tab/>
      </w:r>
      <w:r>
        <w:rPr>
          <w:rFonts w:ascii="Times New Roman" w:eastAsia="Times New Roman" w:hAnsi="Times New Roman" w:cs="Times New Roman"/>
          <w:sz w:val="16"/>
          <w:szCs w:val="16"/>
        </w:rPr>
        <w:tab/>
        <w:t>50</w:t>
      </w:r>
    </w:p>
    <w:p w14:paraId="37C4243B" w14:textId="77777777" w:rsidR="006B3B50" w:rsidRDefault="006B3B50" w:rsidP="006B3B50">
      <w:pPr>
        <w:widowControl w:val="0"/>
        <w:spacing w:line="240" w:lineRule="auto"/>
        <w:rPr>
          <w:rFonts w:ascii="Times New Roman" w:eastAsia="Times New Roman" w:hAnsi="Times New Roman" w:cs="Times New Roman"/>
          <w:sz w:val="19"/>
          <w:szCs w:val="19"/>
        </w:rPr>
      </w:pPr>
      <w:r>
        <w:rPr>
          <w:rFonts w:ascii="Times New Roman" w:eastAsia="Times New Roman" w:hAnsi="Times New Roman" w:cs="Times New Roman"/>
          <w:b/>
          <w:sz w:val="19"/>
          <w:szCs w:val="19"/>
        </w:rPr>
        <w:lastRenderedPageBreak/>
        <w:t>General Information</w:t>
      </w:r>
    </w:p>
    <w:p w14:paraId="7AAEB995" w14:textId="77777777" w:rsidR="006B3B50" w:rsidRDefault="006B3B50" w:rsidP="006B3B50">
      <w:pPr>
        <w:widowControl w:val="0"/>
        <w:numPr>
          <w:ilvl w:val="0"/>
          <w:numId w:val="5"/>
        </w:numPr>
        <w:spacing w:line="240" w:lineRule="auto"/>
        <w:rPr>
          <w:rFonts w:ascii="Times New Roman" w:eastAsia="Times New Roman" w:hAnsi="Times New Roman" w:cs="Times New Roman"/>
          <w:sz w:val="19"/>
          <w:szCs w:val="19"/>
        </w:rPr>
      </w:pPr>
      <w:r>
        <w:rPr>
          <w:rFonts w:ascii="Times New Roman" w:eastAsia="Times New Roman" w:hAnsi="Times New Roman" w:cs="Times New Roman"/>
          <w:sz w:val="19"/>
          <w:szCs w:val="19"/>
        </w:rPr>
        <w:t xml:space="preserve">MMEA is responsible for the Choral Art Festival and will continue to offer it as an alternative to the State Performance Assessment for the choice of </w:t>
      </w:r>
      <w:r>
        <w:rPr>
          <w:rFonts w:ascii="Times New Roman" w:eastAsia="Times New Roman" w:hAnsi="Times New Roman" w:cs="Times New Roman"/>
          <w:b/>
          <w:sz w:val="19"/>
          <w:szCs w:val="19"/>
        </w:rPr>
        <w:t>Ratings</w:t>
      </w:r>
      <w:r>
        <w:rPr>
          <w:rFonts w:ascii="Times New Roman" w:eastAsia="Times New Roman" w:hAnsi="Times New Roman" w:cs="Times New Roman"/>
          <w:sz w:val="19"/>
          <w:szCs w:val="19"/>
        </w:rPr>
        <w:t xml:space="preserve"> or </w:t>
      </w:r>
      <w:r>
        <w:rPr>
          <w:rFonts w:ascii="Times New Roman" w:eastAsia="Times New Roman" w:hAnsi="Times New Roman" w:cs="Times New Roman"/>
          <w:b/>
          <w:sz w:val="19"/>
          <w:szCs w:val="19"/>
        </w:rPr>
        <w:t>Comments Only</w:t>
      </w:r>
      <w:r>
        <w:rPr>
          <w:rFonts w:ascii="Times New Roman" w:eastAsia="Times New Roman" w:hAnsi="Times New Roman" w:cs="Times New Roman"/>
          <w:sz w:val="19"/>
          <w:szCs w:val="19"/>
        </w:rPr>
        <w:t>.</w:t>
      </w:r>
    </w:p>
    <w:p w14:paraId="1C127447" w14:textId="1CDA699B" w:rsidR="006B3B50" w:rsidRDefault="006B3B50" w:rsidP="006B3B50">
      <w:pPr>
        <w:widowControl w:val="0"/>
        <w:numPr>
          <w:ilvl w:val="0"/>
          <w:numId w:val="5"/>
        </w:numPr>
        <w:spacing w:line="240" w:lineRule="auto"/>
        <w:rPr>
          <w:rFonts w:ascii="Times New Roman" w:eastAsia="Times New Roman" w:hAnsi="Times New Roman" w:cs="Times New Roman"/>
          <w:sz w:val="19"/>
          <w:szCs w:val="19"/>
        </w:rPr>
      </w:pPr>
      <w:r>
        <w:rPr>
          <w:rFonts w:ascii="Times New Roman" w:eastAsia="Times New Roman" w:hAnsi="Times New Roman" w:cs="Times New Roman"/>
          <w:sz w:val="19"/>
          <w:szCs w:val="19"/>
        </w:rPr>
        <w:t xml:space="preserve">The purpose of this festival is to provide new and developing choral programs, grades </w:t>
      </w:r>
      <w:r w:rsidR="00BE257A">
        <w:rPr>
          <w:rFonts w:ascii="Times New Roman" w:eastAsia="Times New Roman" w:hAnsi="Times New Roman" w:cs="Times New Roman"/>
          <w:sz w:val="19"/>
          <w:szCs w:val="19"/>
        </w:rPr>
        <w:t>7</w:t>
      </w:r>
      <w:r>
        <w:rPr>
          <w:rFonts w:ascii="Times New Roman" w:eastAsia="Times New Roman" w:hAnsi="Times New Roman" w:cs="Times New Roman"/>
          <w:sz w:val="19"/>
          <w:szCs w:val="19"/>
        </w:rPr>
        <w:t>th-12th, and choral directors with a positive, non-threatening, non-competitive choral experience that will ultimately lead to their participation in the State Performance Assessment.</w:t>
      </w:r>
    </w:p>
    <w:p w14:paraId="0B03980B" w14:textId="77777777" w:rsidR="006B3B50" w:rsidRDefault="006B3B50" w:rsidP="006B3B50">
      <w:pPr>
        <w:widowControl w:val="0"/>
        <w:numPr>
          <w:ilvl w:val="0"/>
          <w:numId w:val="5"/>
        </w:numPr>
        <w:spacing w:line="240" w:lineRule="auto"/>
        <w:rPr>
          <w:rFonts w:ascii="Times New Roman" w:eastAsia="Times New Roman" w:hAnsi="Times New Roman" w:cs="Times New Roman"/>
          <w:sz w:val="19"/>
          <w:szCs w:val="19"/>
        </w:rPr>
      </w:pPr>
      <w:r>
        <w:rPr>
          <w:rFonts w:ascii="Times New Roman" w:eastAsia="Times New Roman" w:hAnsi="Times New Roman" w:cs="Times New Roman"/>
          <w:b/>
          <w:sz w:val="19"/>
          <w:szCs w:val="19"/>
        </w:rPr>
        <w:t>Participation</w:t>
      </w:r>
      <w:r>
        <w:rPr>
          <w:rFonts w:ascii="Times New Roman" w:eastAsia="Times New Roman" w:hAnsi="Times New Roman" w:cs="Times New Roman"/>
          <w:sz w:val="19"/>
          <w:szCs w:val="19"/>
        </w:rPr>
        <w:t xml:space="preserve"> in one MHSAA sanctioned event (SPA or CAF) </w:t>
      </w:r>
      <w:r>
        <w:rPr>
          <w:rFonts w:ascii="Times New Roman" w:eastAsia="Times New Roman" w:hAnsi="Times New Roman" w:cs="Times New Roman"/>
          <w:b/>
          <w:sz w:val="19"/>
          <w:szCs w:val="19"/>
        </w:rPr>
        <w:t>is required</w:t>
      </w:r>
      <w:r>
        <w:rPr>
          <w:rFonts w:ascii="Times New Roman" w:eastAsia="Times New Roman" w:hAnsi="Times New Roman" w:cs="Times New Roman"/>
          <w:sz w:val="19"/>
          <w:szCs w:val="19"/>
        </w:rPr>
        <w:t xml:space="preserve"> of all MHSAA member schools with choral programs. Choral groups </w:t>
      </w:r>
      <w:r>
        <w:rPr>
          <w:rFonts w:ascii="Times New Roman" w:eastAsia="Times New Roman" w:hAnsi="Times New Roman" w:cs="Times New Roman"/>
          <w:b/>
          <w:sz w:val="19"/>
          <w:szCs w:val="19"/>
        </w:rPr>
        <w:t>may NOT</w:t>
      </w:r>
      <w:r>
        <w:rPr>
          <w:rFonts w:ascii="Times New Roman" w:eastAsia="Times New Roman" w:hAnsi="Times New Roman" w:cs="Times New Roman"/>
          <w:sz w:val="19"/>
          <w:szCs w:val="19"/>
        </w:rPr>
        <w:t xml:space="preserve"> participate in both MHSAA sanctioned festival events; they must choose the Choral Art Festival or the State Performance Assessment.</w:t>
      </w:r>
    </w:p>
    <w:p w14:paraId="23ECA614" w14:textId="77777777" w:rsidR="006B3B50" w:rsidRDefault="006B3B50" w:rsidP="006B3B50">
      <w:pPr>
        <w:widowControl w:val="0"/>
        <w:numPr>
          <w:ilvl w:val="1"/>
          <w:numId w:val="5"/>
        </w:numPr>
        <w:spacing w:line="240" w:lineRule="auto"/>
        <w:rPr>
          <w:rFonts w:ascii="Times New Roman" w:eastAsia="Times New Roman" w:hAnsi="Times New Roman" w:cs="Times New Roman"/>
          <w:sz w:val="19"/>
          <w:szCs w:val="19"/>
        </w:rPr>
      </w:pPr>
      <w:r>
        <w:rPr>
          <w:rFonts w:ascii="Times New Roman" w:eastAsia="Times New Roman" w:hAnsi="Times New Roman" w:cs="Times New Roman"/>
          <w:sz w:val="19"/>
          <w:szCs w:val="19"/>
        </w:rPr>
        <w:t xml:space="preserve">a choral director who wishes to request exemption from the Choral Art Festival must submit an </w:t>
      </w:r>
      <w:r>
        <w:rPr>
          <w:rFonts w:ascii="Times New Roman" w:eastAsia="Times New Roman" w:hAnsi="Times New Roman" w:cs="Times New Roman"/>
          <w:b/>
          <w:sz w:val="19"/>
          <w:szCs w:val="19"/>
        </w:rPr>
        <w:t>Exemption Request Letter</w:t>
      </w:r>
      <w:r>
        <w:rPr>
          <w:rFonts w:ascii="Times New Roman" w:eastAsia="Times New Roman" w:hAnsi="Times New Roman" w:cs="Times New Roman"/>
          <w:sz w:val="19"/>
          <w:szCs w:val="19"/>
        </w:rPr>
        <w:t xml:space="preserve"> along with </w:t>
      </w:r>
      <w:r>
        <w:rPr>
          <w:rFonts w:ascii="Times New Roman" w:eastAsia="Times New Roman" w:hAnsi="Times New Roman" w:cs="Times New Roman"/>
          <w:b/>
          <w:sz w:val="19"/>
          <w:szCs w:val="19"/>
        </w:rPr>
        <w:t>FORM 1</w:t>
      </w:r>
      <w:r>
        <w:rPr>
          <w:rFonts w:ascii="Times New Roman" w:eastAsia="Times New Roman" w:hAnsi="Times New Roman" w:cs="Times New Roman"/>
          <w:sz w:val="19"/>
          <w:szCs w:val="19"/>
        </w:rPr>
        <w:t xml:space="preserve"> to the MHSAA Office by </w:t>
      </w:r>
      <w:r>
        <w:rPr>
          <w:rFonts w:ascii="Times New Roman" w:eastAsia="Times New Roman" w:hAnsi="Times New Roman" w:cs="Times New Roman"/>
          <w:b/>
          <w:sz w:val="19"/>
          <w:szCs w:val="19"/>
        </w:rPr>
        <w:t>September 15</w:t>
      </w:r>
    </w:p>
    <w:p w14:paraId="48AC1D10" w14:textId="77777777" w:rsidR="006B3B50" w:rsidRDefault="006B3B50" w:rsidP="006B3B50">
      <w:pPr>
        <w:widowControl w:val="0"/>
        <w:numPr>
          <w:ilvl w:val="1"/>
          <w:numId w:val="5"/>
        </w:numPr>
        <w:spacing w:line="240" w:lineRule="auto"/>
        <w:rPr>
          <w:rFonts w:ascii="Times New Roman" w:eastAsia="Times New Roman" w:hAnsi="Times New Roman" w:cs="Times New Roman"/>
          <w:sz w:val="19"/>
          <w:szCs w:val="19"/>
        </w:rPr>
      </w:pPr>
      <w:r>
        <w:rPr>
          <w:rFonts w:ascii="Times New Roman" w:eastAsia="Times New Roman" w:hAnsi="Times New Roman" w:cs="Times New Roman"/>
          <w:sz w:val="19"/>
          <w:szCs w:val="19"/>
        </w:rPr>
        <w:t>request letters must be composed on school letterhead by the requesting choral director’s principal</w:t>
      </w:r>
    </w:p>
    <w:p w14:paraId="0DE3D9D0" w14:textId="77777777" w:rsidR="006B3B50" w:rsidRDefault="006B3B50" w:rsidP="006B3B50">
      <w:pPr>
        <w:widowControl w:val="0"/>
        <w:numPr>
          <w:ilvl w:val="0"/>
          <w:numId w:val="5"/>
        </w:numPr>
        <w:spacing w:line="240" w:lineRule="auto"/>
        <w:rPr>
          <w:rFonts w:ascii="Times New Roman" w:eastAsia="Times New Roman" w:hAnsi="Times New Roman" w:cs="Times New Roman"/>
          <w:sz w:val="19"/>
          <w:szCs w:val="19"/>
        </w:rPr>
      </w:pPr>
      <w:r>
        <w:rPr>
          <w:rFonts w:ascii="Times New Roman" w:eastAsia="Times New Roman" w:hAnsi="Times New Roman" w:cs="Times New Roman"/>
          <w:sz w:val="19"/>
          <w:szCs w:val="19"/>
        </w:rPr>
        <w:t>To participate in the Choral Art Festival:</w:t>
      </w:r>
    </w:p>
    <w:p w14:paraId="7927C2B9" w14:textId="77777777" w:rsidR="006B3B50" w:rsidRDefault="006B3B50" w:rsidP="006B3B50">
      <w:pPr>
        <w:widowControl w:val="0"/>
        <w:numPr>
          <w:ilvl w:val="1"/>
          <w:numId w:val="5"/>
        </w:numPr>
        <w:spacing w:line="240" w:lineRule="auto"/>
        <w:rPr>
          <w:rFonts w:ascii="Times New Roman" w:eastAsia="Times New Roman" w:hAnsi="Times New Roman" w:cs="Times New Roman"/>
          <w:sz w:val="19"/>
          <w:szCs w:val="19"/>
        </w:rPr>
      </w:pPr>
      <w:r>
        <w:rPr>
          <w:rFonts w:ascii="Times New Roman" w:eastAsia="Times New Roman" w:hAnsi="Times New Roman" w:cs="Times New Roman"/>
          <w:sz w:val="19"/>
          <w:szCs w:val="19"/>
        </w:rPr>
        <w:t xml:space="preserve">a choral director’s school </w:t>
      </w:r>
      <w:r>
        <w:rPr>
          <w:rFonts w:ascii="Times New Roman" w:eastAsia="Times New Roman" w:hAnsi="Times New Roman" w:cs="Times New Roman"/>
          <w:b/>
          <w:sz w:val="19"/>
          <w:szCs w:val="19"/>
        </w:rPr>
        <w:t>must</w:t>
      </w:r>
      <w:r>
        <w:rPr>
          <w:rFonts w:ascii="Times New Roman" w:eastAsia="Times New Roman" w:hAnsi="Times New Roman" w:cs="Times New Roman"/>
          <w:sz w:val="19"/>
          <w:szCs w:val="19"/>
        </w:rPr>
        <w:t xml:space="preserve"> be an employee of an MHSAA member school</w:t>
      </w:r>
    </w:p>
    <w:p w14:paraId="05661BF6" w14:textId="77777777" w:rsidR="006B3B50" w:rsidRDefault="006B3B50" w:rsidP="006B3B50">
      <w:pPr>
        <w:widowControl w:val="0"/>
        <w:numPr>
          <w:ilvl w:val="1"/>
          <w:numId w:val="5"/>
        </w:num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19"/>
          <w:szCs w:val="19"/>
        </w:rPr>
        <w:t xml:space="preserve">a choral director </w:t>
      </w:r>
      <w:r>
        <w:rPr>
          <w:rFonts w:ascii="Times New Roman" w:eastAsia="Times New Roman" w:hAnsi="Times New Roman" w:cs="Times New Roman"/>
          <w:b/>
          <w:sz w:val="19"/>
          <w:szCs w:val="19"/>
        </w:rPr>
        <w:t>must</w:t>
      </w:r>
      <w:r>
        <w:rPr>
          <w:rFonts w:ascii="Times New Roman" w:eastAsia="Times New Roman" w:hAnsi="Times New Roman" w:cs="Times New Roman"/>
          <w:sz w:val="19"/>
          <w:szCs w:val="19"/>
        </w:rPr>
        <w:t xml:space="preserve"> be registered with MHSAA</w:t>
      </w:r>
      <w:r>
        <w:rPr>
          <w:rFonts w:ascii="Times New Roman" w:eastAsia="Times New Roman" w:hAnsi="Times New Roman" w:cs="Times New Roman"/>
          <w:sz w:val="16"/>
          <w:szCs w:val="16"/>
        </w:rPr>
        <w:t xml:space="preserve"> (</w:t>
      </w:r>
      <w:r>
        <w:rPr>
          <w:rFonts w:ascii="Times New Roman" w:eastAsia="Times New Roman" w:hAnsi="Times New Roman" w:cs="Times New Roman"/>
          <w:b/>
          <w:sz w:val="16"/>
          <w:szCs w:val="16"/>
        </w:rPr>
        <w:t>FORM 1</w:t>
      </w:r>
      <w:r>
        <w:rPr>
          <w:rFonts w:ascii="Times New Roman" w:eastAsia="Times New Roman" w:hAnsi="Times New Roman" w:cs="Times New Roman"/>
          <w:sz w:val="16"/>
          <w:szCs w:val="16"/>
        </w:rPr>
        <w:t>)</w:t>
      </w:r>
    </w:p>
    <w:p w14:paraId="394B5D72" w14:textId="77777777" w:rsidR="006B3B50" w:rsidRDefault="006B3B50" w:rsidP="006B3B50">
      <w:pPr>
        <w:widowControl w:val="0"/>
        <w:numPr>
          <w:ilvl w:val="1"/>
          <w:numId w:val="5"/>
        </w:numPr>
        <w:spacing w:line="240" w:lineRule="auto"/>
        <w:rPr>
          <w:rFonts w:ascii="Times New Roman" w:eastAsia="Times New Roman" w:hAnsi="Times New Roman" w:cs="Times New Roman"/>
          <w:sz w:val="19"/>
          <w:szCs w:val="19"/>
        </w:rPr>
      </w:pPr>
      <w:r>
        <w:rPr>
          <w:rFonts w:ascii="Times New Roman" w:eastAsia="Times New Roman" w:hAnsi="Times New Roman" w:cs="Times New Roman"/>
          <w:sz w:val="19"/>
          <w:szCs w:val="19"/>
        </w:rPr>
        <w:t xml:space="preserve">choral students and small ensemble students </w:t>
      </w:r>
      <w:r>
        <w:rPr>
          <w:rFonts w:ascii="Times New Roman" w:eastAsia="Times New Roman" w:hAnsi="Times New Roman" w:cs="Times New Roman"/>
          <w:b/>
          <w:sz w:val="19"/>
          <w:szCs w:val="19"/>
        </w:rPr>
        <w:t>must</w:t>
      </w:r>
      <w:r>
        <w:rPr>
          <w:rFonts w:ascii="Times New Roman" w:eastAsia="Times New Roman" w:hAnsi="Times New Roman" w:cs="Times New Roman"/>
          <w:sz w:val="19"/>
          <w:szCs w:val="19"/>
        </w:rPr>
        <w:t xml:space="preserve"> be recognized by school authorities and meet MHSAA eligibility requirements (DragonFly Max)</w:t>
      </w:r>
    </w:p>
    <w:p w14:paraId="1B4CB748" w14:textId="77777777" w:rsidR="006B3B50" w:rsidRDefault="006B3B50" w:rsidP="006B3B50">
      <w:pPr>
        <w:widowControl w:val="0"/>
        <w:numPr>
          <w:ilvl w:val="1"/>
          <w:numId w:val="5"/>
        </w:numPr>
        <w:spacing w:line="240" w:lineRule="auto"/>
        <w:rPr>
          <w:rFonts w:ascii="Times New Roman" w:eastAsia="Times New Roman" w:hAnsi="Times New Roman" w:cs="Times New Roman"/>
          <w:sz w:val="19"/>
          <w:szCs w:val="19"/>
        </w:rPr>
      </w:pPr>
      <w:r>
        <w:rPr>
          <w:rFonts w:ascii="Times New Roman" w:eastAsia="Times New Roman" w:hAnsi="Times New Roman" w:cs="Times New Roman"/>
          <w:sz w:val="19"/>
          <w:szCs w:val="19"/>
        </w:rPr>
        <w:t xml:space="preserve">a choral director is </w:t>
      </w:r>
      <w:r>
        <w:rPr>
          <w:rFonts w:ascii="Times New Roman" w:eastAsia="Times New Roman" w:hAnsi="Times New Roman" w:cs="Times New Roman"/>
          <w:b/>
          <w:sz w:val="19"/>
          <w:szCs w:val="19"/>
        </w:rPr>
        <w:t>not</w:t>
      </w:r>
      <w:r>
        <w:rPr>
          <w:rFonts w:ascii="Times New Roman" w:eastAsia="Times New Roman" w:hAnsi="Times New Roman" w:cs="Times New Roman"/>
          <w:sz w:val="19"/>
          <w:szCs w:val="19"/>
        </w:rPr>
        <w:t xml:space="preserve"> required to be a member of MMEA or NAfME</w:t>
      </w:r>
    </w:p>
    <w:p w14:paraId="692008F7" w14:textId="77777777" w:rsidR="006B3B50" w:rsidRDefault="006B3B50" w:rsidP="006B3B50">
      <w:pPr>
        <w:widowControl w:val="0"/>
        <w:numPr>
          <w:ilvl w:val="1"/>
          <w:numId w:val="5"/>
        </w:numPr>
        <w:spacing w:line="240" w:lineRule="auto"/>
        <w:rPr>
          <w:rFonts w:ascii="Times New Roman" w:eastAsia="Times New Roman" w:hAnsi="Times New Roman" w:cs="Times New Roman"/>
          <w:sz w:val="19"/>
          <w:szCs w:val="19"/>
        </w:rPr>
      </w:pPr>
      <w:r>
        <w:rPr>
          <w:rFonts w:ascii="Times New Roman" w:eastAsia="Times New Roman" w:hAnsi="Times New Roman" w:cs="Times New Roman"/>
          <w:sz w:val="19"/>
          <w:szCs w:val="19"/>
        </w:rPr>
        <w:t xml:space="preserve">a choral director </w:t>
      </w:r>
      <w:r>
        <w:rPr>
          <w:rFonts w:ascii="Times New Roman" w:eastAsia="Times New Roman" w:hAnsi="Times New Roman" w:cs="Times New Roman"/>
          <w:b/>
          <w:sz w:val="19"/>
          <w:szCs w:val="19"/>
        </w:rPr>
        <w:t>must</w:t>
      </w:r>
      <w:r>
        <w:rPr>
          <w:rFonts w:ascii="Times New Roman" w:eastAsia="Times New Roman" w:hAnsi="Times New Roman" w:cs="Times New Roman"/>
          <w:sz w:val="19"/>
          <w:szCs w:val="19"/>
        </w:rPr>
        <w:t xml:space="preserve"> complete an approval application </w:t>
      </w:r>
      <w:r>
        <w:rPr>
          <w:rFonts w:ascii="Times New Roman" w:eastAsia="Times New Roman" w:hAnsi="Times New Roman" w:cs="Times New Roman"/>
          <w:sz w:val="16"/>
          <w:szCs w:val="16"/>
        </w:rPr>
        <w:t>(</w:t>
      </w:r>
      <w:r>
        <w:rPr>
          <w:rFonts w:ascii="Times New Roman" w:eastAsia="Times New Roman" w:hAnsi="Times New Roman" w:cs="Times New Roman"/>
          <w:b/>
          <w:sz w:val="16"/>
          <w:szCs w:val="16"/>
        </w:rPr>
        <w:t>FORM 8</w:t>
      </w:r>
      <w:r>
        <w:rPr>
          <w:rFonts w:ascii="Times New Roman" w:eastAsia="Times New Roman" w:hAnsi="Times New Roman" w:cs="Times New Roman"/>
          <w:sz w:val="16"/>
          <w:szCs w:val="16"/>
        </w:rPr>
        <w:t>)</w:t>
      </w:r>
      <w:r>
        <w:rPr>
          <w:rFonts w:ascii="Times New Roman" w:eastAsia="Times New Roman" w:hAnsi="Times New Roman" w:cs="Times New Roman"/>
          <w:sz w:val="19"/>
          <w:szCs w:val="19"/>
        </w:rPr>
        <w:t xml:space="preserve"> and submit it to the </w:t>
      </w:r>
      <w:r>
        <w:rPr>
          <w:rFonts w:ascii="Times New Roman" w:eastAsia="Times New Roman" w:hAnsi="Times New Roman" w:cs="Times New Roman"/>
          <w:b/>
          <w:sz w:val="19"/>
          <w:szCs w:val="19"/>
        </w:rPr>
        <w:t xml:space="preserve">Choral Art Festival Site Coordinator by December 01 </w:t>
      </w:r>
      <w:r>
        <w:rPr>
          <w:rFonts w:ascii="Times New Roman" w:eastAsia="Times New Roman" w:hAnsi="Times New Roman" w:cs="Times New Roman"/>
          <w:sz w:val="19"/>
          <w:szCs w:val="19"/>
        </w:rPr>
        <w:t>(see the form)</w:t>
      </w:r>
    </w:p>
    <w:p w14:paraId="0D04D455" w14:textId="77777777" w:rsidR="006B3B50" w:rsidRDefault="006B3B50" w:rsidP="006B3B50">
      <w:pPr>
        <w:widowControl w:val="0"/>
        <w:numPr>
          <w:ilvl w:val="0"/>
          <w:numId w:val="5"/>
        </w:numPr>
        <w:spacing w:line="240" w:lineRule="auto"/>
        <w:rPr>
          <w:rFonts w:ascii="Times New Roman" w:eastAsia="Times New Roman" w:hAnsi="Times New Roman" w:cs="Times New Roman"/>
          <w:sz w:val="19"/>
          <w:szCs w:val="19"/>
        </w:rPr>
      </w:pPr>
      <w:r>
        <w:rPr>
          <w:rFonts w:ascii="Times New Roman" w:eastAsia="Times New Roman" w:hAnsi="Times New Roman" w:cs="Times New Roman"/>
          <w:sz w:val="19"/>
          <w:szCs w:val="19"/>
        </w:rPr>
        <w:t>MHSAA only provides catastrophic insurance for 7</w:t>
      </w:r>
      <w:r>
        <w:rPr>
          <w:rFonts w:ascii="Times New Roman" w:eastAsia="Times New Roman" w:hAnsi="Times New Roman" w:cs="Times New Roman"/>
          <w:sz w:val="19"/>
          <w:szCs w:val="19"/>
          <w:vertAlign w:val="superscript"/>
        </w:rPr>
        <w:t>th</w:t>
      </w:r>
      <w:r>
        <w:rPr>
          <w:rFonts w:ascii="Times New Roman" w:eastAsia="Times New Roman" w:hAnsi="Times New Roman" w:cs="Times New Roman"/>
          <w:sz w:val="19"/>
          <w:szCs w:val="19"/>
        </w:rPr>
        <w:t xml:space="preserve"> – 12</w:t>
      </w:r>
      <w:r>
        <w:rPr>
          <w:rFonts w:ascii="Times New Roman" w:eastAsia="Times New Roman" w:hAnsi="Times New Roman" w:cs="Times New Roman"/>
          <w:sz w:val="19"/>
          <w:szCs w:val="19"/>
          <w:vertAlign w:val="superscript"/>
        </w:rPr>
        <w:t>th</w:t>
      </w:r>
      <w:r>
        <w:rPr>
          <w:rFonts w:ascii="Times New Roman" w:eastAsia="Times New Roman" w:hAnsi="Times New Roman" w:cs="Times New Roman"/>
          <w:sz w:val="19"/>
          <w:szCs w:val="19"/>
        </w:rPr>
        <w:t xml:space="preserve"> graders. </w:t>
      </w:r>
    </w:p>
    <w:p w14:paraId="0D528A3D" w14:textId="77777777" w:rsidR="006B3B50" w:rsidRDefault="006B3B50" w:rsidP="006B3B50">
      <w:pPr>
        <w:widowControl w:val="0"/>
        <w:numPr>
          <w:ilvl w:val="1"/>
          <w:numId w:val="5"/>
        </w:numPr>
        <w:spacing w:line="240" w:lineRule="auto"/>
        <w:rPr>
          <w:rFonts w:ascii="Times New Roman" w:eastAsia="Times New Roman" w:hAnsi="Times New Roman" w:cs="Times New Roman"/>
          <w:sz w:val="19"/>
          <w:szCs w:val="19"/>
        </w:rPr>
      </w:pPr>
      <w:r>
        <w:rPr>
          <w:rFonts w:ascii="Times New Roman" w:eastAsia="Times New Roman" w:hAnsi="Times New Roman" w:cs="Times New Roman"/>
          <w:sz w:val="19"/>
          <w:szCs w:val="19"/>
        </w:rPr>
        <w:t>Therefore:</w:t>
      </w:r>
    </w:p>
    <w:p w14:paraId="7DCB91BC" w14:textId="77777777" w:rsidR="006B3B50" w:rsidRDefault="006B3B50" w:rsidP="006B3B50">
      <w:pPr>
        <w:widowControl w:val="0"/>
        <w:numPr>
          <w:ilvl w:val="2"/>
          <w:numId w:val="5"/>
        </w:numPr>
        <w:spacing w:line="240" w:lineRule="auto"/>
        <w:rPr>
          <w:rFonts w:ascii="Times New Roman" w:eastAsia="Times New Roman" w:hAnsi="Times New Roman" w:cs="Times New Roman"/>
          <w:sz w:val="19"/>
          <w:szCs w:val="19"/>
        </w:rPr>
      </w:pPr>
      <w:r>
        <w:rPr>
          <w:rFonts w:ascii="Times New Roman" w:eastAsia="Times New Roman" w:hAnsi="Times New Roman" w:cs="Times New Roman"/>
          <w:sz w:val="19"/>
          <w:szCs w:val="19"/>
        </w:rPr>
        <w:t>there are no restrictions on performance combinations for 7th - 12th grade participants</w:t>
      </w:r>
    </w:p>
    <w:p w14:paraId="05A2D203" w14:textId="77777777" w:rsidR="006B3B50" w:rsidRDefault="006B3B50" w:rsidP="006B3B50">
      <w:pPr>
        <w:widowControl w:val="0"/>
        <w:numPr>
          <w:ilvl w:val="3"/>
          <w:numId w:val="5"/>
        </w:numPr>
        <w:spacing w:line="240" w:lineRule="auto"/>
        <w:rPr>
          <w:rFonts w:ascii="Times New Roman" w:eastAsia="Times New Roman" w:hAnsi="Times New Roman" w:cs="Times New Roman"/>
          <w:sz w:val="19"/>
          <w:szCs w:val="19"/>
        </w:rPr>
      </w:pPr>
      <w:r>
        <w:rPr>
          <w:rFonts w:ascii="Times New Roman" w:eastAsia="Times New Roman" w:hAnsi="Times New Roman" w:cs="Times New Roman"/>
          <w:b/>
          <w:sz w:val="19"/>
          <w:szCs w:val="19"/>
        </w:rPr>
        <w:t>7</w:t>
      </w:r>
      <w:r>
        <w:rPr>
          <w:rFonts w:ascii="Times New Roman" w:eastAsia="Times New Roman" w:hAnsi="Times New Roman" w:cs="Times New Roman"/>
          <w:b/>
          <w:sz w:val="19"/>
          <w:szCs w:val="19"/>
          <w:vertAlign w:val="superscript"/>
        </w:rPr>
        <w:t>th</w:t>
      </w:r>
      <w:r>
        <w:rPr>
          <w:rFonts w:ascii="Times New Roman" w:eastAsia="Times New Roman" w:hAnsi="Times New Roman" w:cs="Times New Roman"/>
          <w:b/>
          <w:sz w:val="19"/>
          <w:szCs w:val="19"/>
        </w:rPr>
        <w:t xml:space="preserve"> – 12</w:t>
      </w:r>
      <w:r>
        <w:rPr>
          <w:rFonts w:ascii="Times New Roman" w:eastAsia="Times New Roman" w:hAnsi="Times New Roman" w:cs="Times New Roman"/>
          <w:b/>
          <w:sz w:val="19"/>
          <w:szCs w:val="19"/>
          <w:vertAlign w:val="superscript"/>
        </w:rPr>
        <w:t>th</w:t>
      </w:r>
      <w:r>
        <w:rPr>
          <w:rFonts w:ascii="Times New Roman" w:eastAsia="Times New Roman" w:hAnsi="Times New Roman" w:cs="Times New Roman"/>
          <w:b/>
          <w:sz w:val="19"/>
          <w:szCs w:val="19"/>
        </w:rPr>
        <w:t xml:space="preserve"> grade</w:t>
      </w:r>
      <w:r>
        <w:rPr>
          <w:rFonts w:ascii="Times New Roman" w:eastAsia="Times New Roman" w:hAnsi="Times New Roman" w:cs="Times New Roman"/>
          <w:sz w:val="19"/>
          <w:szCs w:val="19"/>
        </w:rPr>
        <w:t xml:space="preserve"> choral groups must make checks payable to </w:t>
      </w:r>
      <w:r>
        <w:rPr>
          <w:rFonts w:ascii="Times New Roman" w:eastAsia="Times New Roman" w:hAnsi="Times New Roman" w:cs="Times New Roman"/>
          <w:b/>
          <w:sz w:val="19"/>
          <w:szCs w:val="19"/>
        </w:rPr>
        <w:t>MHSAA</w:t>
      </w:r>
    </w:p>
    <w:p w14:paraId="525F622E" w14:textId="77777777" w:rsidR="006B3B50" w:rsidRDefault="006B3B50" w:rsidP="006B3B50">
      <w:pPr>
        <w:widowControl w:val="0"/>
        <w:numPr>
          <w:ilvl w:val="0"/>
          <w:numId w:val="5"/>
        </w:numPr>
        <w:spacing w:line="240" w:lineRule="auto"/>
        <w:rPr>
          <w:rFonts w:ascii="Times New Roman" w:eastAsia="Times New Roman" w:hAnsi="Times New Roman" w:cs="Times New Roman"/>
          <w:sz w:val="19"/>
          <w:szCs w:val="19"/>
        </w:rPr>
      </w:pPr>
      <w:r>
        <w:rPr>
          <w:rFonts w:ascii="Times New Roman" w:eastAsia="Times New Roman" w:hAnsi="Times New Roman" w:cs="Times New Roman"/>
          <w:sz w:val="19"/>
          <w:szCs w:val="19"/>
        </w:rPr>
        <w:t xml:space="preserve">The choral director may choose numeric </w:t>
      </w:r>
      <w:r>
        <w:rPr>
          <w:rFonts w:ascii="Times New Roman" w:eastAsia="Times New Roman" w:hAnsi="Times New Roman" w:cs="Times New Roman"/>
          <w:b/>
          <w:sz w:val="19"/>
          <w:szCs w:val="19"/>
        </w:rPr>
        <w:t>Ratings</w:t>
      </w:r>
      <w:r>
        <w:rPr>
          <w:rFonts w:ascii="Times New Roman" w:eastAsia="Times New Roman" w:hAnsi="Times New Roman" w:cs="Times New Roman"/>
          <w:sz w:val="19"/>
          <w:szCs w:val="19"/>
        </w:rPr>
        <w:t xml:space="preserve"> OR </w:t>
      </w:r>
      <w:r>
        <w:rPr>
          <w:rFonts w:ascii="Times New Roman" w:eastAsia="Times New Roman" w:hAnsi="Times New Roman" w:cs="Times New Roman"/>
          <w:b/>
          <w:sz w:val="19"/>
          <w:szCs w:val="19"/>
        </w:rPr>
        <w:t>Comments Only</w:t>
      </w:r>
      <w:r>
        <w:rPr>
          <w:rFonts w:ascii="Times New Roman" w:eastAsia="Times New Roman" w:hAnsi="Times New Roman" w:cs="Times New Roman"/>
          <w:sz w:val="19"/>
          <w:szCs w:val="19"/>
        </w:rPr>
        <w:t xml:space="preserve"> for BOTH the stage performance portion and the sight-reading portion of the festival.</w:t>
      </w:r>
    </w:p>
    <w:p w14:paraId="3046552E" w14:textId="77777777" w:rsidR="006B3B50" w:rsidRDefault="006B3B50" w:rsidP="006B3B50">
      <w:pPr>
        <w:widowControl w:val="0"/>
        <w:numPr>
          <w:ilvl w:val="1"/>
          <w:numId w:val="2"/>
        </w:numPr>
        <w:spacing w:line="240" w:lineRule="auto"/>
        <w:rPr>
          <w:rFonts w:ascii="Times New Roman" w:eastAsia="Times New Roman" w:hAnsi="Times New Roman" w:cs="Times New Roman"/>
          <w:sz w:val="19"/>
          <w:szCs w:val="19"/>
        </w:rPr>
      </w:pPr>
      <w:r>
        <w:rPr>
          <w:rFonts w:ascii="Times New Roman" w:eastAsia="Times New Roman" w:hAnsi="Times New Roman" w:cs="Times New Roman"/>
          <w:sz w:val="19"/>
          <w:szCs w:val="19"/>
        </w:rPr>
        <w:t>regardless of a choral director’s choice, each choral group will receive a 10 – 20-minute on-stage clinic following their stage performance</w:t>
      </w:r>
    </w:p>
    <w:p w14:paraId="153E90B8" w14:textId="77777777" w:rsidR="006B3B50" w:rsidRDefault="006B3B50" w:rsidP="006B3B50">
      <w:pPr>
        <w:widowControl w:val="0"/>
        <w:numPr>
          <w:ilvl w:val="2"/>
          <w:numId w:val="2"/>
        </w:numPr>
        <w:spacing w:line="240" w:lineRule="auto"/>
        <w:rPr>
          <w:rFonts w:ascii="Times New Roman" w:eastAsia="Times New Roman" w:hAnsi="Times New Roman" w:cs="Times New Roman"/>
          <w:sz w:val="19"/>
          <w:szCs w:val="19"/>
        </w:rPr>
      </w:pPr>
      <w:r>
        <w:rPr>
          <w:rFonts w:ascii="Times New Roman" w:eastAsia="Times New Roman" w:hAnsi="Times New Roman" w:cs="Times New Roman"/>
          <w:sz w:val="19"/>
          <w:szCs w:val="19"/>
        </w:rPr>
        <w:t>the on-stage clinic is provided by one of the three stage performance adjudicators / clinicians</w:t>
      </w:r>
    </w:p>
    <w:p w14:paraId="1C428F81" w14:textId="77777777" w:rsidR="006B3B50" w:rsidRDefault="006B3B50" w:rsidP="006B3B50">
      <w:pPr>
        <w:widowControl w:val="0"/>
        <w:numPr>
          <w:ilvl w:val="2"/>
          <w:numId w:val="2"/>
        </w:numPr>
        <w:spacing w:line="240" w:lineRule="auto"/>
        <w:rPr>
          <w:rFonts w:ascii="Times New Roman" w:eastAsia="Times New Roman" w:hAnsi="Times New Roman" w:cs="Times New Roman"/>
          <w:sz w:val="19"/>
          <w:szCs w:val="19"/>
        </w:rPr>
      </w:pPr>
      <w:r>
        <w:rPr>
          <w:rFonts w:ascii="Times New Roman" w:eastAsia="Times New Roman" w:hAnsi="Times New Roman" w:cs="Times New Roman"/>
          <w:sz w:val="19"/>
          <w:szCs w:val="19"/>
        </w:rPr>
        <w:t xml:space="preserve">instruction and comments will be constructive and student-centered </w:t>
      </w:r>
    </w:p>
    <w:p w14:paraId="4088053B" w14:textId="77777777" w:rsidR="006B3B50" w:rsidRDefault="006B3B50" w:rsidP="006B3B50">
      <w:pPr>
        <w:widowControl w:val="0"/>
        <w:numPr>
          <w:ilvl w:val="1"/>
          <w:numId w:val="2"/>
        </w:numPr>
        <w:spacing w:line="240" w:lineRule="auto"/>
        <w:rPr>
          <w:rFonts w:ascii="Times New Roman" w:eastAsia="Times New Roman" w:hAnsi="Times New Roman" w:cs="Times New Roman"/>
          <w:sz w:val="19"/>
          <w:szCs w:val="19"/>
        </w:rPr>
      </w:pPr>
      <w:r>
        <w:rPr>
          <w:rFonts w:ascii="Times New Roman" w:eastAsia="Times New Roman" w:hAnsi="Times New Roman" w:cs="Times New Roman"/>
          <w:sz w:val="19"/>
          <w:szCs w:val="19"/>
        </w:rPr>
        <w:t xml:space="preserve">choral groups who opt for </w:t>
      </w:r>
      <w:r>
        <w:rPr>
          <w:rFonts w:ascii="Times New Roman" w:eastAsia="Times New Roman" w:hAnsi="Times New Roman" w:cs="Times New Roman"/>
          <w:b/>
          <w:sz w:val="19"/>
          <w:szCs w:val="19"/>
        </w:rPr>
        <w:t>Comments Only</w:t>
      </w:r>
      <w:r>
        <w:rPr>
          <w:rFonts w:ascii="Times New Roman" w:eastAsia="Times New Roman" w:hAnsi="Times New Roman" w:cs="Times New Roman"/>
          <w:sz w:val="19"/>
          <w:szCs w:val="19"/>
        </w:rPr>
        <w:t xml:space="preserve"> for sight-reading will spend the allotted time working with the sight-reading clinician </w:t>
      </w:r>
    </w:p>
    <w:p w14:paraId="3D3D7935" w14:textId="77777777" w:rsidR="006B3B50" w:rsidRDefault="006B3B50" w:rsidP="006B3B50">
      <w:pPr>
        <w:widowControl w:val="0"/>
        <w:numPr>
          <w:ilvl w:val="2"/>
          <w:numId w:val="2"/>
        </w:numPr>
        <w:spacing w:line="240" w:lineRule="auto"/>
        <w:rPr>
          <w:rFonts w:ascii="Times New Roman" w:eastAsia="Times New Roman" w:hAnsi="Times New Roman" w:cs="Times New Roman"/>
          <w:sz w:val="19"/>
          <w:szCs w:val="19"/>
        </w:rPr>
      </w:pPr>
      <w:r>
        <w:rPr>
          <w:rFonts w:ascii="Times New Roman" w:eastAsia="Times New Roman" w:hAnsi="Times New Roman" w:cs="Times New Roman"/>
          <w:sz w:val="19"/>
          <w:szCs w:val="19"/>
        </w:rPr>
        <w:t>the clinician will focus on teaching effective practices and techniques to help the choral groups better understand the expectations of the adjudication process</w:t>
      </w:r>
    </w:p>
    <w:p w14:paraId="7A5FB8BF" w14:textId="77777777" w:rsidR="006B3B50" w:rsidRDefault="006B3B50" w:rsidP="006B3B50">
      <w:pPr>
        <w:widowControl w:val="0"/>
        <w:numPr>
          <w:ilvl w:val="2"/>
          <w:numId w:val="2"/>
        </w:numPr>
        <w:spacing w:line="240" w:lineRule="auto"/>
        <w:rPr>
          <w:rFonts w:ascii="Times New Roman" w:eastAsia="Times New Roman" w:hAnsi="Times New Roman" w:cs="Times New Roman"/>
          <w:sz w:val="19"/>
          <w:szCs w:val="19"/>
        </w:rPr>
      </w:pPr>
      <w:r>
        <w:rPr>
          <w:rFonts w:ascii="Times New Roman" w:eastAsia="Times New Roman" w:hAnsi="Times New Roman" w:cs="Times New Roman"/>
          <w:sz w:val="19"/>
          <w:szCs w:val="19"/>
        </w:rPr>
        <w:t>the overall goal of the sight-reading clinician will be to build the students’ confidence and set each choral group on a path to successful music reading and development</w:t>
      </w:r>
    </w:p>
    <w:p w14:paraId="453F7711" w14:textId="77777777" w:rsidR="006B3B50" w:rsidRDefault="006B3B50" w:rsidP="006B3B50">
      <w:pPr>
        <w:widowControl w:val="0"/>
        <w:numPr>
          <w:ilvl w:val="0"/>
          <w:numId w:val="2"/>
        </w:numPr>
        <w:spacing w:line="240" w:lineRule="auto"/>
        <w:rPr>
          <w:rFonts w:ascii="Times New Roman" w:eastAsia="Times New Roman" w:hAnsi="Times New Roman" w:cs="Times New Roman"/>
          <w:sz w:val="19"/>
          <w:szCs w:val="19"/>
        </w:rPr>
      </w:pPr>
      <w:r>
        <w:rPr>
          <w:rFonts w:ascii="Times New Roman" w:eastAsia="Times New Roman" w:hAnsi="Times New Roman" w:cs="Times New Roman"/>
          <w:sz w:val="19"/>
          <w:szCs w:val="19"/>
        </w:rPr>
        <w:t>A choral director who is feeling overwhelmed should immediately begin communicating with the Choral Art Festival Site Coordinator (current President Elect).</w:t>
      </w:r>
    </w:p>
    <w:p w14:paraId="2EC78E6F" w14:textId="77777777" w:rsidR="006B3B50" w:rsidRDefault="006B3B50" w:rsidP="006B3B50">
      <w:pPr>
        <w:widowControl w:val="0"/>
        <w:spacing w:line="240" w:lineRule="auto"/>
        <w:rPr>
          <w:rFonts w:ascii="Times New Roman" w:eastAsia="Times New Roman" w:hAnsi="Times New Roman" w:cs="Times New Roman"/>
          <w:sz w:val="16"/>
          <w:szCs w:val="16"/>
        </w:rPr>
      </w:pPr>
    </w:p>
    <w:p w14:paraId="38B00833" w14:textId="77777777" w:rsidR="006B3B50" w:rsidRDefault="006B3B50" w:rsidP="006B3B50">
      <w:pPr>
        <w:widowControl w:val="0"/>
        <w:spacing w:line="240" w:lineRule="auto"/>
        <w:rPr>
          <w:rFonts w:ascii="Times New Roman" w:eastAsia="Times New Roman" w:hAnsi="Times New Roman" w:cs="Times New Roman"/>
          <w:sz w:val="19"/>
          <w:szCs w:val="19"/>
        </w:rPr>
      </w:pPr>
      <w:r>
        <w:rPr>
          <w:rFonts w:ascii="Times New Roman" w:eastAsia="Times New Roman" w:hAnsi="Times New Roman" w:cs="Times New Roman"/>
          <w:b/>
          <w:sz w:val="19"/>
          <w:szCs w:val="19"/>
        </w:rPr>
        <w:t>Registration Forms and Fees</w:t>
      </w:r>
    </w:p>
    <w:p w14:paraId="54375821" w14:textId="77777777" w:rsidR="006B3B50" w:rsidRDefault="006B3B50" w:rsidP="006B3B50">
      <w:pPr>
        <w:widowControl w:val="0"/>
        <w:numPr>
          <w:ilvl w:val="0"/>
          <w:numId w:val="4"/>
        </w:numPr>
        <w:spacing w:line="240" w:lineRule="auto"/>
        <w:rPr>
          <w:rFonts w:ascii="Times New Roman" w:eastAsia="Times New Roman" w:hAnsi="Times New Roman" w:cs="Times New Roman"/>
          <w:sz w:val="19"/>
          <w:szCs w:val="19"/>
        </w:rPr>
      </w:pPr>
      <w:r>
        <w:rPr>
          <w:rFonts w:ascii="Times New Roman" w:eastAsia="Times New Roman" w:hAnsi="Times New Roman" w:cs="Times New Roman"/>
          <w:sz w:val="19"/>
          <w:szCs w:val="19"/>
        </w:rPr>
        <w:t>Choral Art Festival registration fees are set by MMEA.</w:t>
      </w:r>
    </w:p>
    <w:p w14:paraId="6A3CCE64" w14:textId="77777777" w:rsidR="006B3B50" w:rsidRDefault="006B3B50" w:rsidP="006B3B50">
      <w:pPr>
        <w:widowControl w:val="0"/>
        <w:numPr>
          <w:ilvl w:val="1"/>
          <w:numId w:val="4"/>
        </w:numPr>
        <w:spacing w:line="240" w:lineRule="auto"/>
        <w:rPr>
          <w:rFonts w:ascii="Times New Roman" w:eastAsia="Times New Roman" w:hAnsi="Times New Roman" w:cs="Times New Roman"/>
          <w:sz w:val="19"/>
          <w:szCs w:val="19"/>
        </w:rPr>
      </w:pPr>
      <w:r>
        <w:rPr>
          <w:rFonts w:ascii="Times New Roman" w:eastAsia="Times New Roman" w:hAnsi="Times New Roman" w:cs="Times New Roman"/>
          <w:sz w:val="19"/>
          <w:szCs w:val="19"/>
        </w:rPr>
        <w:t>registration fees are $5.00 per student, per adjudicated group. Example: The total registration cost for a student who sings in an SATB Choir, SSA Choir, &amp; Sextet is $15.00.</w:t>
      </w:r>
    </w:p>
    <w:p w14:paraId="39C6BB74" w14:textId="77777777" w:rsidR="006B3B50" w:rsidRDefault="006B3B50" w:rsidP="006B3B50">
      <w:pPr>
        <w:widowControl w:val="0"/>
        <w:numPr>
          <w:ilvl w:val="0"/>
          <w:numId w:val="4"/>
        </w:num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19"/>
          <w:szCs w:val="19"/>
        </w:rPr>
        <w:t xml:space="preserve">Participation in the Choral Art Festival is by approval application only </w:t>
      </w:r>
      <w:r>
        <w:rPr>
          <w:rFonts w:ascii="Times New Roman" w:eastAsia="Times New Roman" w:hAnsi="Times New Roman" w:cs="Times New Roman"/>
          <w:sz w:val="16"/>
          <w:szCs w:val="16"/>
        </w:rPr>
        <w:t>(</w:t>
      </w:r>
      <w:r>
        <w:rPr>
          <w:rFonts w:ascii="Times New Roman" w:eastAsia="Times New Roman" w:hAnsi="Times New Roman" w:cs="Times New Roman"/>
          <w:b/>
          <w:sz w:val="16"/>
          <w:szCs w:val="16"/>
        </w:rPr>
        <w:t>FORM 8</w:t>
      </w:r>
      <w:r>
        <w:rPr>
          <w:rFonts w:ascii="Times New Roman" w:eastAsia="Times New Roman" w:hAnsi="Times New Roman" w:cs="Times New Roman"/>
          <w:sz w:val="16"/>
          <w:szCs w:val="16"/>
        </w:rPr>
        <w:t>)</w:t>
      </w:r>
      <w:r>
        <w:rPr>
          <w:rFonts w:ascii="Times New Roman" w:eastAsia="Times New Roman" w:hAnsi="Times New Roman" w:cs="Times New Roman"/>
          <w:sz w:val="20"/>
          <w:szCs w:val="20"/>
        </w:rPr>
        <w:t>.</w:t>
      </w:r>
    </w:p>
    <w:p w14:paraId="181224EA" w14:textId="77777777" w:rsidR="006B3B50" w:rsidRDefault="006B3B50" w:rsidP="006B3B50">
      <w:pPr>
        <w:widowControl w:val="0"/>
        <w:numPr>
          <w:ilvl w:val="1"/>
          <w:numId w:val="4"/>
        </w:numPr>
        <w:spacing w:line="240" w:lineRule="auto"/>
        <w:rPr>
          <w:rFonts w:ascii="Times New Roman" w:eastAsia="Times New Roman" w:hAnsi="Times New Roman" w:cs="Times New Roman"/>
          <w:sz w:val="19"/>
          <w:szCs w:val="19"/>
        </w:rPr>
      </w:pPr>
      <w:r>
        <w:rPr>
          <w:rFonts w:ascii="Times New Roman" w:eastAsia="Times New Roman" w:hAnsi="Times New Roman" w:cs="Times New Roman"/>
          <w:sz w:val="19"/>
          <w:szCs w:val="19"/>
        </w:rPr>
        <w:t>applications are open to all choirs and ensembles based on the specifications listed on FORM 8</w:t>
      </w:r>
    </w:p>
    <w:p w14:paraId="0B1EDB56" w14:textId="77777777" w:rsidR="006B3B50" w:rsidRDefault="006B3B50" w:rsidP="006B3B50">
      <w:pPr>
        <w:widowControl w:val="0"/>
        <w:numPr>
          <w:ilvl w:val="1"/>
          <w:numId w:val="4"/>
        </w:numPr>
        <w:spacing w:line="240" w:lineRule="auto"/>
        <w:rPr>
          <w:rFonts w:ascii="Times New Roman" w:eastAsia="Times New Roman" w:hAnsi="Times New Roman" w:cs="Times New Roman"/>
          <w:sz w:val="19"/>
          <w:szCs w:val="19"/>
        </w:rPr>
      </w:pPr>
      <w:r>
        <w:rPr>
          <w:rFonts w:ascii="Times New Roman" w:eastAsia="Times New Roman" w:hAnsi="Times New Roman" w:cs="Times New Roman"/>
          <w:sz w:val="19"/>
          <w:szCs w:val="19"/>
        </w:rPr>
        <w:t>the CAF Coordinator will contact each choral director regarding their approval status</w:t>
      </w:r>
    </w:p>
    <w:p w14:paraId="39D119CE" w14:textId="77777777" w:rsidR="006B3B50" w:rsidRDefault="006B3B50" w:rsidP="006B3B50">
      <w:pPr>
        <w:widowControl w:val="0"/>
        <w:numPr>
          <w:ilvl w:val="0"/>
          <w:numId w:val="4"/>
        </w:num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19"/>
          <w:szCs w:val="19"/>
        </w:rPr>
        <w:t xml:space="preserve">Following the approval process of FORM 8, registration forms </w:t>
      </w:r>
      <w:r>
        <w:rPr>
          <w:rFonts w:ascii="Times New Roman" w:eastAsia="Times New Roman" w:hAnsi="Times New Roman" w:cs="Times New Roman"/>
          <w:sz w:val="16"/>
          <w:szCs w:val="16"/>
        </w:rPr>
        <w:t>(</w:t>
      </w:r>
      <w:r>
        <w:rPr>
          <w:rFonts w:ascii="Times New Roman" w:eastAsia="Times New Roman" w:hAnsi="Times New Roman" w:cs="Times New Roman"/>
          <w:b/>
          <w:sz w:val="16"/>
          <w:szCs w:val="16"/>
        </w:rPr>
        <w:t>FORM 9 &amp; 9B</w:t>
      </w:r>
      <w:r>
        <w:rPr>
          <w:rFonts w:ascii="Times New Roman" w:eastAsia="Times New Roman" w:hAnsi="Times New Roman" w:cs="Times New Roman"/>
          <w:sz w:val="16"/>
          <w:szCs w:val="16"/>
        </w:rPr>
        <w:t>)</w:t>
      </w:r>
      <w:r>
        <w:rPr>
          <w:rFonts w:ascii="Times New Roman" w:eastAsia="Times New Roman" w:hAnsi="Times New Roman" w:cs="Times New Roman"/>
          <w:sz w:val="19"/>
          <w:szCs w:val="19"/>
        </w:rPr>
        <w:t xml:space="preserve"> and fees </w:t>
      </w:r>
      <w:r>
        <w:rPr>
          <w:rFonts w:ascii="Times New Roman" w:eastAsia="Times New Roman" w:hAnsi="Times New Roman" w:cs="Times New Roman"/>
          <w:sz w:val="16"/>
          <w:szCs w:val="16"/>
        </w:rPr>
        <w:t>(</w:t>
      </w:r>
      <w:r>
        <w:rPr>
          <w:rFonts w:ascii="Times New Roman" w:eastAsia="Times New Roman" w:hAnsi="Times New Roman" w:cs="Times New Roman"/>
          <w:b/>
          <w:sz w:val="16"/>
          <w:szCs w:val="16"/>
        </w:rPr>
        <w:t>copy of P.O.</w:t>
      </w:r>
      <w:r>
        <w:rPr>
          <w:rFonts w:ascii="Times New Roman" w:eastAsia="Times New Roman" w:hAnsi="Times New Roman" w:cs="Times New Roman"/>
          <w:sz w:val="16"/>
          <w:szCs w:val="16"/>
        </w:rPr>
        <w:t>)</w:t>
      </w:r>
      <w:r>
        <w:rPr>
          <w:rFonts w:ascii="Times New Roman" w:eastAsia="Times New Roman" w:hAnsi="Times New Roman" w:cs="Times New Roman"/>
          <w:sz w:val="19"/>
          <w:szCs w:val="19"/>
        </w:rPr>
        <w:t xml:space="preserve"> are due to the CAF Coordinator by the </w:t>
      </w:r>
      <w:r>
        <w:rPr>
          <w:rFonts w:ascii="Times New Roman" w:eastAsia="Times New Roman" w:hAnsi="Times New Roman" w:cs="Times New Roman"/>
          <w:b/>
          <w:sz w:val="19"/>
          <w:szCs w:val="19"/>
        </w:rPr>
        <w:t>Winter Business Meeting</w:t>
      </w:r>
      <w:r>
        <w:rPr>
          <w:rFonts w:ascii="Times New Roman" w:eastAsia="Times New Roman" w:hAnsi="Times New Roman" w:cs="Times New Roman"/>
          <w:sz w:val="19"/>
          <w:szCs w:val="19"/>
        </w:rPr>
        <w:t>. Be diligent.</w:t>
      </w:r>
    </w:p>
    <w:p w14:paraId="25D7CA15" w14:textId="77777777" w:rsidR="006B3B50" w:rsidRDefault="006B3B50" w:rsidP="006B3B50">
      <w:pPr>
        <w:widowControl w:val="0"/>
        <w:numPr>
          <w:ilvl w:val="1"/>
          <w:numId w:val="4"/>
        </w:numPr>
        <w:spacing w:line="240" w:lineRule="auto"/>
        <w:rPr>
          <w:rFonts w:ascii="Times New Roman" w:eastAsia="Times New Roman" w:hAnsi="Times New Roman" w:cs="Times New Roman"/>
          <w:sz w:val="19"/>
          <w:szCs w:val="19"/>
        </w:rPr>
      </w:pPr>
      <w:r>
        <w:rPr>
          <w:rFonts w:ascii="Times New Roman" w:eastAsia="Times New Roman" w:hAnsi="Times New Roman" w:cs="Times New Roman"/>
          <w:b/>
          <w:sz w:val="19"/>
          <w:szCs w:val="19"/>
        </w:rPr>
        <w:t>registration fees are non-refundable</w:t>
      </w:r>
      <w:r>
        <w:rPr>
          <w:rFonts w:ascii="Times New Roman" w:eastAsia="Times New Roman" w:hAnsi="Times New Roman" w:cs="Times New Roman"/>
          <w:sz w:val="19"/>
          <w:szCs w:val="19"/>
        </w:rPr>
        <w:t xml:space="preserve"> </w:t>
      </w:r>
    </w:p>
    <w:p w14:paraId="62703DBA" w14:textId="77777777" w:rsidR="006B3B50" w:rsidRDefault="006B3B50" w:rsidP="006B3B50">
      <w:pPr>
        <w:widowControl w:val="0"/>
        <w:numPr>
          <w:ilvl w:val="1"/>
          <w:numId w:val="4"/>
        </w:numPr>
        <w:spacing w:line="240" w:lineRule="auto"/>
        <w:rPr>
          <w:rFonts w:ascii="Times New Roman" w:eastAsia="Times New Roman" w:hAnsi="Times New Roman" w:cs="Times New Roman"/>
          <w:sz w:val="19"/>
          <w:szCs w:val="19"/>
        </w:rPr>
      </w:pPr>
      <w:r>
        <w:rPr>
          <w:rFonts w:ascii="Times New Roman" w:eastAsia="Times New Roman" w:hAnsi="Times New Roman" w:cs="Times New Roman"/>
          <w:sz w:val="19"/>
          <w:szCs w:val="19"/>
        </w:rPr>
        <w:t>registration fees must be paid in full prior to the festival</w:t>
      </w:r>
    </w:p>
    <w:p w14:paraId="06FCE7F5" w14:textId="77777777" w:rsidR="006B3B50" w:rsidRDefault="006B3B50" w:rsidP="006B3B50">
      <w:pPr>
        <w:widowControl w:val="0"/>
        <w:numPr>
          <w:ilvl w:val="1"/>
          <w:numId w:val="4"/>
        </w:numPr>
        <w:spacing w:line="240" w:lineRule="auto"/>
        <w:rPr>
          <w:rFonts w:ascii="Times New Roman" w:eastAsia="Times New Roman" w:hAnsi="Times New Roman" w:cs="Times New Roman"/>
          <w:sz w:val="19"/>
          <w:szCs w:val="19"/>
        </w:rPr>
      </w:pPr>
      <w:r>
        <w:rPr>
          <w:rFonts w:ascii="Times New Roman" w:eastAsia="Times New Roman" w:hAnsi="Times New Roman" w:cs="Times New Roman"/>
          <w:sz w:val="19"/>
          <w:szCs w:val="19"/>
        </w:rPr>
        <w:t>registration fees for additional students not listed on the original registration form must be paid in full prior to the festival event</w:t>
      </w:r>
    </w:p>
    <w:p w14:paraId="2F5B5E3F" w14:textId="77777777" w:rsidR="006B3B50" w:rsidRDefault="006B3B50" w:rsidP="006B3B50">
      <w:pPr>
        <w:widowControl w:val="0"/>
        <w:numPr>
          <w:ilvl w:val="0"/>
          <w:numId w:val="4"/>
        </w:numPr>
        <w:spacing w:line="240" w:lineRule="auto"/>
        <w:rPr>
          <w:rFonts w:ascii="Times New Roman" w:eastAsia="Times New Roman" w:hAnsi="Times New Roman" w:cs="Times New Roman"/>
          <w:sz w:val="19"/>
          <w:szCs w:val="19"/>
        </w:rPr>
      </w:pPr>
      <w:r>
        <w:rPr>
          <w:rFonts w:ascii="Times New Roman" w:eastAsia="Times New Roman" w:hAnsi="Times New Roman" w:cs="Times New Roman"/>
          <w:b/>
          <w:sz w:val="19"/>
          <w:szCs w:val="19"/>
        </w:rPr>
        <w:t>Schools will not be placed on the performance schedule until completed registration forms and registration fees have been received by the CAF Coordinator</w:t>
      </w:r>
      <w:r>
        <w:rPr>
          <w:rFonts w:ascii="Times New Roman" w:eastAsia="Times New Roman" w:hAnsi="Times New Roman" w:cs="Times New Roman"/>
          <w:sz w:val="19"/>
          <w:szCs w:val="19"/>
        </w:rPr>
        <w:t>.</w:t>
      </w:r>
    </w:p>
    <w:p w14:paraId="5F3B7239" w14:textId="77777777" w:rsidR="006B3B50" w:rsidRDefault="006B3B50" w:rsidP="006B3B50">
      <w:pPr>
        <w:widowControl w:val="0"/>
        <w:spacing w:line="240" w:lineRule="auto"/>
        <w:rPr>
          <w:rFonts w:ascii="Times New Roman" w:eastAsia="Times New Roman" w:hAnsi="Times New Roman" w:cs="Times New Roman"/>
          <w:sz w:val="16"/>
          <w:szCs w:val="16"/>
        </w:rPr>
      </w:pPr>
    </w:p>
    <w:p w14:paraId="0699DEA9" w14:textId="77777777" w:rsidR="006B3B50" w:rsidRDefault="006B3B50" w:rsidP="006B3B50">
      <w:pPr>
        <w:widowControl w:val="0"/>
        <w:spacing w:line="240" w:lineRule="auto"/>
        <w:rPr>
          <w:rFonts w:ascii="Times New Roman" w:eastAsia="Times New Roman" w:hAnsi="Times New Roman" w:cs="Times New Roman"/>
          <w:sz w:val="19"/>
          <w:szCs w:val="19"/>
        </w:rPr>
      </w:pPr>
      <w:r>
        <w:rPr>
          <w:rFonts w:ascii="Times New Roman" w:eastAsia="Times New Roman" w:hAnsi="Times New Roman" w:cs="Times New Roman"/>
          <w:b/>
          <w:sz w:val="19"/>
          <w:szCs w:val="19"/>
        </w:rPr>
        <w:t>Music Requirements</w:t>
      </w:r>
    </w:p>
    <w:p w14:paraId="57FFA6BA" w14:textId="77777777" w:rsidR="006B3B50" w:rsidRDefault="006B3B50" w:rsidP="006B3B50">
      <w:pPr>
        <w:widowControl w:val="0"/>
        <w:numPr>
          <w:ilvl w:val="0"/>
          <w:numId w:val="3"/>
        </w:numPr>
        <w:spacing w:line="240" w:lineRule="auto"/>
        <w:rPr>
          <w:rFonts w:ascii="Times New Roman" w:eastAsia="Times New Roman" w:hAnsi="Times New Roman" w:cs="Times New Roman"/>
          <w:sz w:val="19"/>
          <w:szCs w:val="19"/>
        </w:rPr>
      </w:pPr>
      <w:r>
        <w:rPr>
          <w:rFonts w:ascii="Times New Roman" w:eastAsia="Times New Roman" w:hAnsi="Times New Roman" w:cs="Times New Roman"/>
          <w:sz w:val="19"/>
          <w:szCs w:val="19"/>
        </w:rPr>
        <w:t xml:space="preserve">Choral groups </w:t>
      </w:r>
      <w:r>
        <w:rPr>
          <w:rFonts w:ascii="Times New Roman" w:eastAsia="Times New Roman" w:hAnsi="Times New Roman" w:cs="Times New Roman"/>
          <w:b/>
          <w:sz w:val="19"/>
          <w:szCs w:val="19"/>
        </w:rPr>
        <w:t>should</w:t>
      </w:r>
      <w:r>
        <w:rPr>
          <w:rFonts w:ascii="Times New Roman" w:eastAsia="Times New Roman" w:hAnsi="Times New Roman" w:cs="Times New Roman"/>
          <w:sz w:val="19"/>
          <w:szCs w:val="19"/>
        </w:rPr>
        <w:t xml:space="preserve"> perform two selections from memory, chosen by the choral director. </w:t>
      </w:r>
      <w:r>
        <w:rPr>
          <w:rFonts w:ascii="Times New Roman" w:eastAsia="Times New Roman" w:hAnsi="Times New Roman" w:cs="Times New Roman"/>
          <w:b/>
          <w:sz w:val="19"/>
          <w:szCs w:val="19"/>
        </w:rPr>
        <w:t>There are no prescribed list requirements for the festiva</w:t>
      </w:r>
      <w:r>
        <w:rPr>
          <w:rFonts w:ascii="Times New Roman" w:eastAsia="Times New Roman" w:hAnsi="Times New Roman" w:cs="Times New Roman"/>
          <w:sz w:val="19"/>
          <w:szCs w:val="19"/>
        </w:rPr>
        <w:t>l; however, pop, and patriotic music should be avoided. For helpful lists of graded literature, see the following prescribed lists:</w:t>
      </w:r>
    </w:p>
    <w:p w14:paraId="05AC034B" w14:textId="77777777" w:rsidR="006B3B50" w:rsidRDefault="006B3B50" w:rsidP="006B3B50">
      <w:pPr>
        <w:widowControl w:val="0"/>
        <w:numPr>
          <w:ilvl w:val="1"/>
          <w:numId w:val="3"/>
        </w:num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19"/>
          <w:szCs w:val="19"/>
        </w:rPr>
        <w:t xml:space="preserve">Florida Prescribed List (FPL) </w:t>
      </w:r>
      <w:hyperlink r:id="rId38">
        <w:r>
          <w:rPr>
            <w:rFonts w:ascii="Times New Roman" w:eastAsia="Times New Roman" w:hAnsi="Times New Roman" w:cs="Times New Roman"/>
            <w:color w:val="1155CC"/>
            <w:sz w:val="18"/>
            <w:szCs w:val="18"/>
          </w:rPr>
          <w:t>https://fva.net/mpa/music-list/</w:t>
        </w:r>
      </w:hyperlink>
      <w:r>
        <w:rPr>
          <w:rFonts w:ascii="Times New Roman" w:eastAsia="Times New Roman" w:hAnsi="Times New Roman" w:cs="Times New Roman"/>
          <w:sz w:val="18"/>
          <w:szCs w:val="18"/>
        </w:rPr>
        <w:t xml:space="preserve"> </w:t>
      </w:r>
    </w:p>
    <w:p w14:paraId="3306FFEE" w14:textId="77777777" w:rsidR="006B3B50" w:rsidRDefault="006B3B50" w:rsidP="006B3B50">
      <w:pPr>
        <w:widowControl w:val="0"/>
        <w:numPr>
          <w:ilvl w:val="1"/>
          <w:numId w:val="3"/>
        </w:num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19"/>
          <w:szCs w:val="19"/>
        </w:rPr>
        <w:t xml:space="preserve">Texas Prescribed List (TPL) </w:t>
      </w:r>
      <w:r>
        <w:rPr>
          <w:rFonts w:ascii="Times New Roman" w:eastAsia="Times New Roman" w:hAnsi="Times New Roman" w:cs="Times New Roman"/>
          <w:sz w:val="20"/>
          <w:szCs w:val="20"/>
        </w:rPr>
        <w:t xml:space="preserve"> </w:t>
      </w:r>
      <w:hyperlink r:id="rId39">
        <w:r>
          <w:rPr>
            <w:rFonts w:ascii="Times New Roman" w:eastAsia="Times New Roman" w:hAnsi="Times New Roman" w:cs="Times New Roman"/>
            <w:color w:val="1155CC"/>
            <w:sz w:val="18"/>
            <w:szCs w:val="18"/>
          </w:rPr>
          <w:t>https://www.uiltexas.org/pml/</w:t>
        </w:r>
      </w:hyperlink>
      <w:r>
        <w:rPr>
          <w:rFonts w:ascii="Times New Roman" w:eastAsia="Times New Roman" w:hAnsi="Times New Roman" w:cs="Times New Roman"/>
          <w:sz w:val="20"/>
          <w:szCs w:val="20"/>
        </w:rPr>
        <w:t xml:space="preserve"> </w:t>
      </w:r>
    </w:p>
    <w:p w14:paraId="2E952355" w14:textId="77777777" w:rsidR="006B3B50" w:rsidRPr="006B3B50" w:rsidRDefault="006B3B50" w:rsidP="006B3B50">
      <w:pPr>
        <w:widowControl w:val="0"/>
        <w:numPr>
          <w:ilvl w:val="1"/>
          <w:numId w:val="3"/>
        </w:num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19"/>
          <w:szCs w:val="19"/>
        </w:rPr>
        <w:t xml:space="preserve">Mississippi Prescribed Music List (MPS) </w:t>
      </w:r>
      <w:hyperlink r:id="rId40">
        <w:r>
          <w:rPr>
            <w:rFonts w:ascii="Times New Roman" w:eastAsia="Times New Roman" w:hAnsi="Times New Roman" w:cs="Times New Roman"/>
            <w:color w:val="1155CC"/>
            <w:sz w:val="18"/>
            <w:szCs w:val="18"/>
          </w:rPr>
          <w:t>https://msmea.org/high-school-division/ms-prescribed-music-list-2/</w:t>
        </w:r>
      </w:hyperlink>
    </w:p>
    <w:p w14:paraId="1E001F03" w14:textId="77777777" w:rsidR="006B3B50" w:rsidRDefault="006B3B50" w:rsidP="006B3B50">
      <w:pPr>
        <w:widowControl w:val="0"/>
        <w:spacing w:line="240" w:lineRule="auto"/>
        <w:rPr>
          <w:rFonts w:ascii="Times New Roman" w:eastAsia="Times New Roman" w:hAnsi="Times New Roman" w:cs="Times New Roman"/>
          <w:color w:val="1155CC"/>
          <w:sz w:val="18"/>
          <w:szCs w:val="18"/>
        </w:rPr>
      </w:pPr>
    </w:p>
    <w:p w14:paraId="2C5CE540" w14:textId="77777777" w:rsidR="006B3B50" w:rsidRDefault="006B3B50" w:rsidP="006B3B50">
      <w:pPr>
        <w:widowControl w:val="0"/>
        <w:spacing w:line="240" w:lineRule="auto"/>
        <w:rPr>
          <w:rFonts w:ascii="Times New Roman" w:eastAsia="Times New Roman" w:hAnsi="Times New Roman" w:cs="Times New Roman"/>
          <w:color w:val="1155CC"/>
          <w:sz w:val="18"/>
          <w:szCs w:val="18"/>
        </w:rPr>
      </w:pPr>
    </w:p>
    <w:p w14:paraId="084C6894" w14:textId="77777777" w:rsidR="006B3B50" w:rsidRDefault="006B3B50" w:rsidP="006B3B50">
      <w:pPr>
        <w:widowControl w:val="0"/>
        <w:spacing w:line="240" w:lineRule="auto"/>
        <w:rPr>
          <w:rFonts w:ascii="Times New Roman" w:eastAsia="Times New Roman" w:hAnsi="Times New Roman" w:cs="Times New Roman"/>
          <w:color w:val="1155CC"/>
          <w:sz w:val="18"/>
          <w:szCs w:val="18"/>
        </w:rPr>
      </w:pPr>
    </w:p>
    <w:p w14:paraId="2AD36256" w14:textId="77777777" w:rsidR="006B3B50" w:rsidRDefault="006B3B50" w:rsidP="006B3B50">
      <w:pPr>
        <w:widowControl w:val="0"/>
        <w:spacing w:line="240" w:lineRule="auto"/>
        <w:rPr>
          <w:rFonts w:ascii="Times New Roman" w:eastAsia="Times New Roman" w:hAnsi="Times New Roman" w:cs="Times New Roman"/>
          <w:color w:val="1155CC"/>
          <w:sz w:val="18"/>
          <w:szCs w:val="18"/>
        </w:rPr>
      </w:pPr>
    </w:p>
    <w:p w14:paraId="0E34C712" w14:textId="77777777" w:rsidR="006B3B50" w:rsidRDefault="006B3B50" w:rsidP="006B3B50">
      <w:pPr>
        <w:widowControl w:val="0"/>
        <w:spacing w:line="240" w:lineRule="auto"/>
        <w:rPr>
          <w:rFonts w:ascii="Times New Roman" w:eastAsia="Times New Roman" w:hAnsi="Times New Roman" w:cs="Times New Roman"/>
          <w:color w:val="1155CC"/>
          <w:sz w:val="18"/>
          <w:szCs w:val="18"/>
        </w:rPr>
      </w:pPr>
    </w:p>
    <w:p w14:paraId="4F168448" w14:textId="77777777" w:rsidR="006B3B50" w:rsidRDefault="006B3B50" w:rsidP="006B3B50">
      <w:pPr>
        <w:widowControl w:val="0"/>
        <w:spacing w:line="240" w:lineRule="auto"/>
        <w:rPr>
          <w:rFonts w:ascii="Times New Roman" w:eastAsia="Times New Roman" w:hAnsi="Times New Roman" w:cs="Times New Roman"/>
          <w:color w:val="1155CC"/>
          <w:sz w:val="18"/>
          <w:szCs w:val="18"/>
        </w:rPr>
      </w:pPr>
    </w:p>
    <w:p w14:paraId="299B5D9F" w14:textId="77777777" w:rsidR="006B3B50" w:rsidRDefault="006B3B50" w:rsidP="006B3B50">
      <w:pPr>
        <w:widowControl w:val="0"/>
        <w:spacing w:line="240" w:lineRule="auto"/>
        <w:rPr>
          <w:rFonts w:ascii="Times New Roman" w:eastAsia="Times New Roman" w:hAnsi="Times New Roman" w:cs="Times New Roman"/>
          <w:color w:val="1155CC"/>
          <w:sz w:val="18"/>
          <w:szCs w:val="18"/>
        </w:rPr>
      </w:pPr>
    </w:p>
    <w:p w14:paraId="0F066FF7" w14:textId="51C06377" w:rsidR="006B3B50" w:rsidRDefault="006B3B50" w:rsidP="006B3B50">
      <w:pPr>
        <w:widowControl w:val="0"/>
        <w:spacing w:line="240" w:lineRule="auto"/>
        <w:rPr>
          <w:rFonts w:ascii="Times New Roman" w:eastAsia="Times New Roman" w:hAnsi="Times New Roman" w:cs="Times New Roman"/>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eastAsia="Times New Roman" w:hAnsi="Times New Roman" w:cs="Times New Roman"/>
          <w:color w:val="1155CC"/>
          <w:sz w:val="18"/>
          <w:szCs w:val="18"/>
        </w:rPr>
        <w:tab/>
      </w:r>
      <w:r>
        <w:rPr>
          <w:rFonts w:ascii="Times New Roman" w:eastAsia="Times New Roman" w:hAnsi="Times New Roman" w:cs="Times New Roman"/>
          <w:color w:val="1155CC"/>
          <w:sz w:val="18"/>
          <w:szCs w:val="18"/>
        </w:rPr>
        <w:tab/>
      </w:r>
      <w:r>
        <w:rPr>
          <w:rFonts w:ascii="Times New Roman" w:eastAsia="Times New Roman" w:hAnsi="Times New Roman" w:cs="Times New Roman"/>
          <w:color w:val="1155CC"/>
          <w:sz w:val="18"/>
          <w:szCs w:val="18"/>
        </w:rPr>
        <w:tab/>
      </w:r>
      <w:r>
        <w:rPr>
          <w:rFonts w:ascii="Times New Roman" w:eastAsia="Times New Roman" w:hAnsi="Times New Roman" w:cs="Times New Roman"/>
          <w:color w:val="1155CC"/>
          <w:sz w:val="18"/>
          <w:szCs w:val="18"/>
        </w:rPr>
        <w:tab/>
      </w:r>
      <w:r>
        <w:rPr>
          <w:rFonts w:ascii="Times New Roman" w:eastAsia="Times New Roman" w:hAnsi="Times New Roman" w:cs="Times New Roman"/>
          <w:color w:val="1155CC"/>
          <w:sz w:val="18"/>
          <w:szCs w:val="18"/>
        </w:rPr>
        <w:tab/>
      </w:r>
      <w:r>
        <w:rPr>
          <w:rFonts w:ascii="Times New Roman" w:eastAsia="Times New Roman" w:hAnsi="Times New Roman" w:cs="Times New Roman"/>
          <w:color w:val="1155CC"/>
          <w:sz w:val="18"/>
          <w:szCs w:val="18"/>
        </w:rPr>
        <w:tab/>
      </w:r>
      <w:r>
        <w:rPr>
          <w:rFonts w:ascii="Times New Roman" w:eastAsia="Times New Roman" w:hAnsi="Times New Roman" w:cs="Times New Roman"/>
          <w:color w:val="1155CC"/>
          <w:sz w:val="18"/>
          <w:szCs w:val="18"/>
        </w:rPr>
        <w:tab/>
      </w:r>
      <w:r>
        <w:rPr>
          <w:rFonts w:ascii="Times New Roman" w:eastAsia="Times New Roman" w:hAnsi="Times New Roman" w:cs="Times New Roman"/>
          <w:color w:val="1155CC"/>
          <w:sz w:val="18"/>
          <w:szCs w:val="18"/>
        </w:rPr>
        <w:tab/>
      </w:r>
      <w:r>
        <w:rPr>
          <w:rFonts w:ascii="Times New Roman" w:eastAsia="Times New Roman" w:hAnsi="Times New Roman" w:cs="Times New Roman"/>
          <w:color w:val="1155CC"/>
          <w:sz w:val="18"/>
          <w:szCs w:val="18"/>
        </w:rPr>
        <w:tab/>
      </w:r>
      <w:r>
        <w:rPr>
          <w:rFonts w:ascii="Times New Roman" w:eastAsia="Times New Roman" w:hAnsi="Times New Roman" w:cs="Times New Roman"/>
          <w:color w:val="1155CC"/>
          <w:sz w:val="18"/>
          <w:szCs w:val="18"/>
        </w:rPr>
        <w:tab/>
      </w:r>
      <w:r>
        <w:rPr>
          <w:rFonts w:ascii="Times New Roman" w:eastAsia="Times New Roman" w:hAnsi="Times New Roman" w:cs="Times New Roman"/>
          <w:color w:val="1155CC"/>
          <w:sz w:val="18"/>
          <w:szCs w:val="18"/>
        </w:rPr>
        <w:tab/>
      </w:r>
      <w:r>
        <w:rPr>
          <w:rFonts w:ascii="Times New Roman" w:eastAsia="Times New Roman" w:hAnsi="Times New Roman" w:cs="Times New Roman"/>
          <w:color w:val="1155CC"/>
          <w:sz w:val="18"/>
          <w:szCs w:val="18"/>
        </w:rPr>
        <w:tab/>
      </w:r>
      <w:r>
        <w:rPr>
          <w:rFonts w:ascii="Times New Roman" w:eastAsia="Times New Roman" w:hAnsi="Times New Roman" w:cs="Times New Roman"/>
          <w:color w:val="1155CC"/>
          <w:sz w:val="18"/>
          <w:szCs w:val="18"/>
        </w:rPr>
        <w:tab/>
      </w:r>
      <w:r>
        <w:rPr>
          <w:rFonts w:ascii="Times New Roman" w:eastAsia="Times New Roman" w:hAnsi="Times New Roman" w:cs="Times New Roman"/>
          <w:color w:val="1155CC"/>
          <w:sz w:val="18"/>
          <w:szCs w:val="18"/>
        </w:rPr>
        <w:tab/>
      </w:r>
      <w:r>
        <w:rPr>
          <w:rFonts w:ascii="Times New Roman" w:eastAsia="Times New Roman" w:hAnsi="Times New Roman" w:cs="Times New Roman"/>
          <w:color w:val="1155CC"/>
          <w:sz w:val="18"/>
          <w:szCs w:val="18"/>
        </w:rPr>
        <w:tab/>
      </w:r>
      <w:r w:rsidR="00BE257A">
        <w:rPr>
          <w:rFonts w:ascii="Times New Roman" w:eastAsia="Times New Roman" w:hAnsi="Times New Roman" w:cs="Times New Roman"/>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51</w:t>
      </w:r>
    </w:p>
    <w:p w14:paraId="2EFEC704" w14:textId="77777777" w:rsidR="00BE6BD9" w:rsidRDefault="00BE6BD9" w:rsidP="006B3B50">
      <w:pPr>
        <w:widowControl w:val="0"/>
        <w:spacing w:line="240" w:lineRule="auto"/>
        <w:rPr>
          <w:rFonts w:ascii="Times New Roman" w:eastAsia="Times New Roman" w:hAnsi="Times New Roman" w:cs="Times New Roman"/>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5F6956F" w14:textId="77777777" w:rsidR="00BE6BD9" w:rsidRDefault="00BE6BD9" w:rsidP="006B3B50">
      <w:pPr>
        <w:widowControl w:val="0"/>
        <w:spacing w:line="240" w:lineRule="auto"/>
        <w:rPr>
          <w:rFonts w:ascii="Times New Roman" w:eastAsia="Times New Roman" w:hAnsi="Times New Roman" w:cs="Times New Roman"/>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D3A09FF" w14:textId="77777777" w:rsidR="00BE6BD9" w:rsidRDefault="00BE6BD9" w:rsidP="006B3B50">
      <w:pPr>
        <w:widowControl w:val="0"/>
        <w:spacing w:line="240" w:lineRule="auto"/>
        <w:rPr>
          <w:rFonts w:ascii="Times New Roman" w:eastAsia="Times New Roman" w:hAnsi="Times New Roman" w:cs="Times New Roman"/>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3053BB2" w14:textId="77777777" w:rsidR="00BE6BD9" w:rsidRDefault="00BE6BD9" w:rsidP="00BE6BD9">
      <w:pPr>
        <w:widowControl w:val="0"/>
        <w:spacing w:line="240" w:lineRule="auto"/>
        <w:rPr>
          <w:rFonts w:ascii="Times New Roman" w:eastAsia="Times New Roman" w:hAnsi="Times New Roman" w:cs="Times New Roman"/>
          <w:b/>
          <w:sz w:val="19"/>
          <w:szCs w:val="19"/>
        </w:rPr>
      </w:pPr>
      <w:r>
        <w:rPr>
          <w:rFonts w:ascii="Times New Roman" w:eastAsia="Times New Roman" w:hAnsi="Times New Roman" w:cs="Times New Roman"/>
          <w:b/>
          <w:sz w:val="19"/>
          <w:szCs w:val="19"/>
        </w:rPr>
        <w:lastRenderedPageBreak/>
        <w:t>Choral Art Festival Expectations</w:t>
      </w:r>
    </w:p>
    <w:p w14:paraId="7ACFC0AD" w14:textId="77777777" w:rsidR="00BE6BD9" w:rsidRDefault="00BE6BD9" w:rsidP="00BE6BD9">
      <w:pPr>
        <w:widowControl w:val="0"/>
        <w:numPr>
          <w:ilvl w:val="0"/>
          <w:numId w:val="7"/>
        </w:numPr>
        <w:spacing w:line="240" w:lineRule="auto"/>
        <w:rPr>
          <w:rFonts w:ascii="Times New Roman" w:eastAsia="Times New Roman" w:hAnsi="Times New Roman" w:cs="Times New Roman"/>
          <w:sz w:val="19"/>
          <w:szCs w:val="19"/>
        </w:rPr>
      </w:pPr>
      <w:r>
        <w:rPr>
          <w:rFonts w:ascii="Times New Roman" w:eastAsia="Times New Roman" w:hAnsi="Times New Roman" w:cs="Times New Roman"/>
          <w:sz w:val="19"/>
          <w:szCs w:val="19"/>
        </w:rPr>
        <w:t>Each school must arrive at CAF 30 minutes prior to their first scheduled event.</w:t>
      </w:r>
    </w:p>
    <w:p w14:paraId="0F1FA2B7" w14:textId="77777777" w:rsidR="00BE6BD9" w:rsidRDefault="00BE6BD9" w:rsidP="00BE6BD9">
      <w:pPr>
        <w:widowControl w:val="0"/>
        <w:numPr>
          <w:ilvl w:val="0"/>
          <w:numId w:val="7"/>
        </w:numPr>
        <w:spacing w:line="240" w:lineRule="auto"/>
        <w:rPr>
          <w:rFonts w:ascii="Times New Roman" w:eastAsia="Times New Roman" w:hAnsi="Times New Roman" w:cs="Times New Roman"/>
          <w:sz w:val="19"/>
          <w:szCs w:val="19"/>
        </w:rPr>
      </w:pPr>
      <w:r>
        <w:rPr>
          <w:rFonts w:ascii="Times New Roman" w:eastAsia="Times New Roman" w:hAnsi="Times New Roman" w:cs="Times New Roman"/>
          <w:sz w:val="19"/>
          <w:szCs w:val="19"/>
        </w:rPr>
        <w:t>Envelope preparation for the day of CAF</w:t>
      </w:r>
    </w:p>
    <w:p w14:paraId="4BB2063E" w14:textId="77777777" w:rsidR="00BE6BD9" w:rsidRDefault="00BE6BD9" w:rsidP="00BE6BD9">
      <w:pPr>
        <w:widowControl w:val="0"/>
        <w:numPr>
          <w:ilvl w:val="1"/>
          <w:numId w:val="7"/>
        </w:numPr>
        <w:spacing w:line="240" w:lineRule="auto"/>
        <w:rPr>
          <w:rFonts w:ascii="Times New Roman" w:eastAsia="Times New Roman" w:hAnsi="Times New Roman" w:cs="Times New Roman"/>
          <w:sz w:val="19"/>
          <w:szCs w:val="19"/>
        </w:rPr>
      </w:pPr>
      <w:r>
        <w:rPr>
          <w:rFonts w:ascii="Times New Roman" w:eastAsia="Times New Roman" w:hAnsi="Times New Roman" w:cs="Times New Roman"/>
          <w:sz w:val="19"/>
          <w:szCs w:val="19"/>
        </w:rPr>
        <w:t>the choral director must provide the stage performance adjudicators with</w:t>
      </w:r>
      <w:r>
        <w:rPr>
          <w:rFonts w:ascii="Times New Roman" w:eastAsia="Times New Roman" w:hAnsi="Times New Roman" w:cs="Times New Roman"/>
          <w:b/>
          <w:sz w:val="19"/>
          <w:szCs w:val="19"/>
        </w:rPr>
        <w:t xml:space="preserve"> </w:t>
      </w:r>
      <w:r>
        <w:rPr>
          <w:rFonts w:ascii="Times New Roman" w:eastAsia="Times New Roman" w:hAnsi="Times New Roman" w:cs="Times New Roman"/>
          <w:sz w:val="19"/>
          <w:szCs w:val="19"/>
        </w:rPr>
        <w:t>(</w:t>
      </w:r>
      <w:r>
        <w:rPr>
          <w:rFonts w:ascii="Times New Roman" w:eastAsia="Times New Roman" w:hAnsi="Times New Roman" w:cs="Times New Roman"/>
          <w:b/>
          <w:sz w:val="19"/>
          <w:szCs w:val="19"/>
        </w:rPr>
        <w:t>3</w:t>
      </w:r>
      <w:r>
        <w:rPr>
          <w:rFonts w:ascii="Times New Roman" w:eastAsia="Times New Roman" w:hAnsi="Times New Roman" w:cs="Times New Roman"/>
          <w:sz w:val="19"/>
          <w:szCs w:val="19"/>
        </w:rPr>
        <w:t>)</w:t>
      </w:r>
      <w:r>
        <w:rPr>
          <w:rFonts w:ascii="Times New Roman" w:eastAsia="Times New Roman" w:hAnsi="Times New Roman" w:cs="Times New Roman"/>
          <w:b/>
          <w:sz w:val="19"/>
          <w:szCs w:val="19"/>
        </w:rPr>
        <w:t xml:space="preserve"> original copies </w:t>
      </w:r>
      <w:r>
        <w:rPr>
          <w:rFonts w:ascii="Times New Roman" w:eastAsia="Times New Roman" w:hAnsi="Times New Roman" w:cs="Times New Roman"/>
          <w:sz w:val="19"/>
          <w:szCs w:val="19"/>
        </w:rPr>
        <w:t>of their</w:t>
      </w:r>
      <w:r>
        <w:rPr>
          <w:rFonts w:ascii="Times New Roman" w:eastAsia="Times New Roman" w:hAnsi="Times New Roman" w:cs="Times New Roman"/>
          <w:b/>
          <w:sz w:val="19"/>
          <w:szCs w:val="19"/>
        </w:rPr>
        <w:t xml:space="preserve"> performance repertoire</w:t>
      </w:r>
      <w:r>
        <w:rPr>
          <w:rFonts w:ascii="Times New Roman" w:eastAsia="Times New Roman" w:hAnsi="Times New Roman" w:cs="Times New Roman"/>
          <w:sz w:val="19"/>
          <w:szCs w:val="19"/>
        </w:rPr>
        <w:t>, all measures numbered</w:t>
      </w:r>
    </w:p>
    <w:p w14:paraId="07A66878" w14:textId="77777777" w:rsidR="00BE6BD9" w:rsidRDefault="00BE6BD9" w:rsidP="00BE6BD9">
      <w:pPr>
        <w:widowControl w:val="0"/>
        <w:numPr>
          <w:ilvl w:val="1"/>
          <w:numId w:val="7"/>
        </w:numPr>
        <w:spacing w:line="240" w:lineRule="auto"/>
        <w:rPr>
          <w:rFonts w:ascii="Times New Roman" w:eastAsia="Times New Roman" w:hAnsi="Times New Roman" w:cs="Times New Roman"/>
          <w:sz w:val="19"/>
          <w:szCs w:val="19"/>
        </w:rPr>
      </w:pPr>
      <w:r>
        <w:rPr>
          <w:rFonts w:ascii="Times New Roman" w:eastAsia="Times New Roman" w:hAnsi="Times New Roman" w:cs="Times New Roman"/>
          <w:sz w:val="19"/>
          <w:szCs w:val="19"/>
        </w:rPr>
        <w:t>the choral director must provide the stage performance adjudicators with (</w:t>
      </w:r>
      <w:r>
        <w:rPr>
          <w:rFonts w:ascii="Times New Roman" w:eastAsia="Times New Roman" w:hAnsi="Times New Roman" w:cs="Times New Roman"/>
          <w:b/>
          <w:sz w:val="19"/>
          <w:szCs w:val="19"/>
        </w:rPr>
        <w:t>3</w:t>
      </w:r>
      <w:r>
        <w:rPr>
          <w:rFonts w:ascii="Times New Roman" w:eastAsia="Times New Roman" w:hAnsi="Times New Roman" w:cs="Times New Roman"/>
          <w:sz w:val="19"/>
          <w:szCs w:val="19"/>
        </w:rPr>
        <w:t>)</w:t>
      </w:r>
      <w:r>
        <w:rPr>
          <w:rFonts w:ascii="Times New Roman" w:eastAsia="Times New Roman" w:hAnsi="Times New Roman" w:cs="Times New Roman"/>
          <w:b/>
          <w:sz w:val="19"/>
          <w:szCs w:val="19"/>
        </w:rPr>
        <w:t xml:space="preserve"> completed copies of FORM 10</w:t>
      </w:r>
    </w:p>
    <w:p w14:paraId="1602854F" w14:textId="77777777" w:rsidR="00BE6BD9" w:rsidRDefault="00BE6BD9" w:rsidP="00BE6BD9">
      <w:pPr>
        <w:widowControl w:val="0"/>
        <w:numPr>
          <w:ilvl w:val="1"/>
          <w:numId w:val="7"/>
        </w:numPr>
        <w:spacing w:line="240" w:lineRule="auto"/>
        <w:rPr>
          <w:rFonts w:ascii="Times New Roman" w:eastAsia="Times New Roman" w:hAnsi="Times New Roman" w:cs="Times New Roman"/>
          <w:sz w:val="19"/>
          <w:szCs w:val="19"/>
        </w:rPr>
      </w:pPr>
      <w:r>
        <w:rPr>
          <w:rFonts w:ascii="Times New Roman" w:eastAsia="Times New Roman" w:hAnsi="Times New Roman" w:cs="Times New Roman"/>
          <w:sz w:val="19"/>
          <w:szCs w:val="19"/>
        </w:rPr>
        <w:t>the choral director must provide the stage performance adjudicators with (</w:t>
      </w:r>
      <w:r>
        <w:rPr>
          <w:rFonts w:ascii="Times New Roman" w:eastAsia="Times New Roman" w:hAnsi="Times New Roman" w:cs="Times New Roman"/>
          <w:b/>
          <w:sz w:val="19"/>
          <w:szCs w:val="19"/>
        </w:rPr>
        <w:t>3</w:t>
      </w:r>
      <w:r>
        <w:rPr>
          <w:rFonts w:ascii="Times New Roman" w:eastAsia="Times New Roman" w:hAnsi="Times New Roman" w:cs="Times New Roman"/>
          <w:sz w:val="19"/>
          <w:szCs w:val="19"/>
        </w:rPr>
        <w:t>)</w:t>
      </w:r>
      <w:r>
        <w:rPr>
          <w:rFonts w:ascii="Times New Roman" w:eastAsia="Times New Roman" w:hAnsi="Times New Roman" w:cs="Times New Roman"/>
          <w:b/>
          <w:sz w:val="19"/>
          <w:szCs w:val="19"/>
        </w:rPr>
        <w:t xml:space="preserve"> completed copies of FORM 11</w:t>
      </w:r>
    </w:p>
    <w:p w14:paraId="79C0E6A3" w14:textId="77777777" w:rsidR="00BE6BD9" w:rsidRDefault="00BE6BD9" w:rsidP="00BE6BD9">
      <w:pPr>
        <w:widowControl w:val="0"/>
        <w:numPr>
          <w:ilvl w:val="1"/>
          <w:numId w:val="7"/>
        </w:numPr>
        <w:spacing w:line="240" w:lineRule="auto"/>
        <w:rPr>
          <w:rFonts w:ascii="Times New Roman" w:eastAsia="Times New Roman" w:hAnsi="Times New Roman" w:cs="Times New Roman"/>
          <w:sz w:val="19"/>
          <w:szCs w:val="19"/>
        </w:rPr>
      </w:pPr>
      <w:r>
        <w:rPr>
          <w:rFonts w:ascii="Times New Roman" w:eastAsia="Times New Roman" w:hAnsi="Times New Roman" w:cs="Times New Roman"/>
          <w:sz w:val="19"/>
          <w:szCs w:val="19"/>
        </w:rPr>
        <w:t>the choral director must provide the sight-reading adjudicator/clinician with</w:t>
      </w:r>
      <w:r>
        <w:rPr>
          <w:rFonts w:ascii="Times New Roman" w:eastAsia="Times New Roman" w:hAnsi="Times New Roman" w:cs="Times New Roman"/>
          <w:b/>
          <w:sz w:val="19"/>
          <w:szCs w:val="19"/>
        </w:rPr>
        <w:t xml:space="preserve"> </w:t>
      </w:r>
      <w:r>
        <w:rPr>
          <w:rFonts w:ascii="Times New Roman" w:eastAsia="Times New Roman" w:hAnsi="Times New Roman" w:cs="Times New Roman"/>
          <w:sz w:val="19"/>
          <w:szCs w:val="19"/>
        </w:rPr>
        <w:t>(</w:t>
      </w:r>
      <w:r>
        <w:rPr>
          <w:rFonts w:ascii="Times New Roman" w:eastAsia="Times New Roman" w:hAnsi="Times New Roman" w:cs="Times New Roman"/>
          <w:b/>
          <w:sz w:val="19"/>
          <w:szCs w:val="19"/>
        </w:rPr>
        <w:t>1</w:t>
      </w:r>
      <w:r>
        <w:rPr>
          <w:rFonts w:ascii="Times New Roman" w:eastAsia="Times New Roman" w:hAnsi="Times New Roman" w:cs="Times New Roman"/>
          <w:sz w:val="19"/>
          <w:szCs w:val="19"/>
        </w:rPr>
        <w:t>)</w:t>
      </w:r>
      <w:r>
        <w:rPr>
          <w:rFonts w:ascii="Times New Roman" w:eastAsia="Times New Roman" w:hAnsi="Times New Roman" w:cs="Times New Roman"/>
          <w:b/>
          <w:sz w:val="19"/>
          <w:szCs w:val="19"/>
        </w:rPr>
        <w:t xml:space="preserve"> completed copy of FORM 12</w:t>
      </w:r>
    </w:p>
    <w:p w14:paraId="785CEB3B" w14:textId="77777777" w:rsidR="00BE6BD9" w:rsidRDefault="00BE6BD9" w:rsidP="00BE6BD9">
      <w:pPr>
        <w:widowControl w:val="0"/>
        <w:numPr>
          <w:ilvl w:val="0"/>
          <w:numId w:val="3"/>
        </w:numPr>
        <w:spacing w:line="240" w:lineRule="auto"/>
        <w:rPr>
          <w:rFonts w:ascii="Times New Roman" w:eastAsia="Times New Roman" w:hAnsi="Times New Roman" w:cs="Times New Roman"/>
          <w:sz w:val="19"/>
          <w:szCs w:val="19"/>
        </w:rPr>
      </w:pPr>
      <w:r>
        <w:rPr>
          <w:rFonts w:ascii="Times New Roman" w:eastAsia="Times New Roman" w:hAnsi="Times New Roman" w:cs="Times New Roman"/>
          <w:sz w:val="19"/>
          <w:szCs w:val="19"/>
        </w:rPr>
        <w:t>All choral groups are encouraged to attend the stage performances of other choral groups and quietly observe the clinicians’ work throughout the day.</w:t>
      </w:r>
    </w:p>
    <w:p w14:paraId="1FB9258E" w14:textId="77777777" w:rsidR="00BE6BD9" w:rsidRDefault="00BE6BD9" w:rsidP="00BE6BD9">
      <w:pPr>
        <w:widowControl w:val="0"/>
        <w:numPr>
          <w:ilvl w:val="0"/>
          <w:numId w:val="3"/>
        </w:numPr>
        <w:spacing w:line="240" w:lineRule="auto"/>
        <w:rPr>
          <w:rFonts w:ascii="Times New Roman" w:eastAsia="Times New Roman" w:hAnsi="Times New Roman" w:cs="Times New Roman"/>
          <w:sz w:val="19"/>
          <w:szCs w:val="19"/>
        </w:rPr>
      </w:pPr>
      <w:r>
        <w:rPr>
          <w:rFonts w:ascii="Times New Roman" w:eastAsia="Times New Roman" w:hAnsi="Times New Roman" w:cs="Times New Roman"/>
          <w:sz w:val="19"/>
          <w:szCs w:val="19"/>
        </w:rPr>
        <w:t>No one will be permitted to enter or leave the adjudication area while a performance is in progress.</w:t>
      </w:r>
    </w:p>
    <w:p w14:paraId="1CE27A73" w14:textId="77777777" w:rsidR="00BE6BD9" w:rsidRDefault="00BE6BD9" w:rsidP="00BE6BD9">
      <w:pPr>
        <w:widowControl w:val="0"/>
        <w:numPr>
          <w:ilvl w:val="0"/>
          <w:numId w:val="3"/>
        </w:numPr>
        <w:spacing w:line="240" w:lineRule="auto"/>
        <w:rPr>
          <w:rFonts w:ascii="Times New Roman" w:eastAsia="Times New Roman" w:hAnsi="Times New Roman" w:cs="Times New Roman"/>
          <w:sz w:val="19"/>
          <w:szCs w:val="19"/>
        </w:rPr>
      </w:pPr>
      <w:r>
        <w:rPr>
          <w:rFonts w:ascii="Times New Roman" w:eastAsia="Times New Roman" w:hAnsi="Times New Roman" w:cs="Times New Roman"/>
          <w:sz w:val="19"/>
          <w:szCs w:val="19"/>
        </w:rPr>
        <w:t>Children under the age of 6 will not be allowed in the adjudication area. Please advise parents.</w:t>
      </w:r>
    </w:p>
    <w:p w14:paraId="37805AA8" w14:textId="77777777" w:rsidR="00BE6BD9" w:rsidRDefault="00BE6BD9" w:rsidP="00BE6BD9">
      <w:pPr>
        <w:widowControl w:val="0"/>
        <w:numPr>
          <w:ilvl w:val="0"/>
          <w:numId w:val="3"/>
        </w:numPr>
        <w:spacing w:line="240" w:lineRule="auto"/>
        <w:rPr>
          <w:rFonts w:ascii="Times New Roman" w:eastAsia="Times New Roman" w:hAnsi="Times New Roman" w:cs="Times New Roman"/>
          <w:sz w:val="19"/>
          <w:szCs w:val="19"/>
        </w:rPr>
      </w:pPr>
      <w:r>
        <w:rPr>
          <w:rFonts w:ascii="Times New Roman" w:eastAsia="Times New Roman" w:hAnsi="Times New Roman" w:cs="Times New Roman"/>
          <w:sz w:val="19"/>
          <w:szCs w:val="19"/>
        </w:rPr>
        <w:t>Conduct: The choral director and principal of each school will be held responsible for the proper conduct of all persons representing their school. Begin teaching / training behavioral expectations early in the school year.</w:t>
      </w:r>
    </w:p>
    <w:p w14:paraId="5222A071" w14:textId="77777777" w:rsidR="00BE6BD9" w:rsidRDefault="00BE6BD9" w:rsidP="00BE6BD9">
      <w:pPr>
        <w:widowControl w:val="0"/>
        <w:spacing w:line="240" w:lineRule="auto"/>
        <w:rPr>
          <w:rFonts w:ascii="Times New Roman" w:eastAsia="Times New Roman" w:hAnsi="Times New Roman" w:cs="Times New Roman"/>
          <w:sz w:val="16"/>
          <w:szCs w:val="16"/>
        </w:rPr>
      </w:pPr>
    </w:p>
    <w:p w14:paraId="1571FED9" w14:textId="77777777" w:rsidR="00BE6BD9" w:rsidRDefault="00BE6BD9" w:rsidP="00BE6BD9">
      <w:pPr>
        <w:widowControl w:val="0"/>
        <w:spacing w:line="240" w:lineRule="auto"/>
        <w:rPr>
          <w:rFonts w:ascii="Times New Roman" w:eastAsia="Times New Roman" w:hAnsi="Times New Roman" w:cs="Times New Roman"/>
          <w:b/>
          <w:sz w:val="19"/>
          <w:szCs w:val="19"/>
        </w:rPr>
      </w:pPr>
      <w:r>
        <w:rPr>
          <w:rFonts w:ascii="Times New Roman" w:eastAsia="Times New Roman" w:hAnsi="Times New Roman" w:cs="Times New Roman"/>
          <w:b/>
          <w:sz w:val="19"/>
          <w:szCs w:val="19"/>
        </w:rPr>
        <w:t>Assessment Ratings</w:t>
      </w:r>
    </w:p>
    <w:p w14:paraId="514A7E9B" w14:textId="77777777" w:rsidR="00BE6BD9" w:rsidRDefault="00BE6BD9" w:rsidP="00BE6BD9">
      <w:pPr>
        <w:widowControl w:val="0"/>
        <w:numPr>
          <w:ilvl w:val="0"/>
          <w:numId w:val="6"/>
        </w:numPr>
        <w:spacing w:line="240" w:lineRule="auto"/>
        <w:rPr>
          <w:rFonts w:ascii="Times New Roman" w:eastAsia="Times New Roman" w:hAnsi="Times New Roman" w:cs="Times New Roman"/>
          <w:sz w:val="19"/>
          <w:szCs w:val="19"/>
        </w:rPr>
      </w:pPr>
      <w:r>
        <w:rPr>
          <w:rFonts w:ascii="Times New Roman" w:eastAsia="Times New Roman" w:hAnsi="Times New Roman" w:cs="Times New Roman"/>
          <w:sz w:val="19"/>
          <w:szCs w:val="19"/>
        </w:rPr>
        <w:t xml:space="preserve">Adjudication of choirs and ensembles will be on a performance basis with ratings of </w:t>
      </w:r>
    </w:p>
    <w:p w14:paraId="31E7EDDB" w14:textId="77777777" w:rsidR="00BE6BD9" w:rsidRDefault="00BE6BD9" w:rsidP="00BE6BD9">
      <w:pPr>
        <w:widowControl w:val="0"/>
        <w:numPr>
          <w:ilvl w:val="1"/>
          <w:numId w:val="6"/>
        </w:numPr>
        <w:spacing w:line="240" w:lineRule="auto"/>
        <w:rPr>
          <w:rFonts w:ascii="Times New Roman" w:eastAsia="Times New Roman" w:hAnsi="Times New Roman" w:cs="Times New Roman"/>
          <w:sz w:val="19"/>
          <w:szCs w:val="19"/>
        </w:rPr>
      </w:pPr>
      <w:r>
        <w:rPr>
          <w:rFonts w:ascii="Times New Roman" w:eastAsia="Times New Roman" w:hAnsi="Times New Roman" w:cs="Times New Roman"/>
          <w:sz w:val="19"/>
          <w:szCs w:val="19"/>
        </w:rPr>
        <w:t>Superior (I)</w:t>
      </w:r>
    </w:p>
    <w:p w14:paraId="299CB377" w14:textId="77777777" w:rsidR="00BE6BD9" w:rsidRDefault="00BE6BD9" w:rsidP="00BE6BD9">
      <w:pPr>
        <w:widowControl w:val="0"/>
        <w:numPr>
          <w:ilvl w:val="1"/>
          <w:numId w:val="6"/>
        </w:numPr>
        <w:spacing w:line="240" w:lineRule="auto"/>
        <w:rPr>
          <w:rFonts w:ascii="Times New Roman" w:eastAsia="Times New Roman" w:hAnsi="Times New Roman" w:cs="Times New Roman"/>
          <w:sz w:val="19"/>
          <w:szCs w:val="19"/>
        </w:rPr>
      </w:pPr>
      <w:r>
        <w:rPr>
          <w:rFonts w:ascii="Times New Roman" w:eastAsia="Times New Roman" w:hAnsi="Times New Roman" w:cs="Times New Roman"/>
          <w:sz w:val="19"/>
          <w:szCs w:val="19"/>
        </w:rPr>
        <w:t>Excellent (II)</w:t>
      </w:r>
    </w:p>
    <w:p w14:paraId="7B9DABF3" w14:textId="77777777" w:rsidR="00BE6BD9" w:rsidRDefault="00BE6BD9" w:rsidP="00BE6BD9">
      <w:pPr>
        <w:widowControl w:val="0"/>
        <w:numPr>
          <w:ilvl w:val="1"/>
          <w:numId w:val="6"/>
        </w:numPr>
        <w:spacing w:line="240" w:lineRule="auto"/>
        <w:rPr>
          <w:rFonts w:ascii="Times New Roman" w:eastAsia="Times New Roman" w:hAnsi="Times New Roman" w:cs="Times New Roman"/>
          <w:sz w:val="19"/>
          <w:szCs w:val="19"/>
        </w:rPr>
      </w:pPr>
      <w:r>
        <w:rPr>
          <w:rFonts w:ascii="Times New Roman" w:eastAsia="Times New Roman" w:hAnsi="Times New Roman" w:cs="Times New Roman"/>
          <w:sz w:val="19"/>
          <w:szCs w:val="19"/>
        </w:rPr>
        <w:t>Plus and minus signs will not be used</w:t>
      </w:r>
    </w:p>
    <w:p w14:paraId="6ADA93AB" w14:textId="77777777" w:rsidR="00BE6BD9" w:rsidRDefault="00BE6BD9" w:rsidP="00BE6BD9">
      <w:pPr>
        <w:widowControl w:val="0"/>
        <w:numPr>
          <w:ilvl w:val="0"/>
          <w:numId w:val="6"/>
        </w:numPr>
        <w:spacing w:line="240" w:lineRule="auto"/>
        <w:rPr>
          <w:rFonts w:ascii="Times New Roman" w:eastAsia="Times New Roman" w:hAnsi="Times New Roman" w:cs="Times New Roman"/>
          <w:sz w:val="19"/>
          <w:szCs w:val="19"/>
        </w:rPr>
      </w:pPr>
      <w:r>
        <w:rPr>
          <w:rFonts w:ascii="Times New Roman" w:eastAsia="Times New Roman" w:hAnsi="Times New Roman" w:cs="Times New Roman"/>
          <w:sz w:val="19"/>
          <w:szCs w:val="19"/>
        </w:rPr>
        <w:t xml:space="preserve">For choral groups who choose </w:t>
      </w:r>
      <w:r>
        <w:rPr>
          <w:rFonts w:ascii="Times New Roman" w:eastAsia="Times New Roman" w:hAnsi="Times New Roman" w:cs="Times New Roman"/>
          <w:b/>
          <w:sz w:val="19"/>
          <w:szCs w:val="19"/>
        </w:rPr>
        <w:t xml:space="preserve">Ratings </w:t>
      </w:r>
      <w:r>
        <w:rPr>
          <w:rFonts w:ascii="Times New Roman" w:eastAsia="Times New Roman" w:hAnsi="Times New Roman" w:cs="Times New Roman"/>
          <w:sz w:val="19"/>
          <w:szCs w:val="19"/>
        </w:rPr>
        <w:t xml:space="preserve">for stage performance, each adjudicator will give a score &amp; rating. For choral groups who choose </w:t>
      </w:r>
      <w:r>
        <w:rPr>
          <w:rFonts w:ascii="Times New Roman" w:eastAsia="Times New Roman" w:hAnsi="Times New Roman" w:cs="Times New Roman"/>
          <w:b/>
          <w:sz w:val="19"/>
          <w:szCs w:val="19"/>
        </w:rPr>
        <w:t>Ratings</w:t>
      </w:r>
      <w:r>
        <w:rPr>
          <w:rFonts w:ascii="Times New Roman" w:eastAsia="Times New Roman" w:hAnsi="Times New Roman" w:cs="Times New Roman"/>
          <w:sz w:val="19"/>
          <w:szCs w:val="19"/>
        </w:rPr>
        <w:t xml:space="preserve"> for sight-reading, the adjudicator will give a score &amp; rating.</w:t>
      </w:r>
    </w:p>
    <w:p w14:paraId="5E5FF3D7" w14:textId="77777777" w:rsidR="00BE6BD9" w:rsidRDefault="00BE6BD9" w:rsidP="00BE6BD9">
      <w:pPr>
        <w:widowControl w:val="0"/>
        <w:numPr>
          <w:ilvl w:val="0"/>
          <w:numId w:val="6"/>
        </w:numPr>
        <w:spacing w:line="240" w:lineRule="auto"/>
        <w:rPr>
          <w:rFonts w:ascii="Times New Roman" w:eastAsia="Times New Roman" w:hAnsi="Times New Roman" w:cs="Times New Roman"/>
          <w:sz w:val="19"/>
          <w:szCs w:val="19"/>
        </w:rPr>
      </w:pPr>
      <w:r>
        <w:rPr>
          <w:rFonts w:ascii="Times New Roman" w:eastAsia="Times New Roman" w:hAnsi="Times New Roman" w:cs="Times New Roman"/>
          <w:sz w:val="19"/>
          <w:szCs w:val="19"/>
        </w:rPr>
        <w:t>The tabulator (CAF Site Coordinator) assigns the appropriate composite score based on those ratings. See the chart below for possible composite scores.</w:t>
      </w:r>
    </w:p>
    <w:p w14:paraId="221A6E87" w14:textId="77777777" w:rsidR="00BE6BD9" w:rsidRDefault="00BE6BD9" w:rsidP="00BE6BD9">
      <w:pPr>
        <w:widowControl w:val="0"/>
        <w:numPr>
          <w:ilvl w:val="0"/>
          <w:numId w:val="6"/>
        </w:numPr>
        <w:spacing w:line="240" w:lineRule="auto"/>
        <w:rPr>
          <w:rFonts w:ascii="Times New Roman" w:eastAsia="Times New Roman" w:hAnsi="Times New Roman" w:cs="Times New Roman"/>
          <w:sz w:val="19"/>
          <w:szCs w:val="19"/>
        </w:rPr>
      </w:pPr>
      <w:r>
        <w:rPr>
          <w:rFonts w:ascii="Times New Roman" w:eastAsia="Times New Roman" w:hAnsi="Times New Roman" w:cs="Times New Roman"/>
          <w:sz w:val="19"/>
          <w:szCs w:val="19"/>
        </w:rPr>
        <w:t>Certificates are awarded to choirs and ensembles for superior rated scores in stage performance and sight-reading.</w:t>
      </w:r>
    </w:p>
    <w:p w14:paraId="6B0EE856" w14:textId="77777777" w:rsidR="00BE6BD9" w:rsidRDefault="00BE6BD9" w:rsidP="00BE6BD9">
      <w:pPr>
        <w:widowControl w:val="0"/>
        <w:spacing w:line="240" w:lineRule="auto"/>
        <w:rPr>
          <w:rFonts w:ascii="Times New Roman" w:eastAsia="Times New Roman" w:hAnsi="Times New Roman" w:cs="Times New Roman"/>
          <w:sz w:val="16"/>
          <w:szCs w:val="16"/>
        </w:rPr>
      </w:pPr>
    </w:p>
    <w:p w14:paraId="35F42D65" w14:textId="77777777" w:rsidR="00BE6BD9" w:rsidRDefault="00BE6BD9" w:rsidP="00BE6BD9">
      <w:pPr>
        <w:jc w:val="center"/>
        <w:rPr>
          <w:rFonts w:ascii="Times New Roman" w:eastAsia="Times New Roman" w:hAnsi="Times New Roman" w:cs="Times New Roman"/>
          <w:sz w:val="19"/>
          <w:szCs w:val="19"/>
        </w:rPr>
      </w:pPr>
      <w:r>
        <w:rPr>
          <w:rFonts w:ascii="Times New Roman" w:eastAsia="Times New Roman" w:hAnsi="Times New Roman" w:cs="Times New Roman"/>
          <w:b/>
          <w:sz w:val="19"/>
          <w:szCs w:val="19"/>
        </w:rPr>
        <w:t>ADJUDICATION SCALE BY RATING</w:t>
      </w:r>
      <w:r>
        <w:rPr>
          <w:rFonts w:ascii="Times New Roman" w:eastAsia="Times New Roman" w:hAnsi="Times New Roman" w:cs="Times New Roman"/>
          <w:sz w:val="19"/>
          <w:szCs w:val="19"/>
        </w:rPr>
        <w:tab/>
        <w:t>Superior = I</w:t>
      </w:r>
      <w:r>
        <w:rPr>
          <w:rFonts w:ascii="Times New Roman" w:eastAsia="Times New Roman" w:hAnsi="Times New Roman" w:cs="Times New Roman"/>
          <w:sz w:val="19"/>
          <w:szCs w:val="19"/>
        </w:rPr>
        <w:tab/>
      </w:r>
      <w:r>
        <w:rPr>
          <w:rFonts w:ascii="Times New Roman" w:eastAsia="Times New Roman" w:hAnsi="Times New Roman" w:cs="Times New Roman"/>
          <w:sz w:val="19"/>
          <w:szCs w:val="19"/>
        </w:rPr>
        <w:tab/>
        <w:t>Excellent = II</w:t>
      </w:r>
      <w:r>
        <w:rPr>
          <w:rFonts w:ascii="Times New Roman" w:eastAsia="Times New Roman" w:hAnsi="Times New Roman" w:cs="Times New Roman"/>
          <w:sz w:val="19"/>
          <w:szCs w:val="19"/>
        </w:rPr>
        <w:tab/>
      </w:r>
    </w:p>
    <w:p w14:paraId="737E42CC" w14:textId="77777777" w:rsidR="00BE6BD9" w:rsidRDefault="00BE6BD9" w:rsidP="00BE6BD9">
      <w:pPr>
        <w:jc w:val="center"/>
        <w:rPr>
          <w:rFonts w:ascii="Times New Roman" w:eastAsia="Times New Roman" w:hAnsi="Times New Roman" w:cs="Times New Roman"/>
          <w:sz w:val="19"/>
          <w:szCs w:val="19"/>
        </w:rPr>
      </w:pPr>
      <w:r>
        <w:rPr>
          <w:rFonts w:ascii="Times New Roman" w:eastAsia="Times New Roman" w:hAnsi="Times New Roman" w:cs="Times New Roman"/>
          <w:b/>
          <w:sz w:val="19"/>
          <w:szCs w:val="19"/>
        </w:rPr>
        <w:t>ADJUDICATION SCALE BY SCORE</w:t>
      </w:r>
      <w:r>
        <w:rPr>
          <w:rFonts w:ascii="Times New Roman" w:eastAsia="Times New Roman" w:hAnsi="Times New Roman" w:cs="Times New Roman"/>
          <w:sz w:val="19"/>
          <w:szCs w:val="19"/>
        </w:rPr>
        <w:tab/>
        <w:t>Superior = 85-100</w:t>
      </w:r>
      <w:r>
        <w:rPr>
          <w:rFonts w:ascii="Times New Roman" w:eastAsia="Times New Roman" w:hAnsi="Times New Roman" w:cs="Times New Roman"/>
          <w:sz w:val="19"/>
          <w:szCs w:val="19"/>
        </w:rPr>
        <w:tab/>
      </w:r>
      <w:r>
        <w:rPr>
          <w:rFonts w:ascii="Times New Roman" w:eastAsia="Times New Roman" w:hAnsi="Times New Roman" w:cs="Times New Roman"/>
          <w:sz w:val="19"/>
          <w:szCs w:val="19"/>
        </w:rPr>
        <w:tab/>
        <w:t>Excellent = 75-84</w:t>
      </w:r>
      <w:r>
        <w:rPr>
          <w:rFonts w:ascii="Times New Roman" w:eastAsia="Times New Roman" w:hAnsi="Times New Roman" w:cs="Times New Roman"/>
          <w:sz w:val="19"/>
          <w:szCs w:val="19"/>
        </w:rPr>
        <w:tab/>
      </w:r>
    </w:p>
    <w:p w14:paraId="1205C939" w14:textId="77777777" w:rsidR="00BE6BD9" w:rsidRDefault="00BE6BD9" w:rsidP="006B3B50">
      <w:pPr>
        <w:widowControl w:val="0"/>
        <w:spacing w:line="240" w:lineRule="auto"/>
        <w:rPr>
          <w:rFonts w:ascii="Times New Roman" w:eastAsia="Times New Roman" w:hAnsi="Times New Roman" w:cs="Times New Roman"/>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bl>
      <w:tblPr>
        <w:tblW w:w="490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35"/>
        <w:gridCol w:w="1634"/>
        <w:gridCol w:w="1634"/>
      </w:tblGrid>
      <w:tr w:rsidR="00065367" w14:paraId="06818D12" w14:textId="77777777" w:rsidTr="00B00B88">
        <w:trPr>
          <w:trHeight w:val="318"/>
          <w:jc w:val="center"/>
        </w:trPr>
        <w:tc>
          <w:tcPr>
            <w:tcW w:w="1634" w:type="dxa"/>
            <w:shd w:val="clear" w:color="auto" w:fill="E9F4FE"/>
            <w:tcMar>
              <w:top w:w="-50" w:type="dxa"/>
              <w:left w:w="-50" w:type="dxa"/>
              <w:bottom w:w="-50" w:type="dxa"/>
              <w:right w:w="-50" w:type="dxa"/>
            </w:tcMar>
            <w:vAlign w:val="center"/>
          </w:tcPr>
          <w:p w14:paraId="2E3DA89C" w14:textId="77777777" w:rsidR="00065367" w:rsidRDefault="00065367" w:rsidP="00B00B88">
            <w:pPr>
              <w:widowControl w:val="0"/>
              <w:jc w:val="center"/>
              <w:rPr>
                <w:rFonts w:ascii="Times New Roman" w:eastAsia="Times New Roman" w:hAnsi="Times New Roman" w:cs="Times New Roman"/>
                <w:b/>
                <w:sz w:val="19"/>
                <w:szCs w:val="19"/>
              </w:rPr>
            </w:pPr>
            <w:r>
              <w:rPr>
                <w:rFonts w:ascii="Times New Roman" w:eastAsia="Times New Roman" w:hAnsi="Times New Roman" w:cs="Times New Roman"/>
                <w:b/>
                <w:sz w:val="19"/>
                <w:szCs w:val="19"/>
              </w:rPr>
              <w:t>Composite Rating</w:t>
            </w:r>
          </w:p>
        </w:tc>
        <w:tc>
          <w:tcPr>
            <w:tcW w:w="1634" w:type="dxa"/>
            <w:shd w:val="clear" w:color="auto" w:fill="E9F4FE"/>
            <w:tcMar>
              <w:top w:w="-50" w:type="dxa"/>
              <w:left w:w="-50" w:type="dxa"/>
              <w:bottom w:w="-50" w:type="dxa"/>
              <w:right w:w="-50" w:type="dxa"/>
            </w:tcMar>
            <w:vAlign w:val="center"/>
          </w:tcPr>
          <w:p w14:paraId="0E7A3494" w14:textId="77777777" w:rsidR="00065367" w:rsidRDefault="00065367" w:rsidP="00B00B88">
            <w:pPr>
              <w:widowControl w:val="0"/>
              <w:jc w:val="center"/>
              <w:rPr>
                <w:rFonts w:ascii="Times New Roman" w:eastAsia="Times New Roman" w:hAnsi="Times New Roman" w:cs="Times New Roman"/>
                <w:b/>
                <w:sz w:val="19"/>
                <w:szCs w:val="19"/>
              </w:rPr>
            </w:pPr>
            <w:r>
              <w:rPr>
                <w:rFonts w:ascii="Times New Roman" w:eastAsia="Times New Roman" w:hAnsi="Times New Roman" w:cs="Times New Roman"/>
                <w:b/>
                <w:sz w:val="19"/>
                <w:szCs w:val="19"/>
              </w:rPr>
              <w:t>I</w:t>
            </w:r>
          </w:p>
        </w:tc>
        <w:tc>
          <w:tcPr>
            <w:tcW w:w="1634" w:type="dxa"/>
            <w:shd w:val="clear" w:color="auto" w:fill="E9F4FE"/>
            <w:tcMar>
              <w:top w:w="-50" w:type="dxa"/>
              <w:left w:w="-50" w:type="dxa"/>
              <w:bottom w:w="-50" w:type="dxa"/>
              <w:right w:w="-50" w:type="dxa"/>
            </w:tcMar>
            <w:vAlign w:val="center"/>
          </w:tcPr>
          <w:p w14:paraId="013FC552" w14:textId="77777777" w:rsidR="00065367" w:rsidRDefault="00065367" w:rsidP="00B00B88">
            <w:pPr>
              <w:widowControl w:val="0"/>
              <w:jc w:val="center"/>
              <w:rPr>
                <w:rFonts w:ascii="Times New Roman" w:eastAsia="Times New Roman" w:hAnsi="Times New Roman" w:cs="Times New Roman"/>
                <w:b/>
                <w:sz w:val="19"/>
                <w:szCs w:val="19"/>
              </w:rPr>
            </w:pPr>
            <w:r>
              <w:rPr>
                <w:rFonts w:ascii="Times New Roman" w:eastAsia="Times New Roman" w:hAnsi="Times New Roman" w:cs="Times New Roman"/>
                <w:b/>
                <w:sz w:val="19"/>
                <w:szCs w:val="19"/>
              </w:rPr>
              <w:t>II</w:t>
            </w:r>
          </w:p>
        </w:tc>
      </w:tr>
      <w:tr w:rsidR="00065367" w14:paraId="0A8640DE" w14:textId="77777777" w:rsidTr="00B00B88">
        <w:trPr>
          <w:trHeight w:val="427"/>
          <w:jc w:val="center"/>
        </w:trPr>
        <w:tc>
          <w:tcPr>
            <w:tcW w:w="1634" w:type="dxa"/>
            <w:shd w:val="clear" w:color="auto" w:fill="auto"/>
            <w:tcMar>
              <w:top w:w="-44" w:type="dxa"/>
              <w:left w:w="-44" w:type="dxa"/>
              <w:bottom w:w="-44" w:type="dxa"/>
              <w:right w:w="-44" w:type="dxa"/>
            </w:tcMar>
          </w:tcPr>
          <w:p w14:paraId="330D9A72" w14:textId="77777777" w:rsidR="00065367" w:rsidRDefault="00065367" w:rsidP="00B00B88">
            <w:pPr>
              <w:widowControl w:val="0"/>
              <w:rPr>
                <w:rFonts w:ascii="Times New Roman" w:eastAsia="Times New Roman" w:hAnsi="Times New Roman" w:cs="Times New Roman"/>
                <w:sz w:val="19"/>
                <w:szCs w:val="19"/>
              </w:rPr>
            </w:pPr>
          </w:p>
        </w:tc>
        <w:tc>
          <w:tcPr>
            <w:tcW w:w="1634" w:type="dxa"/>
            <w:shd w:val="clear" w:color="auto" w:fill="auto"/>
            <w:tcMar>
              <w:top w:w="-44" w:type="dxa"/>
              <w:left w:w="-44" w:type="dxa"/>
              <w:bottom w:w="-44" w:type="dxa"/>
              <w:right w:w="-44" w:type="dxa"/>
            </w:tcMar>
          </w:tcPr>
          <w:p w14:paraId="2BEAE183" w14:textId="77777777" w:rsidR="00065367" w:rsidRDefault="00065367" w:rsidP="00B00B88">
            <w:pPr>
              <w:widowControl w:val="0"/>
              <w:jc w:val="center"/>
              <w:rPr>
                <w:rFonts w:ascii="Times New Roman" w:eastAsia="Times New Roman" w:hAnsi="Times New Roman" w:cs="Times New Roman"/>
                <w:sz w:val="19"/>
                <w:szCs w:val="19"/>
              </w:rPr>
            </w:pPr>
            <w:r>
              <w:rPr>
                <w:rFonts w:ascii="Times New Roman" w:eastAsia="Times New Roman" w:hAnsi="Times New Roman" w:cs="Times New Roman"/>
                <w:sz w:val="19"/>
                <w:szCs w:val="19"/>
              </w:rPr>
              <w:t xml:space="preserve">I  I  I </w:t>
            </w:r>
          </w:p>
          <w:p w14:paraId="6CDA2DD3" w14:textId="77777777" w:rsidR="00065367" w:rsidRDefault="00065367" w:rsidP="00B00B88">
            <w:pPr>
              <w:widowControl w:val="0"/>
              <w:jc w:val="center"/>
              <w:rPr>
                <w:rFonts w:ascii="Times New Roman" w:eastAsia="Times New Roman" w:hAnsi="Times New Roman" w:cs="Times New Roman"/>
                <w:sz w:val="19"/>
                <w:szCs w:val="19"/>
              </w:rPr>
            </w:pPr>
            <w:r>
              <w:rPr>
                <w:rFonts w:ascii="Times New Roman" w:eastAsia="Times New Roman" w:hAnsi="Times New Roman" w:cs="Times New Roman"/>
                <w:sz w:val="19"/>
                <w:szCs w:val="19"/>
              </w:rPr>
              <w:t>I  I  II</w:t>
            </w:r>
          </w:p>
        </w:tc>
        <w:tc>
          <w:tcPr>
            <w:tcW w:w="1634" w:type="dxa"/>
            <w:shd w:val="clear" w:color="auto" w:fill="auto"/>
            <w:tcMar>
              <w:top w:w="-44" w:type="dxa"/>
              <w:left w:w="-44" w:type="dxa"/>
              <w:bottom w:w="-44" w:type="dxa"/>
              <w:right w:w="-44" w:type="dxa"/>
            </w:tcMar>
          </w:tcPr>
          <w:p w14:paraId="091CE7F0" w14:textId="77777777" w:rsidR="00065367" w:rsidRDefault="00065367" w:rsidP="00B00B88">
            <w:pPr>
              <w:widowControl w:val="0"/>
              <w:jc w:val="center"/>
              <w:rPr>
                <w:rFonts w:ascii="Times New Roman" w:eastAsia="Times New Roman" w:hAnsi="Times New Roman" w:cs="Times New Roman"/>
                <w:sz w:val="19"/>
                <w:szCs w:val="19"/>
              </w:rPr>
            </w:pPr>
            <w:r>
              <w:rPr>
                <w:rFonts w:ascii="Times New Roman" w:eastAsia="Times New Roman" w:hAnsi="Times New Roman" w:cs="Times New Roman"/>
                <w:sz w:val="19"/>
                <w:szCs w:val="19"/>
              </w:rPr>
              <w:t>I  II  II</w:t>
            </w:r>
          </w:p>
          <w:p w14:paraId="34FA89D3" w14:textId="77777777" w:rsidR="00065367" w:rsidRDefault="00065367" w:rsidP="00B00B88">
            <w:pPr>
              <w:widowControl w:val="0"/>
              <w:jc w:val="center"/>
              <w:rPr>
                <w:rFonts w:ascii="Times New Roman" w:eastAsia="Times New Roman" w:hAnsi="Times New Roman" w:cs="Times New Roman"/>
                <w:sz w:val="19"/>
                <w:szCs w:val="19"/>
              </w:rPr>
            </w:pPr>
            <w:r>
              <w:rPr>
                <w:rFonts w:ascii="Times New Roman" w:eastAsia="Times New Roman" w:hAnsi="Times New Roman" w:cs="Times New Roman"/>
                <w:sz w:val="19"/>
                <w:szCs w:val="19"/>
              </w:rPr>
              <w:t>II  II  II</w:t>
            </w:r>
          </w:p>
        </w:tc>
      </w:tr>
    </w:tbl>
    <w:p w14:paraId="3833835B" w14:textId="77777777" w:rsidR="00777B9A" w:rsidRDefault="00777B9A" w:rsidP="00065367">
      <w:pPr>
        <w:widowControl w:val="0"/>
        <w:spacing w:line="240" w:lineRule="auto"/>
        <w:jc w:val="center"/>
        <w:rPr>
          <w:rFonts w:ascii="Times New Roman" w:eastAsia="Times New Roman" w:hAnsi="Times New Roman" w:cs="Times New Roman"/>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87ED14F" w14:textId="77777777" w:rsidR="00752402" w:rsidRDefault="00752402" w:rsidP="00065367">
      <w:pPr>
        <w:widowControl w:val="0"/>
        <w:spacing w:line="240" w:lineRule="auto"/>
        <w:jc w:val="center"/>
        <w:rPr>
          <w:rFonts w:ascii="Times New Roman" w:eastAsia="Times New Roman" w:hAnsi="Times New Roman" w:cs="Times New Roman"/>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39ABC89" w14:textId="77777777" w:rsidR="00752402" w:rsidRDefault="00752402" w:rsidP="00065367">
      <w:pPr>
        <w:widowControl w:val="0"/>
        <w:spacing w:line="240" w:lineRule="auto"/>
        <w:jc w:val="center"/>
        <w:rPr>
          <w:rFonts w:ascii="Times New Roman" w:eastAsia="Times New Roman" w:hAnsi="Times New Roman" w:cs="Times New Roman"/>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FB4CE31" w14:textId="77777777" w:rsidR="00752402" w:rsidRDefault="00752402" w:rsidP="00065367">
      <w:pPr>
        <w:widowControl w:val="0"/>
        <w:spacing w:line="240" w:lineRule="auto"/>
        <w:jc w:val="center"/>
        <w:rPr>
          <w:rFonts w:ascii="Times New Roman" w:eastAsia="Times New Roman" w:hAnsi="Times New Roman" w:cs="Times New Roman"/>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0129B2F" w14:textId="77777777" w:rsidR="00752402" w:rsidRDefault="00752402" w:rsidP="00065367">
      <w:pPr>
        <w:widowControl w:val="0"/>
        <w:spacing w:line="240" w:lineRule="auto"/>
        <w:jc w:val="center"/>
        <w:rPr>
          <w:rFonts w:ascii="Times New Roman" w:eastAsia="Times New Roman" w:hAnsi="Times New Roman" w:cs="Times New Roman"/>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90C7E8F" w14:textId="77777777" w:rsidR="00752402" w:rsidRDefault="00752402" w:rsidP="00065367">
      <w:pPr>
        <w:widowControl w:val="0"/>
        <w:spacing w:line="240" w:lineRule="auto"/>
        <w:jc w:val="center"/>
        <w:rPr>
          <w:rFonts w:ascii="Times New Roman" w:eastAsia="Times New Roman" w:hAnsi="Times New Roman" w:cs="Times New Roman"/>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4AA1CC9" w14:textId="77777777" w:rsidR="00752402" w:rsidRDefault="00752402" w:rsidP="00065367">
      <w:pPr>
        <w:widowControl w:val="0"/>
        <w:spacing w:line="240" w:lineRule="auto"/>
        <w:jc w:val="center"/>
        <w:rPr>
          <w:rFonts w:ascii="Times New Roman" w:eastAsia="Times New Roman" w:hAnsi="Times New Roman" w:cs="Times New Roman"/>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EBEDEA1" w14:textId="77777777" w:rsidR="00752402" w:rsidRDefault="00752402" w:rsidP="00065367">
      <w:pPr>
        <w:widowControl w:val="0"/>
        <w:spacing w:line="240" w:lineRule="auto"/>
        <w:jc w:val="center"/>
        <w:rPr>
          <w:rFonts w:ascii="Times New Roman" w:eastAsia="Times New Roman" w:hAnsi="Times New Roman" w:cs="Times New Roman"/>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3865247" w14:textId="77777777" w:rsidR="00752402" w:rsidRDefault="00752402" w:rsidP="00065367">
      <w:pPr>
        <w:widowControl w:val="0"/>
        <w:spacing w:line="240" w:lineRule="auto"/>
        <w:jc w:val="center"/>
        <w:rPr>
          <w:rFonts w:ascii="Times New Roman" w:eastAsia="Times New Roman" w:hAnsi="Times New Roman" w:cs="Times New Roman"/>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8988D6D" w14:textId="77777777" w:rsidR="00752402" w:rsidRDefault="00752402" w:rsidP="00065367">
      <w:pPr>
        <w:widowControl w:val="0"/>
        <w:spacing w:line="240" w:lineRule="auto"/>
        <w:jc w:val="center"/>
        <w:rPr>
          <w:rFonts w:ascii="Times New Roman" w:eastAsia="Times New Roman" w:hAnsi="Times New Roman" w:cs="Times New Roman"/>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B666FCE" w14:textId="77777777" w:rsidR="00752402" w:rsidRDefault="00752402" w:rsidP="00065367">
      <w:pPr>
        <w:widowControl w:val="0"/>
        <w:spacing w:line="240" w:lineRule="auto"/>
        <w:jc w:val="center"/>
        <w:rPr>
          <w:rFonts w:ascii="Times New Roman" w:eastAsia="Times New Roman" w:hAnsi="Times New Roman" w:cs="Times New Roman"/>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269F084" w14:textId="77777777" w:rsidR="00752402" w:rsidRDefault="00752402" w:rsidP="00065367">
      <w:pPr>
        <w:widowControl w:val="0"/>
        <w:spacing w:line="240" w:lineRule="auto"/>
        <w:jc w:val="center"/>
        <w:rPr>
          <w:rFonts w:ascii="Times New Roman" w:eastAsia="Times New Roman" w:hAnsi="Times New Roman" w:cs="Times New Roman"/>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A20C0B8" w14:textId="77777777" w:rsidR="00752402" w:rsidRDefault="00752402" w:rsidP="00065367">
      <w:pPr>
        <w:widowControl w:val="0"/>
        <w:spacing w:line="240" w:lineRule="auto"/>
        <w:jc w:val="center"/>
        <w:rPr>
          <w:rFonts w:ascii="Times New Roman" w:eastAsia="Times New Roman" w:hAnsi="Times New Roman" w:cs="Times New Roman"/>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9F06BC6" w14:textId="77777777" w:rsidR="00752402" w:rsidRDefault="00752402" w:rsidP="00065367">
      <w:pPr>
        <w:widowControl w:val="0"/>
        <w:spacing w:line="240" w:lineRule="auto"/>
        <w:jc w:val="center"/>
        <w:rPr>
          <w:rFonts w:ascii="Times New Roman" w:eastAsia="Times New Roman" w:hAnsi="Times New Roman" w:cs="Times New Roman"/>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9AADBEB" w14:textId="77777777" w:rsidR="00752402" w:rsidRDefault="00752402" w:rsidP="00065367">
      <w:pPr>
        <w:widowControl w:val="0"/>
        <w:spacing w:line="240" w:lineRule="auto"/>
        <w:jc w:val="center"/>
        <w:rPr>
          <w:rFonts w:ascii="Times New Roman" w:eastAsia="Times New Roman" w:hAnsi="Times New Roman" w:cs="Times New Roman"/>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2C2B14B" w14:textId="77777777" w:rsidR="00752402" w:rsidRDefault="00752402" w:rsidP="00065367">
      <w:pPr>
        <w:widowControl w:val="0"/>
        <w:spacing w:line="240" w:lineRule="auto"/>
        <w:jc w:val="center"/>
        <w:rPr>
          <w:rFonts w:ascii="Times New Roman" w:eastAsia="Times New Roman" w:hAnsi="Times New Roman" w:cs="Times New Roman"/>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9BF3474" w14:textId="77777777" w:rsidR="00752402" w:rsidRDefault="00752402" w:rsidP="00065367">
      <w:pPr>
        <w:widowControl w:val="0"/>
        <w:spacing w:line="240" w:lineRule="auto"/>
        <w:jc w:val="center"/>
        <w:rPr>
          <w:rFonts w:ascii="Times New Roman" w:eastAsia="Times New Roman" w:hAnsi="Times New Roman" w:cs="Times New Roman"/>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DCCF95C" w14:textId="77777777" w:rsidR="00752402" w:rsidRDefault="00752402" w:rsidP="00065367">
      <w:pPr>
        <w:widowControl w:val="0"/>
        <w:spacing w:line="240" w:lineRule="auto"/>
        <w:jc w:val="center"/>
        <w:rPr>
          <w:rFonts w:ascii="Times New Roman" w:eastAsia="Times New Roman" w:hAnsi="Times New Roman" w:cs="Times New Roman"/>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43CC7BD" w14:textId="77777777" w:rsidR="00752402" w:rsidRDefault="00752402" w:rsidP="00065367">
      <w:pPr>
        <w:widowControl w:val="0"/>
        <w:spacing w:line="240" w:lineRule="auto"/>
        <w:jc w:val="center"/>
        <w:rPr>
          <w:rFonts w:ascii="Times New Roman" w:eastAsia="Times New Roman" w:hAnsi="Times New Roman" w:cs="Times New Roman"/>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6C0BBE1" w14:textId="77777777" w:rsidR="00752402" w:rsidRDefault="00752402" w:rsidP="00065367">
      <w:pPr>
        <w:widowControl w:val="0"/>
        <w:spacing w:line="240" w:lineRule="auto"/>
        <w:jc w:val="center"/>
        <w:rPr>
          <w:rFonts w:ascii="Times New Roman" w:eastAsia="Times New Roman" w:hAnsi="Times New Roman" w:cs="Times New Roman"/>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E467E59" w14:textId="77777777" w:rsidR="00752402" w:rsidRDefault="00752402" w:rsidP="00065367">
      <w:pPr>
        <w:widowControl w:val="0"/>
        <w:spacing w:line="240" w:lineRule="auto"/>
        <w:jc w:val="center"/>
        <w:rPr>
          <w:rFonts w:ascii="Times New Roman" w:eastAsia="Times New Roman" w:hAnsi="Times New Roman" w:cs="Times New Roman"/>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7247E08" w14:textId="77777777" w:rsidR="00752402" w:rsidRDefault="00752402" w:rsidP="00065367">
      <w:pPr>
        <w:widowControl w:val="0"/>
        <w:spacing w:line="240" w:lineRule="auto"/>
        <w:jc w:val="center"/>
        <w:rPr>
          <w:rFonts w:ascii="Times New Roman" w:eastAsia="Times New Roman" w:hAnsi="Times New Roman" w:cs="Times New Roman"/>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1433762" w14:textId="77777777" w:rsidR="00752402" w:rsidRDefault="00752402" w:rsidP="00065367">
      <w:pPr>
        <w:widowControl w:val="0"/>
        <w:spacing w:line="240" w:lineRule="auto"/>
        <w:jc w:val="center"/>
        <w:rPr>
          <w:rFonts w:ascii="Times New Roman" w:eastAsia="Times New Roman" w:hAnsi="Times New Roman" w:cs="Times New Roman"/>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E09F4EC" w14:textId="77777777" w:rsidR="00752402" w:rsidRDefault="00752402" w:rsidP="00065367">
      <w:pPr>
        <w:widowControl w:val="0"/>
        <w:spacing w:line="240" w:lineRule="auto"/>
        <w:jc w:val="center"/>
        <w:rPr>
          <w:rFonts w:ascii="Times New Roman" w:eastAsia="Times New Roman" w:hAnsi="Times New Roman" w:cs="Times New Roman"/>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3011751" w14:textId="77777777" w:rsidR="00752402" w:rsidRDefault="00752402" w:rsidP="00065367">
      <w:pPr>
        <w:widowControl w:val="0"/>
        <w:spacing w:line="240" w:lineRule="auto"/>
        <w:jc w:val="center"/>
        <w:rPr>
          <w:rFonts w:ascii="Times New Roman" w:eastAsia="Times New Roman" w:hAnsi="Times New Roman" w:cs="Times New Roman"/>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E607A10" w14:textId="77777777" w:rsidR="00752402" w:rsidRDefault="00752402" w:rsidP="00065367">
      <w:pPr>
        <w:widowControl w:val="0"/>
        <w:spacing w:line="240" w:lineRule="auto"/>
        <w:jc w:val="center"/>
        <w:rPr>
          <w:rFonts w:ascii="Times New Roman" w:eastAsia="Times New Roman" w:hAnsi="Times New Roman" w:cs="Times New Roman"/>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F178BC2" w14:textId="77777777" w:rsidR="00752402" w:rsidRDefault="00752402" w:rsidP="00065367">
      <w:pPr>
        <w:widowControl w:val="0"/>
        <w:spacing w:line="240" w:lineRule="auto"/>
        <w:jc w:val="center"/>
        <w:rPr>
          <w:rFonts w:ascii="Times New Roman" w:eastAsia="Times New Roman" w:hAnsi="Times New Roman" w:cs="Times New Roman"/>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C91B7FF" w14:textId="77777777" w:rsidR="00752402" w:rsidRDefault="00752402" w:rsidP="00065367">
      <w:pPr>
        <w:widowControl w:val="0"/>
        <w:spacing w:line="240" w:lineRule="auto"/>
        <w:jc w:val="center"/>
        <w:rPr>
          <w:rFonts w:ascii="Times New Roman" w:eastAsia="Times New Roman" w:hAnsi="Times New Roman" w:cs="Times New Roman"/>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90621BB" w14:textId="77777777" w:rsidR="00752402" w:rsidRDefault="00752402" w:rsidP="00065367">
      <w:pPr>
        <w:widowControl w:val="0"/>
        <w:spacing w:line="240" w:lineRule="auto"/>
        <w:jc w:val="center"/>
        <w:rPr>
          <w:rFonts w:ascii="Times New Roman" w:eastAsia="Times New Roman" w:hAnsi="Times New Roman" w:cs="Times New Roman"/>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810695D" w14:textId="32412494" w:rsidR="00752402" w:rsidRDefault="00752402" w:rsidP="00752402">
      <w:pPr>
        <w:widowControl w:val="0"/>
        <w:spacing w:line="240" w:lineRule="auto"/>
        <w:rPr>
          <w:rFonts w:ascii="Times New Roman" w:eastAsia="Times New Roman" w:hAnsi="Times New Roman" w:cs="Times New Roman"/>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eastAsia="Times New Roman" w:hAnsi="Times New Roman" w:cs="Times New Roman"/>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imes New Roman" w:eastAsia="Times New Roman" w:hAnsi="Times New Roman" w:cs="Times New Roman"/>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imes New Roman" w:eastAsia="Times New Roman" w:hAnsi="Times New Roman" w:cs="Times New Roman"/>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imes New Roman" w:eastAsia="Times New Roman" w:hAnsi="Times New Roman" w:cs="Times New Roman"/>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imes New Roman" w:eastAsia="Times New Roman" w:hAnsi="Times New Roman" w:cs="Times New Roman"/>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imes New Roman" w:eastAsia="Times New Roman" w:hAnsi="Times New Roman" w:cs="Times New Roman"/>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imes New Roman" w:eastAsia="Times New Roman" w:hAnsi="Times New Roman" w:cs="Times New Roman"/>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imes New Roman" w:eastAsia="Times New Roman" w:hAnsi="Times New Roman" w:cs="Times New Roman"/>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imes New Roman" w:eastAsia="Times New Roman" w:hAnsi="Times New Roman" w:cs="Times New Roman"/>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imes New Roman" w:eastAsia="Times New Roman" w:hAnsi="Times New Roman" w:cs="Times New Roman"/>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imes New Roman" w:eastAsia="Times New Roman" w:hAnsi="Times New Roman" w:cs="Times New Roman"/>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imes New Roman" w:eastAsia="Times New Roman" w:hAnsi="Times New Roman" w:cs="Times New Roman"/>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imes New Roman" w:eastAsia="Times New Roman" w:hAnsi="Times New Roman" w:cs="Times New Roman"/>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imes New Roman" w:eastAsia="Times New Roman" w:hAnsi="Times New Roman" w:cs="Times New Roman"/>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imes New Roman" w:eastAsia="Times New Roman" w:hAnsi="Times New Roman" w:cs="Times New Roman"/>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52</w:t>
      </w:r>
    </w:p>
    <w:p w14:paraId="483A44A7" w14:textId="77777777" w:rsidR="00B1009A" w:rsidRDefault="005546D3" w:rsidP="00B1009A">
      <w:pPr>
        <w:widowControl w:val="0"/>
        <w:spacing w:line="240" w:lineRule="auto"/>
        <w:ind w:hanging="2"/>
        <w:jc w:val="center"/>
        <w:rPr>
          <w:rFonts w:ascii="EB Garamond" w:eastAsia="EB Garamond" w:hAnsi="EB Garamond" w:cs="EB Garamond"/>
          <w:b/>
          <w:sz w:val="32"/>
          <w:szCs w:val="32"/>
        </w:rPr>
      </w:pPr>
      <w:r>
        <w:rPr>
          <w:rFonts w:ascii="Times New Roman" w:eastAsia="Times New Roman" w:hAnsi="Times New Roman" w:cs="Times New Roman"/>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   </w:t>
      </w:r>
      <w:r w:rsidR="00B1009A">
        <w:rPr>
          <w:rFonts w:ascii="EB Garamond" w:eastAsia="EB Garamond" w:hAnsi="EB Garamond" w:cs="EB Garamond"/>
          <w:b/>
          <w:sz w:val="32"/>
          <w:szCs w:val="32"/>
        </w:rPr>
        <w:t>MHSAA / MMEA CHORAL ART FESTIVAL</w:t>
      </w:r>
      <w:r w:rsidR="00B1009A">
        <w:rPr>
          <w:noProof/>
        </w:rPr>
        <mc:AlternateContent>
          <mc:Choice Requires="wps">
            <w:drawing>
              <wp:anchor distT="0" distB="0" distL="114300" distR="114300" simplePos="0" relativeHeight="251670528" behindDoc="0" locked="0" layoutInCell="1" hidden="0" allowOverlap="1" wp14:anchorId="0E29C374" wp14:editId="733BF681">
                <wp:simplePos x="0" y="0"/>
                <wp:positionH relativeFrom="column">
                  <wp:posOffset>6061710</wp:posOffset>
                </wp:positionH>
                <wp:positionV relativeFrom="paragraph">
                  <wp:posOffset>0</wp:posOffset>
                </wp:positionV>
                <wp:extent cx="707707" cy="231938"/>
                <wp:effectExtent l="0" t="0" r="0" b="0"/>
                <wp:wrapNone/>
                <wp:docPr id="10" name="Rectangle 10"/>
                <wp:cNvGraphicFramePr/>
                <a:graphic xmlns:a="http://schemas.openxmlformats.org/drawingml/2006/main">
                  <a:graphicData uri="http://schemas.microsoft.com/office/word/2010/wordprocessingShape">
                    <wps:wsp>
                      <wps:cNvSpPr/>
                      <wps:spPr>
                        <a:xfrm>
                          <a:off x="4790375" y="3605375"/>
                          <a:ext cx="1111250" cy="349250"/>
                        </a:xfrm>
                        <a:prstGeom prst="rect">
                          <a:avLst/>
                        </a:prstGeom>
                        <a:solidFill>
                          <a:srgbClr val="FFFFFF"/>
                        </a:solidFill>
                        <a:ln w="9525" cap="flat" cmpd="sng">
                          <a:solidFill>
                            <a:srgbClr val="000000"/>
                          </a:solidFill>
                          <a:prstDash val="solid"/>
                          <a:miter lim="8000"/>
                          <a:headEnd type="none" w="sm" len="sm"/>
                          <a:tailEnd type="none" w="sm" len="sm"/>
                        </a:ln>
                      </wps:spPr>
                      <wps:txbx>
                        <w:txbxContent>
                          <w:p w14:paraId="74D5C6D8" w14:textId="77777777" w:rsidR="00B1009A" w:rsidRDefault="00B1009A" w:rsidP="00B1009A">
                            <w:pPr>
                              <w:spacing w:line="240" w:lineRule="auto"/>
                              <w:ind w:left="1"/>
                              <w:jc w:val="center"/>
                              <w:textDirection w:val="btLr"/>
                            </w:pPr>
                            <w:r>
                              <w:rPr>
                                <w:rFonts w:ascii="Times New Roman" w:eastAsia="Times New Roman" w:hAnsi="Times New Roman" w:cs="Times New Roman"/>
                                <w:b/>
                                <w:color w:val="000000"/>
                                <w:sz w:val="28"/>
                              </w:rPr>
                              <w:t>FORM 8</w:t>
                            </w:r>
                          </w:p>
                        </w:txbxContent>
                      </wps:txbx>
                      <wps:bodyPr spcFirstLastPara="1" wrap="square" lIns="91425" tIns="91425" rIns="91425" bIns="91425" anchor="ctr" anchorCtr="0">
                        <a:noAutofit/>
                      </wps:bodyPr>
                    </wps:wsp>
                  </a:graphicData>
                </a:graphic>
              </wp:anchor>
            </w:drawing>
          </mc:Choice>
          <mc:Fallback>
            <w:pict>
              <v:rect w14:anchorId="0E29C374" id="Rectangle 10" o:spid="_x0000_s1026" style="position:absolute;left:0;text-align:left;margin-left:477.3pt;margin-top:0;width:55.7pt;height:18.2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">
                <v:stroke startarrowwidth="narrow" startarrowlength="short" endarrowwidth="narrow" endarrowlength="short" miterlimit="5243f"/>
                <v:textbox inset="2.53958mm,2.53958mm,2.53958mm,2.53958mm">
                  <w:txbxContent>
                    <w:p w14:paraId="74D5C6D8" w14:textId="77777777" w:rsidR="00B1009A" w:rsidRDefault="00B1009A" w:rsidP="00B1009A">
                      <w:pPr>
                        <w:spacing w:line="240" w:lineRule="auto"/>
                        <w:ind w:left="1"/>
                        <w:jc w:val="center"/>
                        <w:textDirection w:val="btLr"/>
                      </w:pPr>
                      <w:r>
                        <w:rPr>
                          <w:rFonts w:ascii="Times New Roman" w:eastAsia="Times New Roman" w:hAnsi="Times New Roman" w:cs="Times New Roman"/>
                          <w:b/>
                          <w:color w:val="000000"/>
                          <w:sz w:val="28"/>
                        </w:rPr>
                        <w:t>FORM 8</w:t>
                      </w:r>
                    </w:p>
                  </w:txbxContent>
                </v:textbox>
              </v:rect>
            </w:pict>
          </mc:Fallback>
        </mc:AlternateContent>
      </w:r>
    </w:p>
    <w:p w14:paraId="7E68A1FE" w14:textId="77777777" w:rsidR="00B1009A" w:rsidRDefault="00B1009A" w:rsidP="00B1009A">
      <w:pPr>
        <w:widowControl w:val="0"/>
        <w:spacing w:line="240" w:lineRule="auto"/>
        <w:ind w:hanging="2"/>
        <w:jc w:val="center"/>
        <w:rPr>
          <w:rFonts w:ascii="EB Garamond" w:eastAsia="EB Garamond" w:hAnsi="EB Garamond" w:cs="EB Garamond"/>
          <w:b/>
          <w:sz w:val="24"/>
          <w:szCs w:val="24"/>
        </w:rPr>
      </w:pPr>
      <w:r>
        <w:rPr>
          <w:rFonts w:ascii="EB Garamond" w:eastAsia="EB Garamond" w:hAnsi="EB Garamond" w:cs="EB Garamond"/>
          <w:b/>
          <w:sz w:val="24"/>
          <w:szCs w:val="24"/>
        </w:rPr>
        <w:t>APPROVAL APPLICATION</w:t>
      </w:r>
    </w:p>
    <w:p w14:paraId="0F1B79A0" w14:textId="77777777" w:rsidR="00B1009A" w:rsidRDefault="00B1009A" w:rsidP="00B1009A">
      <w:pPr>
        <w:widowControl w:val="0"/>
        <w:spacing w:line="240" w:lineRule="auto"/>
        <w:ind w:hanging="2"/>
        <w:jc w:val="center"/>
        <w:rPr>
          <w:rFonts w:ascii="EB Garamond" w:eastAsia="EB Garamond" w:hAnsi="EB Garamond" w:cs="EB Garamond"/>
          <w:sz w:val="20"/>
          <w:szCs w:val="20"/>
          <w:highlight w:val="yellow"/>
        </w:rPr>
      </w:pPr>
      <w:r>
        <w:rPr>
          <w:rFonts w:ascii="EB Garamond" w:eastAsia="EB Garamond" w:hAnsi="EB Garamond" w:cs="EB Garamond"/>
          <w:b/>
          <w:sz w:val="20"/>
          <w:szCs w:val="20"/>
          <w:highlight w:val="yellow"/>
        </w:rPr>
        <w:t>Due: December 01, 2024</w:t>
      </w:r>
    </w:p>
    <w:p w14:paraId="2C15956A" w14:textId="77777777" w:rsidR="00B1009A" w:rsidRDefault="00B1009A" w:rsidP="00B1009A">
      <w:pPr>
        <w:widowControl w:val="0"/>
        <w:spacing w:line="240" w:lineRule="auto"/>
        <w:ind w:hanging="2"/>
        <w:jc w:val="center"/>
        <w:rPr>
          <w:rFonts w:ascii="Times New Roman" w:eastAsia="Times New Roman" w:hAnsi="Times New Roman" w:cs="Times New Roman"/>
          <w:b/>
          <w:i/>
          <w:sz w:val="17"/>
          <w:szCs w:val="17"/>
        </w:rPr>
      </w:pPr>
      <w:r>
        <w:rPr>
          <w:rFonts w:ascii="Times New Roman" w:eastAsia="Times New Roman" w:hAnsi="Times New Roman" w:cs="Times New Roman"/>
          <w:b/>
          <w:i/>
          <w:sz w:val="17"/>
          <w:szCs w:val="17"/>
        </w:rPr>
        <w:t>This form must be completed and submitted by the stated date.</w:t>
      </w:r>
    </w:p>
    <w:p w14:paraId="5311D661" w14:textId="77777777" w:rsidR="00B1009A" w:rsidRDefault="00B1009A" w:rsidP="00B1009A">
      <w:pPr>
        <w:widowControl w:val="0"/>
        <w:spacing w:line="240" w:lineRule="auto"/>
        <w:ind w:hanging="2"/>
        <w:jc w:val="center"/>
        <w:rPr>
          <w:rFonts w:ascii="Times New Roman" w:eastAsia="Times New Roman" w:hAnsi="Times New Roman" w:cs="Times New Roman"/>
          <w:b/>
          <w:i/>
          <w:sz w:val="17"/>
          <w:szCs w:val="17"/>
        </w:rPr>
      </w:pPr>
      <w:r>
        <w:rPr>
          <w:rFonts w:ascii="Times New Roman" w:eastAsia="Times New Roman" w:hAnsi="Times New Roman" w:cs="Times New Roman"/>
          <w:b/>
          <w:i/>
          <w:sz w:val="17"/>
          <w:szCs w:val="17"/>
        </w:rPr>
        <w:t>Complete one form for each choir or ensemble approval request.</w:t>
      </w:r>
    </w:p>
    <w:p w14:paraId="6E5A1D07" w14:textId="77777777" w:rsidR="00B1009A" w:rsidRDefault="00B1009A" w:rsidP="00B1009A">
      <w:pPr>
        <w:widowControl w:val="0"/>
        <w:spacing w:line="240" w:lineRule="auto"/>
        <w:ind w:hanging="2"/>
        <w:rPr>
          <w:rFonts w:ascii="Times New Roman" w:eastAsia="Times New Roman" w:hAnsi="Times New Roman" w:cs="Times New Roman"/>
          <w:sz w:val="20"/>
          <w:szCs w:val="20"/>
        </w:rPr>
      </w:pPr>
    </w:p>
    <w:p w14:paraId="121894ED" w14:textId="77777777" w:rsidR="00B1009A" w:rsidRDefault="00B1009A" w:rsidP="00B1009A">
      <w:pPr>
        <w:widowControl w:val="0"/>
        <w:spacing w:line="240" w:lineRule="auto"/>
        <w:ind w:hanging="2"/>
        <w:rPr>
          <w:rFonts w:ascii="Calibri" w:eastAsia="Calibri" w:hAnsi="Calibri" w:cs="Calibri"/>
          <w:sz w:val="20"/>
          <w:szCs w:val="20"/>
        </w:rPr>
      </w:pPr>
    </w:p>
    <w:p w14:paraId="5415F37B" w14:textId="77777777" w:rsidR="00B1009A" w:rsidRDefault="00B1009A" w:rsidP="00B1009A">
      <w:pPr>
        <w:widowControl w:val="0"/>
        <w:spacing w:line="240" w:lineRule="auto"/>
        <w:ind w:hanging="2"/>
        <w:rPr>
          <w:rFonts w:ascii="Times New Roman" w:eastAsia="Times New Roman" w:hAnsi="Times New Roman" w:cs="Times New Roman"/>
          <w:b/>
          <w:sz w:val="20"/>
          <w:szCs w:val="20"/>
        </w:rPr>
      </w:pPr>
      <w:r>
        <w:rPr>
          <w:rFonts w:ascii="Times New Roman" w:eastAsia="Times New Roman" w:hAnsi="Times New Roman" w:cs="Times New Roman"/>
          <w:b/>
          <w:sz w:val="20"/>
          <w:szCs w:val="20"/>
        </w:rPr>
        <w:t>School Name  ______________________________________________________________________________________________</w:t>
      </w:r>
    </w:p>
    <w:p w14:paraId="692A960A" w14:textId="77777777" w:rsidR="00B1009A" w:rsidRDefault="00B1009A" w:rsidP="00B1009A">
      <w:pPr>
        <w:widowControl w:val="0"/>
        <w:spacing w:line="240" w:lineRule="auto"/>
        <w:ind w:hanging="2"/>
        <w:rPr>
          <w:rFonts w:ascii="Times New Roman" w:eastAsia="Times New Roman" w:hAnsi="Times New Roman" w:cs="Times New Roman"/>
          <w:b/>
          <w:sz w:val="20"/>
          <w:szCs w:val="20"/>
        </w:rPr>
      </w:pPr>
    </w:p>
    <w:p w14:paraId="21CAEE1A" w14:textId="77777777" w:rsidR="00B1009A" w:rsidRDefault="00B1009A" w:rsidP="00B1009A">
      <w:pPr>
        <w:widowControl w:val="0"/>
        <w:spacing w:line="240" w:lineRule="auto"/>
        <w:ind w:hanging="2"/>
        <w:rPr>
          <w:rFonts w:ascii="Times New Roman" w:eastAsia="Times New Roman" w:hAnsi="Times New Roman" w:cs="Times New Roman"/>
          <w:b/>
          <w:sz w:val="20"/>
          <w:szCs w:val="20"/>
        </w:rPr>
      </w:pPr>
      <w:r>
        <w:rPr>
          <w:rFonts w:ascii="Times New Roman" w:eastAsia="Times New Roman" w:hAnsi="Times New Roman" w:cs="Times New Roman"/>
          <w:b/>
          <w:sz w:val="20"/>
          <w:szCs w:val="20"/>
        </w:rPr>
        <w:t>Choral Director  ____________________________________________  Cell #  (_______) ___________ - ___________________</w:t>
      </w:r>
    </w:p>
    <w:p w14:paraId="011D2794" w14:textId="77777777" w:rsidR="00B1009A" w:rsidRDefault="00B1009A" w:rsidP="00B1009A">
      <w:pPr>
        <w:widowControl w:val="0"/>
        <w:spacing w:line="240" w:lineRule="auto"/>
        <w:ind w:hanging="2"/>
        <w:rPr>
          <w:rFonts w:ascii="Times New Roman" w:eastAsia="Times New Roman" w:hAnsi="Times New Roman" w:cs="Times New Roman"/>
          <w:b/>
          <w:sz w:val="20"/>
          <w:szCs w:val="20"/>
        </w:rPr>
      </w:pPr>
    </w:p>
    <w:p w14:paraId="5683FADB" w14:textId="77777777" w:rsidR="00B1009A" w:rsidRDefault="00B1009A" w:rsidP="00B1009A">
      <w:pPr>
        <w:widowControl w:val="0"/>
        <w:spacing w:line="240" w:lineRule="auto"/>
        <w:ind w:hanging="2"/>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E-mail _____________________________________________________ </w:t>
      </w:r>
    </w:p>
    <w:p w14:paraId="203B9634" w14:textId="77777777" w:rsidR="00B1009A" w:rsidRDefault="00B1009A" w:rsidP="00B1009A">
      <w:pPr>
        <w:widowControl w:val="0"/>
        <w:spacing w:line="240" w:lineRule="auto"/>
        <w:ind w:hanging="2"/>
        <w:rPr>
          <w:rFonts w:ascii="Times New Roman" w:eastAsia="Times New Roman" w:hAnsi="Times New Roman" w:cs="Times New Roman"/>
          <w:b/>
          <w:sz w:val="20"/>
          <w:szCs w:val="20"/>
        </w:rPr>
      </w:pPr>
    </w:p>
    <w:p w14:paraId="28FE0463" w14:textId="77777777" w:rsidR="00B1009A" w:rsidRDefault="00B1009A" w:rsidP="00B1009A">
      <w:pPr>
        <w:widowControl w:val="0"/>
        <w:spacing w:line="240" w:lineRule="auto"/>
        <w:ind w:hanging="2"/>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Grade Level(s)  _____________  Voicing  ____________  Type </w:t>
      </w:r>
      <w:r>
        <w:rPr>
          <w:rFonts w:ascii="Times New Roman" w:eastAsia="Times New Roman" w:hAnsi="Times New Roman" w:cs="Times New Roman"/>
          <w:b/>
          <w:sz w:val="18"/>
          <w:szCs w:val="18"/>
        </w:rPr>
        <w:t>(</w:t>
      </w:r>
      <w:r>
        <w:rPr>
          <w:rFonts w:ascii="Times New Roman" w:eastAsia="Times New Roman" w:hAnsi="Times New Roman" w:cs="Times New Roman"/>
          <w:b/>
          <w:i/>
          <w:sz w:val="18"/>
          <w:szCs w:val="18"/>
        </w:rPr>
        <w:t>Choir or Ensemble</w:t>
      </w:r>
      <w:r>
        <w:rPr>
          <w:rFonts w:ascii="Times New Roman" w:eastAsia="Times New Roman" w:hAnsi="Times New Roman" w:cs="Times New Roman"/>
          <w:b/>
          <w:sz w:val="18"/>
          <w:szCs w:val="18"/>
        </w:rPr>
        <w:t>)</w:t>
      </w:r>
      <w:r>
        <w:rPr>
          <w:rFonts w:ascii="Times New Roman" w:eastAsia="Times New Roman" w:hAnsi="Times New Roman" w:cs="Times New Roman"/>
          <w:b/>
          <w:sz w:val="20"/>
          <w:szCs w:val="20"/>
        </w:rPr>
        <w:t xml:space="preserve">  _______________  # of Singers ___________</w:t>
      </w:r>
    </w:p>
    <w:p w14:paraId="33FB05FC" w14:textId="77777777" w:rsidR="00B1009A" w:rsidRDefault="00B1009A" w:rsidP="00B1009A">
      <w:pPr>
        <w:widowControl w:val="0"/>
        <w:spacing w:line="240" w:lineRule="auto"/>
        <w:ind w:hanging="2"/>
        <w:rPr>
          <w:rFonts w:ascii="Times New Roman" w:eastAsia="Times New Roman" w:hAnsi="Times New Roman" w:cs="Times New Roman"/>
          <w:sz w:val="10"/>
          <w:szCs w:val="10"/>
        </w:rPr>
      </w:pPr>
    </w:p>
    <w:p w14:paraId="40215AFB" w14:textId="77777777" w:rsidR="00B1009A" w:rsidRDefault="00B1009A" w:rsidP="00B1009A">
      <w:pPr>
        <w:widowControl w:val="0"/>
        <w:spacing w:line="240" w:lineRule="auto"/>
        <w:ind w:hanging="2"/>
        <w:rPr>
          <w:rFonts w:ascii="Times New Roman" w:eastAsia="Times New Roman" w:hAnsi="Times New Roman" w:cs="Times New Roman"/>
          <w:b/>
          <w:sz w:val="24"/>
          <w:szCs w:val="24"/>
        </w:rPr>
      </w:pPr>
      <w:r>
        <w:rPr>
          <w:rFonts w:ascii="Times New Roman" w:eastAsia="Times New Roman" w:hAnsi="Times New Roman" w:cs="Times New Roman"/>
          <w:b/>
          <w:sz w:val="24"/>
          <w:szCs w:val="24"/>
        </w:rPr>
        <w:t>________________________________________________________________________________________</w:t>
      </w:r>
    </w:p>
    <w:p w14:paraId="5AAC1F21" w14:textId="77777777" w:rsidR="00B1009A" w:rsidRDefault="00B1009A" w:rsidP="00B1009A">
      <w:pPr>
        <w:widowControl w:val="0"/>
        <w:spacing w:line="240" w:lineRule="auto"/>
        <w:ind w:hanging="2"/>
        <w:rPr>
          <w:rFonts w:ascii="Times New Roman" w:eastAsia="Times New Roman" w:hAnsi="Times New Roman" w:cs="Times New Roman"/>
        </w:rPr>
      </w:pPr>
    </w:p>
    <w:p w14:paraId="18332DED" w14:textId="77777777" w:rsidR="00B1009A" w:rsidRDefault="00B1009A" w:rsidP="00B1009A">
      <w:pPr>
        <w:widowControl w:val="0"/>
        <w:spacing w:line="240" w:lineRule="auto"/>
        <w:ind w:hanging="2"/>
        <w:rPr>
          <w:rFonts w:ascii="Times New Roman" w:eastAsia="Times New Roman" w:hAnsi="Times New Roman" w:cs="Times New Roman"/>
        </w:rPr>
      </w:pPr>
      <w:r>
        <w:rPr>
          <w:rFonts w:ascii="Times New Roman" w:eastAsia="Times New Roman" w:hAnsi="Times New Roman" w:cs="Times New Roman"/>
          <w:b/>
        </w:rPr>
        <w:t>Basis for Application: Check all that apply AND include a full explanation below.</w:t>
      </w:r>
    </w:p>
    <w:p w14:paraId="7E759704" w14:textId="77777777" w:rsidR="00B1009A" w:rsidRDefault="00B1009A" w:rsidP="00B1009A">
      <w:pPr>
        <w:widowControl w:val="0"/>
        <w:spacing w:line="240" w:lineRule="auto"/>
        <w:ind w:hanging="2"/>
        <w:rPr>
          <w:rFonts w:ascii="Times New Roman" w:eastAsia="Times New Roman" w:hAnsi="Times New Roman" w:cs="Times New Roman"/>
          <w:sz w:val="16"/>
          <w:szCs w:val="16"/>
        </w:rPr>
      </w:pPr>
    </w:p>
    <w:p w14:paraId="002F5DF5" w14:textId="77777777" w:rsidR="00B1009A" w:rsidRDefault="00B1009A" w:rsidP="00B1009A">
      <w:pPr>
        <w:widowControl w:val="0"/>
        <w:ind w:hanging="2"/>
        <w:rPr>
          <w:rFonts w:ascii="Times New Roman" w:eastAsia="Times New Roman" w:hAnsi="Times New Roman" w:cs="Times New Roman"/>
        </w:rPr>
      </w:pPr>
      <w:r>
        <w:rPr>
          <w:rFonts w:ascii="Times New Roman" w:eastAsia="Times New Roman" w:hAnsi="Times New Roman" w:cs="Times New Roman"/>
        </w:rPr>
        <w:t xml:space="preserve">_____ </w:t>
      </w:r>
      <w:r>
        <w:rPr>
          <w:rFonts w:ascii="Times New Roman" w:eastAsia="Times New Roman" w:hAnsi="Times New Roman" w:cs="Times New Roman"/>
        </w:rPr>
        <w:tab/>
        <w:t>First-year teacher</w:t>
      </w:r>
    </w:p>
    <w:p w14:paraId="343429E4" w14:textId="77777777" w:rsidR="00B1009A" w:rsidRDefault="00B1009A" w:rsidP="00B1009A">
      <w:pPr>
        <w:widowControl w:val="0"/>
        <w:ind w:hanging="2"/>
        <w:rPr>
          <w:rFonts w:ascii="Times New Roman" w:eastAsia="Times New Roman" w:hAnsi="Times New Roman" w:cs="Times New Roman"/>
        </w:rPr>
      </w:pPr>
      <w:r>
        <w:rPr>
          <w:rFonts w:ascii="Times New Roman" w:eastAsia="Times New Roman" w:hAnsi="Times New Roman" w:cs="Times New Roman"/>
        </w:rPr>
        <w:t xml:space="preserve">_____ </w:t>
      </w:r>
      <w:r>
        <w:rPr>
          <w:rFonts w:ascii="Times New Roman" w:eastAsia="Times New Roman" w:hAnsi="Times New Roman" w:cs="Times New Roman"/>
        </w:rPr>
        <w:tab/>
        <w:t>New program or group established within the past 3 years. (Date group was established __________)</w:t>
      </w:r>
    </w:p>
    <w:p w14:paraId="5037D7E9" w14:textId="77777777" w:rsidR="00B1009A" w:rsidRDefault="00B1009A" w:rsidP="00B1009A">
      <w:pPr>
        <w:widowControl w:val="0"/>
        <w:ind w:hanging="2"/>
        <w:rPr>
          <w:rFonts w:ascii="Times New Roman" w:eastAsia="Times New Roman" w:hAnsi="Times New Roman" w:cs="Times New Roman"/>
        </w:rPr>
      </w:pPr>
      <w:r>
        <w:rPr>
          <w:rFonts w:ascii="Times New Roman" w:eastAsia="Times New Roman" w:hAnsi="Times New Roman" w:cs="Times New Roman"/>
          <w:b/>
        </w:rPr>
        <w:t>_____</w:t>
      </w:r>
      <w:r>
        <w:rPr>
          <w:rFonts w:ascii="Times New Roman" w:eastAsia="Times New Roman" w:hAnsi="Times New Roman" w:cs="Times New Roman"/>
        </w:rPr>
        <w:tab/>
        <w:t>Existing group has not performed at JH or HS SPA in the past 3 years</w:t>
      </w:r>
    </w:p>
    <w:p w14:paraId="0962E3D5" w14:textId="77777777" w:rsidR="00B1009A" w:rsidRDefault="00B1009A" w:rsidP="00B1009A">
      <w:pPr>
        <w:widowControl w:val="0"/>
        <w:ind w:hanging="2"/>
        <w:rPr>
          <w:rFonts w:ascii="Times New Roman" w:eastAsia="Times New Roman" w:hAnsi="Times New Roman" w:cs="Times New Roman"/>
        </w:rPr>
      </w:pPr>
      <w:r>
        <w:rPr>
          <w:rFonts w:ascii="Times New Roman" w:eastAsia="Times New Roman" w:hAnsi="Times New Roman" w:cs="Times New Roman"/>
        </w:rPr>
        <w:t xml:space="preserve">_____ </w:t>
      </w:r>
      <w:r>
        <w:rPr>
          <w:rFonts w:ascii="Times New Roman" w:eastAsia="Times New Roman" w:hAnsi="Times New Roman" w:cs="Times New Roman"/>
        </w:rPr>
        <w:tab/>
        <w:t>Existing group chooses not to compete in JH or HS SPA</w:t>
      </w:r>
    </w:p>
    <w:p w14:paraId="31CB2238" w14:textId="77777777" w:rsidR="00B1009A" w:rsidRDefault="00B1009A" w:rsidP="00B1009A">
      <w:pPr>
        <w:widowControl w:val="0"/>
        <w:ind w:hanging="2"/>
        <w:rPr>
          <w:rFonts w:ascii="Times New Roman" w:eastAsia="Times New Roman" w:hAnsi="Times New Roman" w:cs="Times New Roman"/>
        </w:rPr>
      </w:pPr>
      <w:r>
        <w:rPr>
          <w:rFonts w:ascii="Times New Roman" w:eastAsia="Times New Roman" w:hAnsi="Times New Roman" w:cs="Times New Roman"/>
        </w:rPr>
        <w:t>_____</w:t>
      </w:r>
      <w:r>
        <w:rPr>
          <w:rFonts w:ascii="Times New Roman" w:eastAsia="Times New Roman" w:hAnsi="Times New Roman" w:cs="Times New Roman"/>
        </w:rPr>
        <w:tab/>
        <w:t>High director turnover rate in the program.  (Number of directors in the past 3 years _______)</w:t>
      </w:r>
    </w:p>
    <w:p w14:paraId="58EC8EE4" w14:textId="77777777" w:rsidR="00B1009A" w:rsidRDefault="00B1009A" w:rsidP="00B1009A">
      <w:pPr>
        <w:widowControl w:val="0"/>
        <w:ind w:hanging="2"/>
        <w:rPr>
          <w:rFonts w:ascii="Times New Roman" w:eastAsia="Times New Roman" w:hAnsi="Times New Roman" w:cs="Times New Roman"/>
        </w:rPr>
      </w:pPr>
      <w:r>
        <w:rPr>
          <w:rFonts w:ascii="Times New Roman" w:eastAsia="Times New Roman" w:hAnsi="Times New Roman" w:cs="Times New Roman"/>
          <w:b/>
        </w:rPr>
        <w:t>_____</w:t>
      </w:r>
      <w:r>
        <w:rPr>
          <w:rFonts w:ascii="Times New Roman" w:eastAsia="Times New Roman" w:hAnsi="Times New Roman" w:cs="Times New Roman"/>
        </w:rPr>
        <w:t xml:space="preserve">   High student turnover rate in group</w:t>
      </w:r>
    </w:p>
    <w:p w14:paraId="0632A4C9" w14:textId="77777777" w:rsidR="00B1009A" w:rsidRDefault="00B1009A" w:rsidP="00B1009A">
      <w:pPr>
        <w:widowControl w:val="0"/>
        <w:ind w:hanging="2"/>
        <w:rPr>
          <w:rFonts w:ascii="Times New Roman" w:eastAsia="Times New Roman" w:hAnsi="Times New Roman" w:cs="Times New Roman"/>
        </w:rPr>
      </w:pPr>
      <w:r>
        <w:rPr>
          <w:rFonts w:ascii="Times New Roman" w:eastAsia="Times New Roman" w:hAnsi="Times New Roman" w:cs="Times New Roman"/>
        </w:rPr>
        <w:t>_____   6th Grade Choir (</w:t>
      </w:r>
      <w:r>
        <w:rPr>
          <w:rFonts w:ascii="Times New Roman" w:eastAsia="Times New Roman" w:hAnsi="Times New Roman" w:cs="Times New Roman"/>
          <w:b/>
        </w:rPr>
        <w:t>Note: 6th graders may not perform with any other grades.</w:t>
      </w:r>
      <w:r>
        <w:rPr>
          <w:rFonts w:ascii="Times New Roman" w:eastAsia="Times New Roman" w:hAnsi="Times New Roman" w:cs="Times New Roman"/>
        </w:rPr>
        <w:t>)</w:t>
      </w:r>
    </w:p>
    <w:p w14:paraId="5FE87255" w14:textId="77777777" w:rsidR="00B1009A" w:rsidRDefault="00B1009A" w:rsidP="00B1009A">
      <w:pPr>
        <w:widowControl w:val="0"/>
        <w:ind w:hanging="2"/>
        <w:rPr>
          <w:rFonts w:ascii="Times New Roman" w:eastAsia="Times New Roman" w:hAnsi="Times New Roman" w:cs="Times New Roman"/>
        </w:rPr>
      </w:pPr>
      <w:r>
        <w:rPr>
          <w:rFonts w:ascii="Times New Roman" w:eastAsia="Times New Roman" w:hAnsi="Times New Roman" w:cs="Times New Roman"/>
        </w:rPr>
        <w:t>_____   Conflict with the date(s) of JH District Festival or HS SPA</w:t>
      </w:r>
    </w:p>
    <w:p w14:paraId="7377135F" w14:textId="77777777" w:rsidR="00B1009A" w:rsidRDefault="00B1009A" w:rsidP="00B1009A">
      <w:pPr>
        <w:widowControl w:val="0"/>
        <w:ind w:hanging="2"/>
        <w:rPr>
          <w:rFonts w:ascii="Times New Roman" w:eastAsia="Times New Roman" w:hAnsi="Times New Roman" w:cs="Times New Roman"/>
          <w:b/>
        </w:rPr>
      </w:pPr>
      <w:r>
        <w:rPr>
          <w:rFonts w:ascii="Times New Roman" w:eastAsia="Times New Roman" w:hAnsi="Times New Roman" w:cs="Times New Roman"/>
          <w:b/>
        </w:rPr>
        <w:t>_____</w:t>
      </w:r>
      <w:r>
        <w:rPr>
          <w:rFonts w:ascii="Times New Roman" w:eastAsia="Times New Roman" w:hAnsi="Times New Roman" w:cs="Times New Roman"/>
        </w:rPr>
        <w:t xml:space="preserve">   Other </w:t>
      </w:r>
      <w:r>
        <w:rPr>
          <w:rFonts w:ascii="Times New Roman" w:eastAsia="Times New Roman" w:hAnsi="Times New Roman" w:cs="Times New Roman"/>
          <w:b/>
        </w:rPr>
        <w:t>______________________________________________________________________________</w:t>
      </w:r>
    </w:p>
    <w:p w14:paraId="3A2F2450" w14:textId="77777777" w:rsidR="00B1009A" w:rsidRDefault="00B1009A" w:rsidP="00B1009A">
      <w:pPr>
        <w:widowControl w:val="0"/>
        <w:ind w:hanging="2"/>
        <w:rPr>
          <w:rFonts w:ascii="Times New Roman" w:eastAsia="Times New Roman" w:hAnsi="Times New Roman" w:cs="Times New Roman"/>
          <w:b/>
          <w:sz w:val="24"/>
          <w:szCs w:val="24"/>
        </w:rPr>
      </w:pPr>
      <w:r>
        <w:rPr>
          <w:rFonts w:ascii="Times New Roman" w:eastAsia="Times New Roman" w:hAnsi="Times New Roman" w:cs="Times New Roman"/>
          <w:b/>
        </w:rPr>
        <w:t xml:space="preserve">_____ </w:t>
      </w:r>
      <w:r>
        <w:rPr>
          <w:rFonts w:ascii="Times New Roman" w:eastAsia="Times New Roman" w:hAnsi="Times New Roman" w:cs="Times New Roman"/>
        </w:rPr>
        <w:t xml:space="preserve"> </w:t>
      </w:r>
      <w:r>
        <w:rPr>
          <w:rFonts w:ascii="Times New Roman" w:eastAsia="Times New Roman" w:hAnsi="Times New Roman" w:cs="Times New Roman"/>
          <w:b/>
        </w:rPr>
        <w:t>Number of years the choral group and current director has participated in the Choral Art Festival</w:t>
      </w:r>
    </w:p>
    <w:p w14:paraId="3D90F431" w14:textId="77777777" w:rsidR="00B1009A" w:rsidRDefault="00B1009A" w:rsidP="00B1009A">
      <w:pPr>
        <w:widowControl w:val="0"/>
        <w:spacing w:line="240" w:lineRule="auto"/>
        <w:ind w:hanging="2"/>
        <w:rPr>
          <w:rFonts w:ascii="Times New Roman" w:eastAsia="Times New Roman" w:hAnsi="Times New Roman" w:cs="Times New Roman"/>
          <w:sz w:val="20"/>
          <w:szCs w:val="20"/>
        </w:rPr>
      </w:pPr>
    </w:p>
    <w:p w14:paraId="7CF4E18D" w14:textId="77777777" w:rsidR="00B1009A" w:rsidRDefault="00B1009A" w:rsidP="00B1009A">
      <w:pPr>
        <w:widowControl w:val="0"/>
        <w:spacing w:line="240" w:lineRule="auto"/>
        <w:ind w:hanging="2"/>
        <w:rPr>
          <w:rFonts w:ascii="Times New Roman" w:eastAsia="Times New Roman" w:hAnsi="Times New Roman" w:cs="Times New Roman"/>
        </w:rPr>
      </w:pPr>
      <w:r>
        <w:rPr>
          <w:rFonts w:ascii="Times New Roman" w:eastAsia="Times New Roman" w:hAnsi="Times New Roman" w:cs="Times New Roman"/>
        </w:rPr>
        <w:t>Provide a full explanation below, including extenuating circumstances.</w:t>
      </w:r>
    </w:p>
    <w:p w14:paraId="597DD1B0" w14:textId="77777777" w:rsidR="00B1009A" w:rsidRDefault="00B1009A" w:rsidP="00B1009A">
      <w:pPr>
        <w:widowControl w:val="0"/>
        <w:spacing w:line="240" w:lineRule="auto"/>
        <w:ind w:hanging="1"/>
        <w:rPr>
          <w:rFonts w:ascii="Times New Roman" w:eastAsia="Times New Roman" w:hAnsi="Times New Roman" w:cs="Times New Roman"/>
          <w:sz w:val="8"/>
          <w:szCs w:val="8"/>
        </w:rPr>
      </w:pPr>
    </w:p>
    <w:p w14:paraId="4AE22354" w14:textId="77777777" w:rsidR="00B1009A" w:rsidRDefault="00B1009A" w:rsidP="00B1009A">
      <w:pPr>
        <w:widowControl w:val="0"/>
        <w:spacing w:line="240" w:lineRule="auto"/>
        <w:ind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__________________________________________________________________________________________________________</w:t>
      </w:r>
    </w:p>
    <w:p w14:paraId="607237EA" w14:textId="77777777" w:rsidR="00B1009A" w:rsidRDefault="00B1009A" w:rsidP="00B1009A">
      <w:pPr>
        <w:widowControl w:val="0"/>
        <w:spacing w:line="240" w:lineRule="auto"/>
        <w:ind w:hanging="2"/>
        <w:rPr>
          <w:rFonts w:ascii="Times New Roman" w:eastAsia="Times New Roman" w:hAnsi="Times New Roman" w:cs="Times New Roman"/>
          <w:b/>
          <w:sz w:val="20"/>
          <w:szCs w:val="20"/>
          <w:u w:val="single"/>
        </w:rPr>
      </w:pPr>
    </w:p>
    <w:p w14:paraId="18D7E327" w14:textId="77777777" w:rsidR="00B1009A" w:rsidRDefault="00B1009A" w:rsidP="00B1009A">
      <w:pPr>
        <w:widowControl w:val="0"/>
        <w:spacing w:line="240" w:lineRule="auto"/>
        <w:ind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__________________________________________________________________________________________________________</w:t>
      </w:r>
    </w:p>
    <w:p w14:paraId="2D320C29" w14:textId="77777777" w:rsidR="00B1009A" w:rsidRDefault="00B1009A" w:rsidP="00B1009A">
      <w:pPr>
        <w:widowControl w:val="0"/>
        <w:spacing w:line="240" w:lineRule="auto"/>
        <w:ind w:hanging="2"/>
        <w:rPr>
          <w:rFonts w:ascii="Times New Roman" w:eastAsia="Times New Roman" w:hAnsi="Times New Roman" w:cs="Times New Roman"/>
          <w:sz w:val="20"/>
          <w:szCs w:val="20"/>
        </w:rPr>
      </w:pPr>
    </w:p>
    <w:p w14:paraId="74095530" w14:textId="77777777" w:rsidR="00B1009A" w:rsidRDefault="00B1009A" w:rsidP="00B1009A">
      <w:pPr>
        <w:widowControl w:val="0"/>
        <w:spacing w:line="240" w:lineRule="auto"/>
        <w:ind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__________________________________________________________________________________________________________</w:t>
      </w:r>
    </w:p>
    <w:p w14:paraId="2515F98A" w14:textId="77777777" w:rsidR="00B1009A" w:rsidRDefault="00B1009A" w:rsidP="00B1009A">
      <w:pPr>
        <w:widowControl w:val="0"/>
        <w:spacing w:line="240" w:lineRule="auto"/>
        <w:ind w:hanging="2"/>
        <w:rPr>
          <w:rFonts w:ascii="Times New Roman" w:eastAsia="Times New Roman" w:hAnsi="Times New Roman" w:cs="Times New Roman"/>
          <w:sz w:val="20"/>
          <w:szCs w:val="20"/>
        </w:rPr>
      </w:pPr>
    </w:p>
    <w:p w14:paraId="5712FA93" w14:textId="77777777" w:rsidR="00B1009A" w:rsidRDefault="00B1009A" w:rsidP="00B1009A">
      <w:pPr>
        <w:widowControl w:val="0"/>
        <w:spacing w:line="240" w:lineRule="auto"/>
        <w:ind w:hanging="2"/>
        <w:jc w:val="center"/>
        <w:rPr>
          <w:rFonts w:ascii="Times New Roman" w:eastAsia="Times New Roman" w:hAnsi="Times New Roman" w:cs="Times New Roman"/>
          <w:sz w:val="20"/>
          <w:szCs w:val="20"/>
        </w:rPr>
      </w:pPr>
    </w:p>
    <w:p w14:paraId="0E23B245" w14:textId="77777777" w:rsidR="00B1009A" w:rsidRDefault="00B1009A" w:rsidP="00B1009A">
      <w:pPr>
        <w:widowControl w:val="0"/>
        <w:spacing w:line="240" w:lineRule="auto"/>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Submit completed form by </w:t>
      </w:r>
      <w:r>
        <w:rPr>
          <w:rFonts w:ascii="Times New Roman" w:eastAsia="Times New Roman" w:hAnsi="Times New Roman" w:cs="Times New Roman"/>
          <w:b/>
          <w:sz w:val="18"/>
          <w:szCs w:val="18"/>
        </w:rPr>
        <w:t>December 1, 2024</w:t>
      </w:r>
    </w:p>
    <w:p w14:paraId="0A7AC4E1" w14:textId="77777777" w:rsidR="00B1009A" w:rsidRDefault="00B1009A" w:rsidP="00B1009A">
      <w:pPr>
        <w:pBdr>
          <w:top w:val="none" w:sz="0" w:space="0" w:color="000000"/>
          <w:left w:val="none" w:sz="0" w:space="0" w:color="000000"/>
          <w:bottom w:val="none" w:sz="0" w:space="0" w:color="000000"/>
          <w:right w:val="none" w:sz="0" w:space="0" w:color="000000"/>
          <w:between w:val="none" w:sz="0" w:space="0" w:color="000000"/>
        </w:pBdr>
        <w:spacing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Daniel Vernon, MMEA Senior High Choral Division President Elect</w:t>
      </w:r>
    </w:p>
    <w:p w14:paraId="22DFADFA" w14:textId="77777777" w:rsidR="00B1009A" w:rsidRDefault="00B1009A" w:rsidP="00B1009A">
      <w:pPr>
        <w:pBdr>
          <w:top w:val="none" w:sz="0" w:space="0" w:color="000000"/>
          <w:left w:val="none" w:sz="0" w:space="0" w:color="000000"/>
          <w:bottom w:val="none" w:sz="0" w:space="0" w:color="000000"/>
          <w:right w:val="none" w:sz="0" w:space="0" w:color="000000"/>
          <w:between w:val="none" w:sz="0" w:space="0" w:color="000000"/>
        </w:pBdr>
        <w:spacing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Choral Art Festival Coordinator</w:t>
      </w:r>
    </w:p>
    <w:p w14:paraId="7A22192C" w14:textId="77777777" w:rsidR="00B1009A" w:rsidRDefault="00B1009A" w:rsidP="00B1009A">
      <w:pPr>
        <w:pBdr>
          <w:top w:val="none" w:sz="0" w:space="0" w:color="000000"/>
          <w:left w:val="none" w:sz="0" w:space="0" w:color="000000"/>
          <w:bottom w:val="none" w:sz="0" w:space="0" w:color="000000"/>
          <w:right w:val="none" w:sz="0" w:space="0" w:color="000000"/>
          <w:between w:val="none" w:sz="0" w:space="0" w:color="000000"/>
        </w:pBdr>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270 Oakwood Drive</w:t>
      </w:r>
    </w:p>
    <w:p w14:paraId="092CA686" w14:textId="77777777" w:rsidR="00B1009A" w:rsidRDefault="00B1009A" w:rsidP="00B1009A">
      <w:pPr>
        <w:pBdr>
          <w:top w:val="none" w:sz="0" w:space="0" w:color="000000"/>
          <w:left w:val="none" w:sz="0" w:space="0" w:color="000000"/>
          <w:bottom w:val="none" w:sz="0" w:space="0" w:color="000000"/>
          <w:right w:val="none" w:sz="0" w:space="0" w:color="000000"/>
          <w:between w:val="none" w:sz="0" w:space="0" w:color="000000"/>
        </w:pBdr>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Gulfport, MS  39507</w:t>
      </w:r>
    </w:p>
    <w:p w14:paraId="10FD07C6" w14:textId="77777777" w:rsidR="00B1009A" w:rsidRDefault="00B1009A" w:rsidP="00B1009A">
      <w:pPr>
        <w:pBdr>
          <w:top w:val="none" w:sz="0" w:space="0" w:color="000000"/>
          <w:left w:val="none" w:sz="0" w:space="0" w:color="000000"/>
          <w:bottom w:val="none" w:sz="0" w:space="0" w:color="000000"/>
          <w:right w:val="none" w:sz="0" w:space="0" w:color="000000"/>
          <w:between w:val="none" w:sz="0" w:space="0" w:color="000000"/>
        </w:pBdr>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C 601.218.4631</w:t>
      </w:r>
    </w:p>
    <w:p w14:paraId="561FE708" w14:textId="77777777" w:rsidR="00B1009A" w:rsidRDefault="00B1009A" w:rsidP="00B1009A">
      <w:pPr>
        <w:widowControl w:val="0"/>
        <w:spacing w:line="240" w:lineRule="auto"/>
        <w:jc w:val="center"/>
        <w:rPr>
          <w:rFonts w:ascii="Times New Roman" w:eastAsia="Times New Roman" w:hAnsi="Times New Roman" w:cs="Times New Roman"/>
          <w:sz w:val="18"/>
          <w:szCs w:val="18"/>
        </w:rPr>
      </w:pPr>
      <w:hyperlink r:id="rId41">
        <w:r>
          <w:rPr>
            <w:rFonts w:ascii="Times New Roman" w:eastAsia="Times New Roman" w:hAnsi="Times New Roman" w:cs="Times New Roman"/>
            <w:color w:val="1155CC"/>
            <w:sz w:val="18"/>
            <w:szCs w:val="18"/>
          </w:rPr>
          <w:t>daniel.vernon@gulfportschools.org</w:t>
        </w:r>
      </w:hyperlink>
      <w:r>
        <w:rPr>
          <w:rFonts w:ascii="Times New Roman" w:eastAsia="Times New Roman" w:hAnsi="Times New Roman" w:cs="Times New Roman"/>
          <w:sz w:val="18"/>
          <w:szCs w:val="18"/>
        </w:rPr>
        <w:t xml:space="preserve"> </w:t>
      </w:r>
    </w:p>
    <w:p w14:paraId="102E372D" w14:textId="20EF0F46" w:rsidR="00752402" w:rsidRDefault="00752402" w:rsidP="00752402">
      <w:pPr>
        <w:widowControl w:val="0"/>
        <w:spacing w:line="240" w:lineRule="auto"/>
        <w:rPr>
          <w:rFonts w:ascii="Times New Roman" w:eastAsia="Times New Roman" w:hAnsi="Times New Roman" w:cs="Times New Roman"/>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9E4F552" w14:textId="77777777" w:rsidR="005236B3" w:rsidRDefault="005236B3" w:rsidP="00752402">
      <w:pPr>
        <w:widowControl w:val="0"/>
        <w:spacing w:line="240" w:lineRule="auto"/>
        <w:rPr>
          <w:rFonts w:ascii="Times New Roman" w:eastAsia="Times New Roman" w:hAnsi="Times New Roman" w:cs="Times New Roman"/>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89C54F7" w14:textId="77777777" w:rsidR="005236B3" w:rsidRDefault="005236B3" w:rsidP="00752402">
      <w:pPr>
        <w:widowControl w:val="0"/>
        <w:spacing w:line="240" w:lineRule="auto"/>
        <w:rPr>
          <w:rFonts w:ascii="Times New Roman" w:eastAsia="Times New Roman" w:hAnsi="Times New Roman" w:cs="Times New Roman"/>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45B4596" w14:textId="77777777" w:rsidR="005236B3" w:rsidRDefault="005236B3" w:rsidP="00752402">
      <w:pPr>
        <w:widowControl w:val="0"/>
        <w:spacing w:line="240" w:lineRule="auto"/>
        <w:rPr>
          <w:rFonts w:ascii="Times New Roman" w:eastAsia="Times New Roman" w:hAnsi="Times New Roman" w:cs="Times New Roman"/>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A18EC8F" w14:textId="77777777" w:rsidR="005236B3" w:rsidRDefault="005236B3" w:rsidP="00752402">
      <w:pPr>
        <w:widowControl w:val="0"/>
        <w:spacing w:line="240" w:lineRule="auto"/>
        <w:rPr>
          <w:rFonts w:ascii="Times New Roman" w:eastAsia="Times New Roman" w:hAnsi="Times New Roman" w:cs="Times New Roman"/>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15897B3" w14:textId="77777777" w:rsidR="005236B3" w:rsidRDefault="005236B3" w:rsidP="00752402">
      <w:pPr>
        <w:widowControl w:val="0"/>
        <w:spacing w:line="240" w:lineRule="auto"/>
        <w:rPr>
          <w:rFonts w:ascii="Times New Roman" w:eastAsia="Times New Roman" w:hAnsi="Times New Roman" w:cs="Times New Roman"/>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71903C1" w14:textId="77777777" w:rsidR="00F6549F" w:rsidRDefault="00F6549F" w:rsidP="00F6549F">
      <w:pPr>
        <w:widowControl w:val="0"/>
        <w:pBdr>
          <w:top w:val="single" w:sz="8" w:space="2" w:color="000000"/>
          <w:left w:val="single" w:sz="8" w:space="2" w:color="000000"/>
          <w:bottom w:val="single" w:sz="8" w:space="2" w:color="000000"/>
          <w:right w:val="single" w:sz="8" w:space="2" w:color="000000"/>
        </w:pBdr>
        <w:spacing w:line="240" w:lineRule="auto"/>
        <w:ind w:hanging="2"/>
        <w:jc w:val="center"/>
        <w:rPr>
          <w:rFonts w:ascii="Times New Roman" w:eastAsia="Times New Roman" w:hAnsi="Times New Roman" w:cs="Times New Roman"/>
          <w:b/>
          <w:sz w:val="16"/>
          <w:szCs w:val="16"/>
        </w:rPr>
      </w:pPr>
      <w:bookmarkStart w:id="0" w:name="_Hlk175860105"/>
      <w:bookmarkStart w:id="1" w:name="_Hlk175860198"/>
      <w:r>
        <w:rPr>
          <w:rFonts w:ascii="Times New Roman" w:eastAsia="Times New Roman" w:hAnsi="Times New Roman" w:cs="Times New Roman"/>
          <w:b/>
          <w:sz w:val="16"/>
          <w:szCs w:val="16"/>
        </w:rPr>
        <w:t>The CAF Approval Committee consists of the Executive Board members of both the MMEA Senior High Choral Division &amp; Junior High Choral Division.</w:t>
      </w:r>
    </w:p>
    <w:p w14:paraId="25B1E366" w14:textId="77777777" w:rsidR="00F6549F" w:rsidRDefault="00F6549F" w:rsidP="00F6549F">
      <w:pPr>
        <w:widowControl w:val="0"/>
        <w:pBdr>
          <w:top w:val="single" w:sz="8" w:space="2" w:color="000000"/>
          <w:left w:val="single" w:sz="8" w:space="2" w:color="000000"/>
          <w:bottom w:val="single" w:sz="8" w:space="2" w:color="000000"/>
          <w:right w:val="single" w:sz="8" w:space="2" w:color="000000"/>
        </w:pBdr>
        <w:spacing w:line="240" w:lineRule="auto"/>
        <w:ind w:hanging="2"/>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 </w:t>
      </w:r>
    </w:p>
    <w:p w14:paraId="346D8331" w14:textId="77777777" w:rsidR="00F6549F" w:rsidRDefault="00F6549F" w:rsidP="00F6549F">
      <w:pPr>
        <w:widowControl w:val="0"/>
        <w:pBdr>
          <w:top w:val="single" w:sz="8" w:space="2" w:color="000000"/>
          <w:left w:val="single" w:sz="8" w:space="2" w:color="000000"/>
          <w:bottom w:val="single" w:sz="8" w:space="2" w:color="000000"/>
          <w:right w:val="single" w:sz="8" w:space="2" w:color="000000"/>
        </w:pBdr>
        <w:spacing w:line="240" w:lineRule="auto"/>
        <w:ind w:hanging="2"/>
        <w:jc w:val="center"/>
        <w:rPr>
          <w:rFonts w:ascii="Times New Roman" w:eastAsia="Times New Roman" w:hAnsi="Times New Roman" w:cs="Times New Roman"/>
          <w:sz w:val="18"/>
          <w:szCs w:val="18"/>
        </w:rPr>
      </w:pPr>
    </w:p>
    <w:p w14:paraId="684EBF0C" w14:textId="77777777" w:rsidR="00F6549F" w:rsidRDefault="00F6549F" w:rsidP="00F6549F">
      <w:pPr>
        <w:widowControl w:val="0"/>
        <w:pBdr>
          <w:top w:val="single" w:sz="8" w:space="2" w:color="000000"/>
          <w:left w:val="single" w:sz="8" w:space="2" w:color="000000"/>
          <w:bottom w:val="single" w:sz="8" w:space="2" w:color="000000"/>
          <w:right w:val="single" w:sz="8" w:space="2" w:color="000000"/>
        </w:pBdr>
        <w:spacing w:line="240" w:lineRule="auto"/>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_________ Approved         __________ Denied           Date:  ___________        CAF Coordinator Initials: _______</w:t>
      </w:r>
    </w:p>
    <w:p w14:paraId="30041DCE" w14:textId="77777777" w:rsidR="00F6549F" w:rsidRDefault="00F6549F" w:rsidP="00F6549F">
      <w:pPr>
        <w:widowControl w:val="0"/>
        <w:pBdr>
          <w:top w:val="single" w:sz="8" w:space="2" w:color="000000"/>
          <w:left w:val="single" w:sz="8" w:space="2" w:color="000000"/>
          <w:bottom w:val="single" w:sz="8" w:space="2" w:color="000000"/>
          <w:right w:val="single" w:sz="8" w:space="2" w:color="000000"/>
        </w:pBdr>
        <w:spacing w:line="240" w:lineRule="auto"/>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p w14:paraId="28F837A3" w14:textId="77777777" w:rsidR="00F6549F" w:rsidRDefault="00F6549F" w:rsidP="00F6549F">
      <w:pPr>
        <w:widowControl w:val="0"/>
        <w:pBdr>
          <w:top w:val="single" w:sz="8" w:space="2" w:color="000000"/>
          <w:left w:val="single" w:sz="8" w:space="2" w:color="000000"/>
          <w:bottom w:val="single" w:sz="8" w:space="2" w:color="000000"/>
          <w:right w:val="single" w:sz="8" w:space="2" w:color="000000"/>
        </w:pBd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Comments: ____________________________________________________________________________________________</w:t>
      </w:r>
    </w:p>
    <w:bookmarkEnd w:id="1"/>
    <w:p w14:paraId="557B2CD9" w14:textId="77777777" w:rsidR="00F6549F" w:rsidRDefault="00F6549F" w:rsidP="00F6549F">
      <w:pPr>
        <w:widowControl w:val="0"/>
        <w:pBdr>
          <w:top w:val="single" w:sz="8" w:space="2" w:color="000000"/>
          <w:left w:val="single" w:sz="8" w:space="2" w:color="000000"/>
          <w:bottom w:val="single" w:sz="8" w:space="2" w:color="000000"/>
          <w:right w:val="single" w:sz="8" w:space="2" w:color="000000"/>
        </w:pBdr>
        <w:ind w:hanging="2"/>
        <w:jc w:val="center"/>
        <w:rPr>
          <w:rFonts w:ascii="Times New Roman" w:eastAsia="Times New Roman" w:hAnsi="Times New Roman" w:cs="Times New Roman"/>
          <w:sz w:val="18"/>
          <w:szCs w:val="18"/>
        </w:rPr>
      </w:pPr>
    </w:p>
    <w:p w14:paraId="7174695B" w14:textId="77777777" w:rsidR="00F6549F" w:rsidRDefault="00F6549F" w:rsidP="00F6549F">
      <w:pPr>
        <w:widowControl w:val="0"/>
        <w:pBdr>
          <w:top w:val="single" w:sz="8" w:space="2" w:color="000000"/>
          <w:left w:val="single" w:sz="8" w:space="2" w:color="000000"/>
          <w:bottom w:val="single" w:sz="8" w:space="2" w:color="000000"/>
          <w:right w:val="single" w:sz="8" w:space="2" w:color="000000"/>
        </w:pBdr>
        <w:ind w:hanging="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______________________________________________________________________________________________________</w:t>
      </w:r>
    </w:p>
    <w:bookmarkEnd w:id="0"/>
    <w:p w14:paraId="19FAB0D0" w14:textId="77777777" w:rsidR="00F6549F" w:rsidRDefault="00F6549F" w:rsidP="00F6549F">
      <w:pPr>
        <w:widowControl w:val="0"/>
        <w:spacing w:line="240" w:lineRule="auto"/>
        <w:ind w:hanging="2"/>
        <w:rPr>
          <w:rFonts w:ascii="Times New Roman" w:eastAsia="Times New Roman" w:hAnsi="Times New Roman" w:cs="Times New Roman"/>
          <w:sz w:val="16"/>
          <w:szCs w:val="16"/>
        </w:rPr>
      </w:pPr>
    </w:p>
    <w:p w14:paraId="08BC3D42" w14:textId="783C9EE4" w:rsidR="005236B3" w:rsidRDefault="0049463F" w:rsidP="00752402">
      <w:pPr>
        <w:widowControl w:val="0"/>
        <w:spacing w:line="240" w:lineRule="auto"/>
        <w:rPr>
          <w:rFonts w:ascii="Times New Roman" w:eastAsia="Times New Roman" w:hAnsi="Times New Roman" w:cs="Times New Roman"/>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eastAsia="Times New Roman" w:hAnsi="Times New Roman" w:cs="Times New Roman"/>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imes New Roman" w:eastAsia="Times New Roman" w:hAnsi="Times New Roman" w:cs="Times New Roman"/>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imes New Roman" w:eastAsia="Times New Roman" w:hAnsi="Times New Roman" w:cs="Times New Roman"/>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imes New Roman" w:eastAsia="Times New Roman" w:hAnsi="Times New Roman" w:cs="Times New Roman"/>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imes New Roman" w:eastAsia="Times New Roman" w:hAnsi="Times New Roman" w:cs="Times New Roman"/>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imes New Roman" w:eastAsia="Times New Roman" w:hAnsi="Times New Roman" w:cs="Times New Roman"/>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imes New Roman" w:eastAsia="Times New Roman" w:hAnsi="Times New Roman" w:cs="Times New Roman"/>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imes New Roman" w:eastAsia="Times New Roman" w:hAnsi="Times New Roman" w:cs="Times New Roman"/>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imes New Roman" w:eastAsia="Times New Roman" w:hAnsi="Times New Roman" w:cs="Times New Roman"/>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imes New Roman" w:eastAsia="Times New Roman" w:hAnsi="Times New Roman" w:cs="Times New Roman"/>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imes New Roman" w:eastAsia="Times New Roman" w:hAnsi="Times New Roman" w:cs="Times New Roman"/>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imes New Roman" w:eastAsia="Times New Roman" w:hAnsi="Times New Roman" w:cs="Times New Roman"/>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imes New Roman" w:eastAsia="Times New Roman" w:hAnsi="Times New Roman" w:cs="Times New Roman"/>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imes New Roman" w:eastAsia="Times New Roman" w:hAnsi="Times New Roman" w:cs="Times New Roman"/>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imes New Roman" w:eastAsia="Times New Roman" w:hAnsi="Times New Roman" w:cs="Times New Roman"/>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53</w:t>
      </w:r>
    </w:p>
    <w:p w14:paraId="50745A02" w14:textId="77777777" w:rsidR="008A1F7E" w:rsidRDefault="008A1F7E" w:rsidP="008A1F7E">
      <w:pPr>
        <w:widowControl w:val="0"/>
        <w:spacing w:line="240" w:lineRule="auto"/>
        <w:ind w:hanging="2"/>
        <w:jc w:val="center"/>
        <w:rPr>
          <w:rFonts w:ascii="EB Garamond" w:eastAsia="EB Garamond" w:hAnsi="EB Garamond" w:cs="EB Garamond"/>
          <w:b/>
          <w:sz w:val="32"/>
          <w:szCs w:val="32"/>
        </w:rPr>
      </w:pPr>
      <w:r>
        <w:rPr>
          <w:rFonts w:ascii="EB Garamond" w:eastAsia="EB Garamond" w:hAnsi="EB Garamond" w:cs="EB Garamond"/>
          <w:b/>
          <w:sz w:val="32"/>
          <w:szCs w:val="32"/>
        </w:rPr>
        <w:lastRenderedPageBreak/>
        <w:t>MHSAA / MMEA CHORAL ART FESTIVAL</w:t>
      </w:r>
      <w:r>
        <w:rPr>
          <w:noProof/>
        </w:rPr>
        <mc:AlternateContent>
          <mc:Choice Requires="wps">
            <w:drawing>
              <wp:anchor distT="0" distB="0" distL="114300" distR="114300" simplePos="0" relativeHeight="251672576" behindDoc="0" locked="0" layoutInCell="1" hidden="0" allowOverlap="1" wp14:anchorId="37FA8BD4" wp14:editId="21D304E8">
                <wp:simplePos x="0" y="0"/>
                <wp:positionH relativeFrom="column">
                  <wp:posOffset>6057900</wp:posOffset>
                </wp:positionH>
                <wp:positionV relativeFrom="paragraph">
                  <wp:posOffset>0</wp:posOffset>
                </wp:positionV>
                <wp:extent cx="707707" cy="231938"/>
                <wp:effectExtent l="0" t="0" r="0" b="0"/>
                <wp:wrapNone/>
                <wp:docPr id="1197293554" name="Rectangle 1197293554"/>
                <wp:cNvGraphicFramePr/>
                <a:graphic xmlns:a="http://schemas.openxmlformats.org/drawingml/2006/main">
                  <a:graphicData uri="http://schemas.microsoft.com/office/word/2010/wordprocessingShape">
                    <wps:wsp>
                      <wps:cNvSpPr/>
                      <wps:spPr>
                        <a:xfrm>
                          <a:off x="4790375" y="3605375"/>
                          <a:ext cx="1111250" cy="349250"/>
                        </a:xfrm>
                        <a:prstGeom prst="rect">
                          <a:avLst/>
                        </a:prstGeom>
                        <a:solidFill>
                          <a:srgbClr val="FFFFFF"/>
                        </a:solidFill>
                        <a:ln w="9525" cap="flat" cmpd="sng">
                          <a:solidFill>
                            <a:srgbClr val="000000"/>
                          </a:solidFill>
                          <a:prstDash val="solid"/>
                          <a:miter lim="8000"/>
                          <a:headEnd type="none" w="sm" len="sm"/>
                          <a:tailEnd type="none" w="sm" len="sm"/>
                        </a:ln>
                      </wps:spPr>
                      <wps:txbx>
                        <w:txbxContent>
                          <w:p w14:paraId="3DB2ADE1" w14:textId="77777777" w:rsidR="008A1F7E" w:rsidRDefault="008A1F7E" w:rsidP="008A1F7E">
                            <w:pPr>
                              <w:spacing w:line="240" w:lineRule="auto"/>
                              <w:ind w:left="1"/>
                              <w:jc w:val="center"/>
                              <w:textDirection w:val="btLr"/>
                            </w:pPr>
                            <w:r>
                              <w:rPr>
                                <w:rFonts w:ascii="Times New Roman" w:eastAsia="Times New Roman" w:hAnsi="Times New Roman" w:cs="Times New Roman"/>
                                <w:b/>
                                <w:color w:val="000000"/>
                                <w:sz w:val="28"/>
                              </w:rPr>
                              <w:t>FORM 9B</w:t>
                            </w:r>
                          </w:p>
                        </w:txbxContent>
                      </wps:txbx>
                      <wps:bodyPr spcFirstLastPara="1" wrap="square" lIns="91425" tIns="91425" rIns="91425" bIns="91425" anchor="ctr" anchorCtr="0">
                        <a:noAutofit/>
                      </wps:bodyPr>
                    </wps:wsp>
                  </a:graphicData>
                </a:graphic>
              </wp:anchor>
            </w:drawing>
          </mc:Choice>
          <mc:Fallback>
            <w:pict>
              <v:rect w14:anchorId="37FA8BD4" id="Rectangle 1197293554" o:spid="_x0000_s1027" style="position:absolute;left:0;text-align:left;margin-left:477pt;margin-top:0;width:55.7pt;height:18.2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">
                <v:stroke startarrowwidth="narrow" startarrowlength="short" endarrowwidth="narrow" endarrowlength="short" miterlimit="5243f"/>
                <v:textbox inset="2.53958mm,2.53958mm,2.53958mm,2.53958mm">
                  <w:txbxContent>
                    <w:p w14:paraId="3DB2ADE1" w14:textId="77777777" w:rsidR="008A1F7E" w:rsidRDefault="008A1F7E" w:rsidP="008A1F7E">
                      <w:pPr>
                        <w:spacing w:line="240" w:lineRule="auto"/>
                        <w:ind w:left="1"/>
                        <w:jc w:val="center"/>
                        <w:textDirection w:val="btLr"/>
                      </w:pPr>
                      <w:r>
                        <w:rPr>
                          <w:rFonts w:ascii="Times New Roman" w:eastAsia="Times New Roman" w:hAnsi="Times New Roman" w:cs="Times New Roman"/>
                          <w:b/>
                          <w:color w:val="000000"/>
                          <w:sz w:val="28"/>
                        </w:rPr>
                        <w:t>FORM 9B</w:t>
                      </w:r>
                    </w:p>
                  </w:txbxContent>
                </v:textbox>
              </v:rect>
            </w:pict>
          </mc:Fallback>
        </mc:AlternateContent>
      </w:r>
    </w:p>
    <w:p w14:paraId="1AADE7DB" w14:textId="77777777" w:rsidR="008A1F7E" w:rsidRDefault="008A1F7E" w:rsidP="008A1F7E">
      <w:pPr>
        <w:widowControl w:val="0"/>
        <w:spacing w:line="240" w:lineRule="auto"/>
        <w:ind w:hanging="2"/>
        <w:jc w:val="center"/>
        <w:rPr>
          <w:rFonts w:ascii="EB Garamond" w:eastAsia="EB Garamond" w:hAnsi="EB Garamond" w:cs="EB Garamond"/>
          <w:b/>
          <w:color w:val="FF0000"/>
          <w:sz w:val="24"/>
          <w:szCs w:val="24"/>
        </w:rPr>
      </w:pPr>
      <w:r>
        <w:rPr>
          <w:rFonts w:ascii="EB Garamond" w:eastAsia="EB Garamond" w:hAnsi="EB Garamond" w:cs="EB Garamond"/>
          <w:b/>
          <w:sz w:val="24"/>
          <w:szCs w:val="24"/>
        </w:rPr>
        <w:t xml:space="preserve">REGISTRATION FORM, </w:t>
      </w:r>
      <w:r>
        <w:rPr>
          <w:rFonts w:ascii="EB Garamond" w:eastAsia="EB Garamond" w:hAnsi="EB Garamond" w:cs="EB Garamond"/>
          <w:b/>
          <w:color w:val="FF0000"/>
          <w:sz w:val="24"/>
          <w:szCs w:val="24"/>
        </w:rPr>
        <w:t>7th-12th Grade</w:t>
      </w:r>
    </w:p>
    <w:p w14:paraId="1CA469F8" w14:textId="77777777" w:rsidR="008A1F7E" w:rsidRDefault="008A1F7E" w:rsidP="008A1F7E">
      <w:pPr>
        <w:widowControl w:val="0"/>
        <w:spacing w:line="240" w:lineRule="auto"/>
        <w:ind w:hanging="2"/>
        <w:jc w:val="center"/>
        <w:rPr>
          <w:rFonts w:ascii="EB Garamond" w:eastAsia="EB Garamond" w:hAnsi="EB Garamond" w:cs="EB Garamond"/>
          <w:b/>
          <w:sz w:val="18"/>
          <w:szCs w:val="18"/>
          <w:highlight w:val="yellow"/>
        </w:rPr>
      </w:pPr>
      <w:r>
        <w:rPr>
          <w:rFonts w:ascii="EB Garamond" w:eastAsia="EB Garamond" w:hAnsi="EB Garamond" w:cs="EB Garamond"/>
          <w:b/>
          <w:sz w:val="18"/>
          <w:szCs w:val="18"/>
          <w:highlight w:val="yellow"/>
        </w:rPr>
        <w:t>Due: Friday, January 17, 2025</w:t>
      </w:r>
    </w:p>
    <w:p w14:paraId="6A82056A" w14:textId="77777777" w:rsidR="008A1F7E" w:rsidRDefault="008A1F7E" w:rsidP="008A1F7E">
      <w:pPr>
        <w:widowControl w:val="0"/>
        <w:spacing w:line="240" w:lineRule="auto"/>
        <w:ind w:left="2"/>
        <w:jc w:val="center"/>
        <w:rPr>
          <w:rFonts w:ascii="Times New Roman" w:eastAsia="Times New Roman" w:hAnsi="Times New Roman" w:cs="Times New Roman"/>
          <w:b/>
          <w:i/>
          <w:sz w:val="17"/>
          <w:szCs w:val="17"/>
        </w:rPr>
      </w:pPr>
      <w:r>
        <w:rPr>
          <w:rFonts w:ascii="Times New Roman" w:eastAsia="Times New Roman" w:hAnsi="Times New Roman" w:cs="Times New Roman"/>
          <w:b/>
          <w:i/>
          <w:sz w:val="17"/>
          <w:szCs w:val="17"/>
        </w:rPr>
        <w:t>This form and a copy of a P.O. completes registration.</w:t>
      </w:r>
    </w:p>
    <w:p w14:paraId="1916A7CD" w14:textId="77777777" w:rsidR="008A1F7E" w:rsidRDefault="008A1F7E" w:rsidP="008A1F7E">
      <w:pPr>
        <w:widowControl w:val="0"/>
        <w:spacing w:line="240" w:lineRule="auto"/>
        <w:ind w:left="2"/>
        <w:jc w:val="center"/>
        <w:rPr>
          <w:rFonts w:ascii="EB Garamond" w:eastAsia="EB Garamond" w:hAnsi="EB Garamond" w:cs="EB Garamond"/>
          <w:b/>
          <w:sz w:val="20"/>
          <w:szCs w:val="20"/>
          <w:highlight w:val="yellow"/>
        </w:rPr>
      </w:pPr>
      <w:r>
        <w:rPr>
          <w:rFonts w:ascii="Times New Roman" w:eastAsia="Times New Roman" w:hAnsi="Times New Roman" w:cs="Times New Roman"/>
          <w:b/>
          <w:i/>
          <w:sz w:val="17"/>
          <w:szCs w:val="17"/>
        </w:rPr>
        <w:t>Schools will only be placed on the performance schedule once registration is completed.</w:t>
      </w:r>
    </w:p>
    <w:p w14:paraId="1530135B" w14:textId="77777777" w:rsidR="008A1F7E" w:rsidRDefault="008A1F7E" w:rsidP="008A1F7E">
      <w:pPr>
        <w:widowControl w:val="0"/>
        <w:spacing w:line="240" w:lineRule="auto"/>
        <w:ind w:hanging="2"/>
        <w:jc w:val="center"/>
        <w:rPr>
          <w:rFonts w:ascii="Times New Roman" w:eastAsia="Times New Roman" w:hAnsi="Times New Roman" w:cs="Times New Roman"/>
          <w:sz w:val="20"/>
          <w:szCs w:val="20"/>
        </w:rPr>
      </w:pPr>
    </w:p>
    <w:p w14:paraId="70634027" w14:textId="77777777" w:rsidR="008A1F7E" w:rsidRDefault="008A1F7E" w:rsidP="008A1F7E">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p>
    <w:p w14:paraId="2AA11DEB" w14:textId="77777777" w:rsidR="008A1F7E" w:rsidRDefault="008A1F7E" w:rsidP="008A1F7E">
      <w:pPr>
        <w:widowControl w:val="0"/>
        <w:tabs>
          <w:tab w:val="right" w:pos="10440"/>
        </w:tabs>
        <w:spacing w:line="240" w:lineRule="auto"/>
        <w:ind w:left="2"/>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School_____________________________________________________________   Director___________________________________________</w:t>
      </w:r>
    </w:p>
    <w:p w14:paraId="02057CB1" w14:textId="77777777" w:rsidR="008A1F7E" w:rsidRDefault="008A1F7E" w:rsidP="008A1F7E">
      <w:pPr>
        <w:widowControl w:val="0"/>
        <w:tabs>
          <w:tab w:val="right" w:pos="10440"/>
        </w:tabs>
        <w:spacing w:line="240" w:lineRule="auto"/>
        <w:jc w:val="both"/>
        <w:rPr>
          <w:rFonts w:ascii="Times New Roman" w:eastAsia="Times New Roman" w:hAnsi="Times New Roman" w:cs="Times New Roman"/>
          <w:b/>
          <w:sz w:val="18"/>
          <w:szCs w:val="18"/>
        </w:rPr>
      </w:pPr>
    </w:p>
    <w:p w14:paraId="278D4E3F" w14:textId="77777777" w:rsidR="008A1F7E" w:rsidRDefault="008A1F7E" w:rsidP="008A1F7E">
      <w:pPr>
        <w:widowControl w:val="0"/>
        <w:tabs>
          <w:tab w:val="right" w:pos="10440"/>
        </w:tabs>
        <w:spacing w:line="240" w:lineRule="auto"/>
        <w:jc w:val="both"/>
        <w:rPr>
          <w:rFonts w:ascii="Times New Roman" w:eastAsia="Times New Roman" w:hAnsi="Times New Roman" w:cs="Times New Roman"/>
          <w:b/>
          <w:sz w:val="8"/>
          <w:szCs w:val="8"/>
        </w:rPr>
      </w:pPr>
    </w:p>
    <w:p w14:paraId="72FF865A" w14:textId="77777777" w:rsidR="008A1F7E" w:rsidRDefault="008A1F7E" w:rsidP="008A1F7E">
      <w:pPr>
        <w:widowControl w:val="0"/>
        <w:tabs>
          <w:tab w:val="right" w:pos="10440"/>
        </w:tabs>
        <w:spacing w:line="240" w:lineRule="auto"/>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Email_________________________________________________  Accompanist____________________________________________________</w:t>
      </w:r>
    </w:p>
    <w:p w14:paraId="4FD215C4" w14:textId="77777777" w:rsidR="008A1F7E" w:rsidRDefault="008A1F7E" w:rsidP="008A1F7E">
      <w:pPr>
        <w:widowControl w:val="0"/>
        <w:tabs>
          <w:tab w:val="right" w:pos="10440"/>
        </w:tabs>
        <w:spacing w:line="240" w:lineRule="auto"/>
        <w:jc w:val="both"/>
        <w:rPr>
          <w:rFonts w:ascii="Times New Roman" w:eastAsia="Times New Roman" w:hAnsi="Times New Roman" w:cs="Times New Roman"/>
          <w:b/>
          <w:sz w:val="18"/>
          <w:szCs w:val="18"/>
        </w:rPr>
      </w:pPr>
    </w:p>
    <w:p w14:paraId="4999EFC5" w14:textId="77777777" w:rsidR="008A1F7E" w:rsidRDefault="008A1F7E" w:rsidP="008A1F7E">
      <w:pPr>
        <w:widowControl w:val="0"/>
        <w:tabs>
          <w:tab w:val="right" w:pos="10440"/>
        </w:tabs>
        <w:spacing w:line="240" w:lineRule="auto"/>
        <w:jc w:val="both"/>
        <w:rPr>
          <w:rFonts w:ascii="Times New Roman" w:eastAsia="Times New Roman" w:hAnsi="Times New Roman" w:cs="Times New Roman"/>
          <w:b/>
          <w:sz w:val="8"/>
          <w:szCs w:val="8"/>
        </w:rPr>
      </w:pPr>
    </w:p>
    <w:p w14:paraId="3190442A" w14:textId="77777777" w:rsidR="008A1F7E" w:rsidRDefault="008A1F7E" w:rsidP="008A1F7E">
      <w:pPr>
        <w:widowControl w:val="0"/>
        <w:tabs>
          <w:tab w:val="right" w:pos="10440"/>
        </w:tabs>
        <w:spacing w:line="240" w:lineRule="auto"/>
        <w:ind w:left="2"/>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Travel Time (One Way)_____________________  Preferred Date________________________   Preferred Time________________________  </w:t>
      </w:r>
    </w:p>
    <w:p w14:paraId="0693D2CF" w14:textId="77777777" w:rsidR="008A1F7E" w:rsidRDefault="008A1F7E" w:rsidP="008A1F7E">
      <w:pPr>
        <w:widowControl w:val="0"/>
        <w:tabs>
          <w:tab w:val="right" w:pos="10440"/>
        </w:tabs>
        <w:spacing w:line="240" w:lineRule="auto"/>
        <w:ind w:left="2"/>
        <w:jc w:val="both"/>
        <w:rPr>
          <w:rFonts w:ascii="Times New Roman" w:eastAsia="Times New Roman" w:hAnsi="Times New Roman" w:cs="Times New Roman"/>
          <w:b/>
          <w:sz w:val="18"/>
          <w:szCs w:val="18"/>
        </w:rPr>
      </w:pPr>
    </w:p>
    <w:p w14:paraId="700AF09D" w14:textId="77777777" w:rsidR="008A1F7E" w:rsidRDefault="008A1F7E" w:rsidP="008A1F7E">
      <w:pPr>
        <w:widowControl w:val="0"/>
        <w:tabs>
          <w:tab w:val="right" w:pos="10440"/>
        </w:tabs>
        <w:spacing w:line="240" w:lineRule="auto"/>
        <w:ind w:left="2"/>
        <w:jc w:val="both"/>
        <w:rPr>
          <w:rFonts w:ascii="Times New Roman" w:eastAsia="Times New Roman" w:hAnsi="Times New Roman" w:cs="Times New Roman"/>
          <w:b/>
          <w:sz w:val="8"/>
          <w:szCs w:val="8"/>
        </w:rPr>
      </w:pPr>
    </w:p>
    <w:p w14:paraId="6EBDB7AF" w14:textId="77777777" w:rsidR="008A1F7E" w:rsidRDefault="008A1F7E" w:rsidP="008A1F7E">
      <w:pPr>
        <w:widowControl w:val="0"/>
        <w:tabs>
          <w:tab w:val="right" w:pos="10440"/>
        </w:tabs>
        <w:spacing w:line="240" w:lineRule="auto"/>
        <w:ind w:left="2"/>
        <w:jc w:val="both"/>
        <w:rPr>
          <w:rFonts w:ascii="Times New Roman" w:eastAsia="Times New Roman" w:hAnsi="Times New Roman" w:cs="Times New Roman"/>
          <w:sz w:val="14"/>
          <w:szCs w:val="14"/>
        </w:rPr>
      </w:pPr>
      <w:r>
        <w:rPr>
          <w:rFonts w:ascii="Times New Roman" w:eastAsia="Times New Roman" w:hAnsi="Times New Roman" w:cs="Times New Roman"/>
          <w:b/>
          <w:sz w:val="18"/>
          <w:szCs w:val="18"/>
        </w:rPr>
        <w:t>Extenuating Circumstances______________________________________________________________________________________________</w:t>
      </w:r>
    </w:p>
    <w:p w14:paraId="7F3CB021" w14:textId="77777777" w:rsidR="008A1F7E" w:rsidRDefault="008A1F7E" w:rsidP="008A1F7E">
      <w:pPr>
        <w:widowControl w:val="0"/>
        <w:tabs>
          <w:tab w:val="right" w:pos="10440"/>
        </w:tabs>
        <w:spacing w:line="240" w:lineRule="auto"/>
        <w:ind w:left="2"/>
        <w:jc w:val="both"/>
        <w:rPr>
          <w:rFonts w:ascii="Times New Roman" w:eastAsia="Times New Roman" w:hAnsi="Times New Roman" w:cs="Times New Roman"/>
          <w:sz w:val="14"/>
          <w:szCs w:val="14"/>
        </w:rPr>
      </w:pPr>
    </w:p>
    <w:p w14:paraId="563DD00F" w14:textId="77777777" w:rsidR="008A1F7E" w:rsidRDefault="008A1F7E" w:rsidP="008A1F7E">
      <w:pPr>
        <w:widowControl w:val="0"/>
        <w:spacing w:line="240" w:lineRule="auto"/>
        <w:ind w:left="1"/>
        <w:rPr>
          <w:rFonts w:ascii="Times New Roman" w:eastAsia="Times New Roman" w:hAnsi="Times New Roman" w:cs="Times New Roman"/>
          <w:sz w:val="14"/>
          <w:szCs w:val="14"/>
        </w:rPr>
      </w:pPr>
    </w:p>
    <w:p w14:paraId="1C63A2D9" w14:textId="77777777" w:rsidR="008A1F7E" w:rsidRDefault="008A1F7E" w:rsidP="008A1F7E">
      <w:pPr>
        <w:widowControl w:val="0"/>
        <w:spacing w:line="240" w:lineRule="auto"/>
        <w:ind w:left="1"/>
        <w:rPr>
          <w:rFonts w:ascii="Times New Roman" w:eastAsia="Times New Roman" w:hAnsi="Times New Roman" w:cs="Times New Roman"/>
          <w:sz w:val="14"/>
          <w:szCs w:val="14"/>
        </w:rPr>
      </w:pPr>
    </w:p>
    <w:p w14:paraId="356B18AD" w14:textId="77777777" w:rsidR="008A1F7E" w:rsidRDefault="008A1F7E" w:rsidP="008A1F7E">
      <w:pPr>
        <w:widowControl w:val="0"/>
        <w:spacing w:line="240" w:lineRule="auto"/>
        <w:ind w:left="1"/>
        <w:rPr>
          <w:rFonts w:ascii="Times New Roman" w:eastAsia="Times New Roman" w:hAnsi="Times New Roman" w:cs="Times New Roman"/>
          <w:sz w:val="14"/>
          <w:szCs w:val="14"/>
        </w:rPr>
      </w:pPr>
    </w:p>
    <w:tbl>
      <w:tblPr>
        <w:tblW w:w="12795" w:type="dxa"/>
        <w:jc w:val="center"/>
        <w:tblBorders>
          <w:top w:val="nil"/>
          <w:left w:val="nil"/>
          <w:bottom w:val="nil"/>
          <w:right w:val="nil"/>
          <w:insideH w:val="nil"/>
          <w:insideV w:val="nil"/>
        </w:tblBorders>
        <w:tblLayout w:type="fixed"/>
        <w:tblLook w:val="0600" w:firstRow="0" w:lastRow="0" w:firstColumn="0" w:lastColumn="0" w:noHBand="1" w:noVBand="1"/>
      </w:tblPr>
      <w:tblGrid>
        <w:gridCol w:w="897"/>
        <w:gridCol w:w="896"/>
        <w:gridCol w:w="896"/>
        <w:gridCol w:w="896"/>
        <w:gridCol w:w="1114"/>
        <w:gridCol w:w="1114"/>
        <w:gridCol w:w="1114"/>
        <w:gridCol w:w="1114"/>
        <w:gridCol w:w="1114"/>
        <w:gridCol w:w="1114"/>
        <w:gridCol w:w="2526"/>
      </w:tblGrid>
      <w:tr w:rsidR="008A1F7E" w14:paraId="12A420B1" w14:textId="77777777" w:rsidTr="00B00B88">
        <w:trPr>
          <w:trHeight w:val="380"/>
          <w:jc w:val="center"/>
        </w:trPr>
        <w:tc>
          <w:tcPr>
            <w:tcW w:w="1500" w:type="dxa"/>
            <w:gridSpan w:val="2"/>
            <w:tcBorders>
              <w:top w:val="single" w:sz="8" w:space="0" w:color="000000"/>
              <w:left w:val="single" w:sz="8" w:space="0" w:color="000000"/>
              <w:bottom w:val="single" w:sz="4" w:space="0" w:color="000000"/>
              <w:right w:val="single" w:sz="8" w:space="0" w:color="000000"/>
            </w:tcBorders>
            <w:shd w:val="clear" w:color="auto" w:fill="E9F4FE"/>
            <w:tcMar>
              <w:top w:w="64" w:type="dxa"/>
              <w:left w:w="64" w:type="dxa"/>
              <w:bottom w:w="64" w:type="dxa"/>
              <w:right w:w="64" w:type="dxa"/>
            </w:tcMar>
            <w:vAlign w:val="center"/>
          </w:tcPr>
          <w:p w14:paraId="689E8760" w14:textId="77777777" w:rsidR="008A1F7E" w:rsidRDefault="008A1F7E" w:rsidP="00B00B88">
            <w:pPr>
              <w:ind w:hanging="2"/>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Stage Performance</w:t>
            </w:r>
          </w:p>
        </w:tc>
        <w:tc>
          <w:tcPr>
            <w:tcW w:w="1500" w:type="dxa"/>
            <w:gridSpan w:val="2"/>
            <w:tcBorders>
              <w:top w:val="single" w:sz="8" w:space="0" w:color="000000"/>
              <w:left w:val="single" w:sz="8" w:space="0" w:color="000000"/>
              <w:bottom w:val="single" w:sz="4" w:space="0" w:color="000000"/>
              <w:right w:val="single" w:sz="8" w:space="0" w:color="000000"/>
            </w:tcBorders>
            <w:shd w:val="clear" w:color="auto" w:fill="E9F4FE"/>
            <w:tcMar>
              <w:top w:w="64" w:type="dxa"/>
              <w:left w:w="64" w:type="dxa"/>
              <w:bottom w:w="64" w:type="dxa"/>
              <w:right w:w="64" w:type="dxa"/>
            </w:tcMar>
            <w:vAlign w:val="center"/>
          </w:tcPr>
          <w:p w14:paraId="24BC689C" w14:textId="77777777" w:rsidR="008A1F7E" w:rsidRDefault="008A1F7E" w:rsidP="00B00B88">
            <w:pPr>
              <w:ind w:hanging="2"/>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Sight-Reading</w:t>
            </w:r>
          </w:p>
        </w:tc>
        <w:tc>
          <w:tcPr>
            <w:tcW w:w="933" w:type="dxa"/>
            <w:vMerge w:val="restart"/>
            <w:tcBorders>
              <w:top w:val="single" w:sz="8" w:space="0" w:color="000000"/>
              <w:left w:val="single" w:sz="12" w:space="0" w:color="000000"/>
              <w:bottom w:val="single" w:sz="4" w:space="0" w:color="000000"/>
              <w:right w:val="single" w:sz="8" w:space="0" w:color="000000"/>
            </w:tcBorders>
            <w:shd w:val="clear" w:color="auto" w:fill="E9F4FE"/>
            <w:tcMar>
              <w:top w:w="64" w:type="dxa"/>
              <w:left w:w="64" w:type="dxa"/>
              <w:bottom w:w="64" w:type="dxa"/>
              <w:right w:w="64" w:type="dxa"/>
            </w:tcMar>
            <w:vAlign w:val="center"/>
          </w:tcPr>
          <w:p w14:paraId="6B05F060" w14:textId="77777777" w:rsidR="008A1F7E" w:rsidRDefault="008A1F7E" w:rsidP="00B00B88">
            <w:pPr>
              <w:ind w:hanging="2"/>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Grade Level</w:t>
            </w:r>
          </w:p>
        </w:tc>
        <w:tc>
          <w:tcPr>
            <w:tcW w:w="933" w:type="dxa"/>
            <w:vMerge w:val="restart"/>
            <w:tcBorders>
              <w:top w:val="single" w:sz="8" w:space="0" w:color="000000"/>
              <w:left w:val="single" w:sz="8" w:space="0" w:color="000000"/>
              <w:bottom w:val="single" w:sz="4" w:space="0" w:color="000000"/>
              <w:right w:val="single" w:sz="8" w:space="0" w:color="000000"/>
            </w:tcBorders>
            <w:shd w:val="clear" w:color="auto" w:fill="E9F4FE"/>
            <w:tcMar>
              <w:top w:w="64" w:type="dxa"/>
              <w:left w:w="64" w:type="dxa"/>
              <w:bottom w:w="64" w:type="dxa"/>
              <w:right w:w="64" w:type="dxa"/>
            </w:tcMar>
            <w:vAlign w:val="center"/>
          </w:tcPr>
          <w:p w14:paraId="5DE38C8F" w14:textId="77777777" w:rsidR="008A1F7E" w:rsidRDefault="008A1F7E" w:rsidP="00B00B88">
            <w:pPr>
              <w:ind w:hanging="2"/>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Voicing</w:t>
            </w:r>
          </w:p>
        </w:tc>
        <w:tc>
          <w:tcPr>
            <w:tcW w:w="933" w:type="dxa"/>
            <w:vMerge w:val="restart"/>
            <w:tcBorders>
              <w:top w:val="single" w:sz="8" w:space="0" w:color="000000"/>
              <w:left w:val="nil"/>
              <w:bottom w:val="single" w:sz="8" w:space="0" w:color="000000"/>
              <w:right w:val="single" w:sz="8" w:space="0" w:color="000000"/>
            </w:tcBorders>
            <w:shd w:val="clear" w:color="auto" w:fill="E9F4FE"/>
            <w:tcMar>
              <w:top w:w="64" w:type="dxa"/>
              <w:left w:w="64" w:type="dxa"/>
              <w:bottom w:w="64" w:type="dxa"/>
              <w:right w:w="64" w:type="dxa"/>
            </w:tcMar>
            <w:vAlign w:val="center"/>
          </w:tcPr>
          <w:p w14:paraId="7D94232F" w14:textId="77777777" w:rsidR="008A1F7E" w:rsidRDefault="008A1F7E" w:rsidP="00B00B88">
            <w:pPr>
              <w:ind w:hanging="2"/>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Type of Group</w:t>
            </w:r>
          </w:p>
          <w:p w14:paraId="3716CF17" w14:textId="77777777" w:rsidR="008A1F7E" w:rsidRDefault="008A1F7E" w:rsidP="00B00B88">
            <w:pPr>
              <w:ind w:hanging="2"/>
              <w:jc w:val="center"/>
              <w:rPr>
                <w:rFonts w:ascii="Times New Roman" w:eastAsia="Times New Roman" w:hAnsi="Times New Roman" w:cs="Times New Roman"/>
                <w:b/>
                <w:i/>
                <w:sz w:val="12"/>
                <w:szCs w:val="12"/>
              </w:rPr>
            </w:pPr>
            <w:r>
              <w:rPr>
                <w:rFonts w:ascii="Times New Roman" w:eastAsia="Times New Roman" w:hAnsi="Times New Roman" w:cs="Times New Roman"/>
                <w:b/>
                <w:i/>
                <w:sz w:val="12"/>
                <w:szCs w:val="12"/>
              </w:rPr>
              <w:t>Choir or Ensemble</w:t>
            </w:r>
          </w:p>
        </w:tc>
        <w:tc>
          <w:tcPr>
            <w:tcW w:w="933" w:type="dxa"/>
            <w:vMerge w:val="restart"/>
            <w:tcBorders>
              <w:top w:val="single" w:sz="8" w:space="0" w:color="000000"/>
              <w:left w:val="nil"/>
              <w:bottom w:val="single" w:sz="8" w:space="0" w:color="000000"/>
              <w:right w:val="single" w:sz="8" w:space="0" w:color="000000"/>
            </w:tcBorders>
            <w:shd w:val="clear" w:color="auto" w:fill="E9F4FE"/>
            <w:tcMar>
              <w:top w:w="64" w:type="dxa"/>
              <w:left w:w="64" w:type="dxa"/>
              <w:bottom w:w="64" w:type="dxa"/>
              <w:right w:w="64" w:type="dxa"/>
            </w:tcMar>
            <w:vAlign w:val="center"/>
          </w:tcPr>
          <w:p w14:paraId="01137981" w14:textId="77777777" w:rsidR="008A1F7E" w:rsidRDefault="008A1F7E" w:rsidP="00B00B88">
            <w:pPr>
              <w:ind w:hanging="2"/>
              <w:jc w:val="center"/>
              <w:rPr>
                <w:rFonts w:ascii="Times New Roman" w:eastAsia="Times New Roman" w:hAnsi="Times New Roman" w:cs="Times New Roman"/>
                <w:b/>
                <w:sz w:val="14"/>
                <w:szCs w:val="14"/>
              </w:rPr>
            </w:pPr>
            <w:r>
              <w:rPr>
                <w:rFonts w:ascii="Times New Roman" w:eastAsia="Times New Roman" w:hAnsi="Times New Roman" w:cs="Times New Roman"/>
                <w:b/>
                <w:sz w:val="14"/>
                <w:szCs w:val="14"/>
              </w:rPr>
              <w:t>#Participants in Group</w:t>
            </w:r>
          </w:p>
        </w:tc>
        <w:tc>
          <w:tcPr>
            <w:tcW w:w="933" w:type="dxa"/>
            <w:vMerge w:val="restart"/>
            <w:tcBorders>
              <w:top w:val="single" w:sz="8" w:space="0" w:color="000000"/>
              <w:left w:val="nil"/>
              <w:bottom w:val="single" w:sz="8" w:space="0" w:color="000000"/>
              <w:right w:val="single" w:sz="8" w:space="0" w:color="000000"/>
            </w:tcBorders>
            <w:shd w:val="clear" w:color="auto" w:fill="E9F4FE"/>
            <w:tcMar>
              <w:top w:w="64" w:type="dxa"/>
              <w:left w:w="64" w:type="dxa"/>
              <w:bottom w:w="64" w:type="dxa"/>
              <w:right w:w="64" w:type="dxa"/>
            </w:tcMar>
            <w:vAlign w:val="center"/>
          </w:tcPr>
          <w:p w14:paraId="6328FCAA" w14:textId="77777777" w:rsidR="008A1F7E" w:rsidRDefault="008A1F7E" w:rsidP="00B00B88">
            <w:pPr>
              <w:ind w:hanging="2"/>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Participant Fee</w:t>
            </w:r>
          </w:p>
        </w:tc>
        <w:tc>
          <w:tcPr>
            <w:tcW w:w="933" w:type="dxa"/>
            <w:vMerge w:val="restart"/>
            <w:tcBorders>
              <w:top w:val="single" w:sz="8" w:space="0" w:color="000000"/>
              <w:left w:val="nil"/>
              <w:bottom w:val="single" w:sz="8" w:space="0" w:color="000000"/>
              <w:right w:val="single" w:sz="12" w:space="0" w:color="000000"/>
            </w:tcBorders>
            <w:shd w:val="clear" w:color="auto" w:fill="E9F4FE"/>
            <w:tcMar>
              <w:top w:w="64" w:type="dxa"/>
              <w:left w:w="64" w:type="dxa"/>
              <w:bottom w:w="64" w:type="dxa"/>
              <w:right w:w="64" w:type="dxa"/>
            </w:tcMar>
            <w:vAlign w:val="center"/>
          </w:tcPr>
          <w:p w14:paraId="3671E571" w14:textId="77777777" w:rsidR="008A1F7E" w:rsidRDefault="008A1F7E" w:rsidP="00B00B88">
            <w:pPr>
              <w:ind w:hanging="2"/>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Group Total</w:t>
            </w:r>
          </w:p>
        </w:tc>
        <w:tc>
          <w:tcPr>
            <w:tcW w:w="2115" w:type="dxa"/>
            <w:vMerge w:val="restart"/>
            <w:tcBorders>
              <w:top w:val="single" w:sz="12" w:space="0" w:color="000000"/>
              <w:left w:val="single" w:sz="12" w:space="0" w:color="000000"/>
              <w:bottom w:val="single" w:sz="8" w:space="0" w:color="000000"/>
              <w:right w:val="single" w:sz="12" w:space="0" w:color="000000"/>
            </w:tcBorders>
            <w:shd w:val="clear" w:color="auto" w:fill="E9F4FE"/>
            <w:tcMar>
              <w:top w:w="64" w:type="dxa"/>
              <w:left w:w="64" w:type="dxa"/>
              <w:bottom w:w="64" w:type="dxa"/>
              <w:right w:w="64" w:type="dxa"/>
            </w:tcMar>
            <w:vAlign w:val="center"/>
          </w:tcPr>
          <w:p w14:paraId="4A7C03A1" w14:textId="77777777" w:rsidR="008A1F7E" w:rsidRDefault="008A1F7E" w:rsidP="00B00B88">
            <w:pPr>
              <w:ind w:hanging="2"/>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MHSAA OFFICE USE ONLY</w:t>
            </w:r>
          </w:p>
        </w:tc>
      </w:tr>
      <w:tr w:rsidR="008A1F7E" w14:paraId="21A357DF" w14:textId="77777777" w:rsidTr="00B00B88">
        <w:trPr>
          <w:trHeight w:val="380"/>
          <w:jc w:val="center"/>
        </w:trPr>
        <w:tc>
          <w:tcPr>
            <w:tcW w:w="750" w:type="dxa"/>
            <w:tcBorders>
              <w:top w:val="single" w:sz="8" w:space="0" w:color="000000"/>
              <w:left w:val="single" w:sz="8" w:space="0" w:color="000000"/>
              <w:bottom w:val="single" w:sz="4" w:space="0" w:color="000000"/>
              <w:right w:val="single" w:sz="8" w:space="0" w:color="000000"/>
            </w:tcBorders>
            <w:shd w:val="clear" w:color="auto" w:fill="E9F4FE"/>
            <w:tcMar>
              <w:top w:w="64" w:type="dxa"/>
              <w:left w:w="64" w:type="dxa"/>
              <w:bottom w:w="64" w:type="dxa"/>
              <w:right w:w="64" w:type="dxa"/>
            </w:tcMar>
            <w:vAlign w:val="center"/>
          </w:tcPr>
          <w:p w14:paraId="3D86DAAD" w14:textId="77777777" w:rsidR="008A1F7E" w:rsidRDefault="008A1F7E" w:rsidP="00B00B88">
            <w:pPr>
              <w:ind w:hanging="2"/>
              <w:jc w:val="center"/>
              <w:rPr>
                <w:rFonts w:ascii="Times New Roman" w:eastAsia="Times New Roman" w:hAnsi="Times New Roman" w:cs="Times New Roman"/>
                <w:b/>
                <w:sz w:val="12"/>
                <w:szCs w:val="12"/>
              </w:rPr>
            </w:pPr>
            <w:r>
              <w:rPr>
                <w:rFonts w:ascii="Times New Roman" w:eastAsia="Times New Roman" w:hAnsi="Times New Roman" w:cs="Times New Roman"/>
                <w:b/>
                <w:sz w:val="12"/>
                <w:szCs w:val="12"/>
              </w:rPr>
              <w:t>Ratings</w:t>
            </w:r>
          </w:p>
        </w:tc>
        <w:tc>
          <w:tcPr>
            <w:tcW w:w="750" w:type="dxa"/>
            <w:tcBorders>
              <w:top w:val="single" w:sz="8" w:space="0" w:color="000000"/>
              <w:left w:val="single" w:sz="8" w:space="0" w:color="000000"/>
              <w:bottom w:val="single" w:sz="4" w:space="0" w:color="000000"/>
              <w:right w:val="single" w:sz="8" w:space="0" w:color="000000"/>
            </w:tcBorders>
            <w:shd w:val="clear" w:color="auto" w:fill="E9F4FE"/>
            <w:tcMar>
              <w:top w:w="64" w:type="dxa"/>
              <w:left w:w="64" w:type="dxa"/>
              <w:bottom w:w="64" w:type="dxa"/>
              <w:right w:w="64" w:type="dxa"/>
            </w:tcMar>
            <w:vAlign w:val="center"/>
          </w:tcPr>
          <w:p w14:paraId="797FF769" w14:textId="77777777" w:rsidR="008A1F7E" w:rsidRDefault="008A1F7E" w:rsidP="00B00B88">
            <w:pPr>
              <w:ind w:hanging="2"/>
              <w:jc w:val="center"/>
              <w:rPr>
                <w:rFonts w:ascii="Times New Roman" w:eastAsia="Times New Roman" w:hAnsi="Times New Roman" w:cs="Times New Roman"/>
                <w:b/>
                <w:sz w:val="12"/>
                <w:szCs w:val="12"/>
              </w:rPr>
            </w:pPr>
            <w:r>
              <w:rPr>
                <w:rFonts w:ascii="Times New Roman" w:eastAsia="Times New Roman" w:hAnsi="Times New Roman" w:cs="Times New Roman"/>
                <w:b/>
                <w:sz w:val="12"/>
                <w:szCs w:val="12"/>
              </w:rPr>
              <w:t>Comments</w:t>
            </w:r>
          </w:p>
        </w:tc>
        <w:tc>
          <w:tcPr>
            <w:tcW w:w="750" w:type="dxa"/>
            <w:tcBorders>
              <w:top w:val="single" w:sz="8" w:space="0" w:color="000000"/>
              <w:left w:val="single" w:sz="8" w:space="0" w:color="000000"/>
              <w:bottom w:val="single" w:sz="4" w:space="0" w:color="000000"/>
              <w:right w:val="single" w:sz="8" w:space="0" w:color="000000"/>
            </w:tcBorders>
            <w:shd w:val="clear" w:color="auto" w:fill="E9F4FE"/>
            <w:tcMar>
              <w:top w:w="64" w:type="dxa"/>
              <w:left w:w="64" w:type="dxa"/>
              <w:bottom w:w="64" w:type="dxa"/>
              <w:right w:w="64" w:type="dxa"/>
            </w:tcMar>
            <w:vAlign w:val="center"/>
          </w:tcPr>
          <w:p w14:paraId="3D436BCF" w14:textId="77777777" w:rsidR="008A1F7E" w:rsidRDefault="008A1F7E" w:rsidP="00B00B88">
            <w:pPr>
              <w:ind w:hanging="2"/>
              <w:jc w:val="center"/>
              <w:rPr>
                <w:rFonts w:ascii="Times New Roman" w:eastAsia="Times New Roman" w:hAnsi="Times New Roman" w:cs="Times New Roman"/>
                <w:b/>
                <w:sz w:val="12"/>
                <w:szCs w:val="12"/>
              </w:rPr>
            </w:pPr>
            <w:r>
              <w:rPr>
                <w:rFonts w:ascii="Times New Roman" w:eastAsia="Times New Roman" w:hAnsi="Times New Roman" w:cs="Times New Roman"/>
                <w:b/>
                <w:sz w:val="12"/>
                <w:szCs w:val="12"/>
              </w:rPr>
              <w:t>Ratings</w:t>
            </w:r>
          </w:p>
        </w:tc>
        <w:tc>
          <w:tcPr>
            <w:tcW w:w="750" w:type="dxa"/>
            <w:tcBorders>
              <w:top w:val="single" w:sz="8" w:space="0" w:color="000000"/>
              <w:left w:val="single" w:sz="8" w:space="0" w:color="000000"/>
              <w:bottom w:val="single" w:sz="4" w:space="0" w:color="000000"/>
              <w:right w:val="single" w:sz="12" w:space="0" w:color="000000"/>
            </w:tcBorders>
            <w:shd w:val="clear" w:color="auto" w:fill="E9F4FE"/>
            <w:tcMar>
              <w:top w:w="64" w:type="dxa"/>
              <w:left w:w="64" w:type="dxa"/>
              <w:bottom w:w="64" w:type="dxa"/>
              <w:right w:w="64" w:type="dxa"/>
            </w:tcMar>
            <w:vAlign w:val="center"/>
          </w:tcPr>
          <w:p w14:paraId="5E8BB6FE" w14:textId="77777777" w:rsidR="008A1F7E" w:rsidRDefault="008A1F7E" w:rsidP="00B00B88">
            <w:pPr>
              <w:ind w:hanging="2"/>
              <w:jc w:val="center"/>
              <w:rPr>
                <w:rFonts w:ascii="Times New Roman" w:eastAsia="Times New Roman" w:hAnsi="Times New Roman" w:cs="Times New Roman"/>
                <w:b/>
                <w:sz w:val="12"/>
                <w:szCs w:val="12"/>
              </w:rPr>
            </w:pPr>
            <w:r>
              <w:rPr>
                <w:rFonts w:ascii="Times New Roman" w:eastAsia="Times New Roman" w:hAnsi="Times New Roman" w:cs="Times New Roman"/>
                <w:b/>
                <w:sz w:val="12"/>
                <w:szCs w:val="12"/>
              </w:rPr>
              <w:t>Comments</w:t>
            </w:r>
          </w:p>
        </w:tc>
        <w:tc>
          <w:tcPr>
            <w:tcW w:w="933" w:type="dxa"/>
            <w:vMerge/>
            <w:tcBorders>
              <w:top w:val="single" w:sz="8" w:space="0" w:color="000000"/>
              <w:left w:val="single" w:sz="12" w:space="0" w:color="000000"/>
              <w:bottom w:val="single" w:sz="4" w:space="0" w:color="000000"/>
              <w:right w:val="single" w:sz="8" w:space="0" w:color="000000"/>
            </w:tcBorders>
            <w:shd w:val="clear" w:color="auto" w:fill="E9F4FE"/>
            <w:tcMar>
              <w:top w:w="64" w:type="dxa"/>
              <w:left w:w="64" w:type="dxa"/>
              <w:bottom w:w="64" w:type="dxa"/>
              <w:right w:w="64" w:type="dxa"/>
            </w:tcMar>
            <w:vAlign w:val="center"/>
          </w:tcPr>
          <w:p w14:paraId="30F82376" w14:textId="77777777" w:rsidR="008A1F7E" w:rsidRDefault="008A1F7E" w:rsidP="00B00B88">
            <w:pPr>
              <w:jc w:val="center"/>
              <w:rPr>
                <w:rFonts w:ascii="Times New Roman" w:eastAsia="Times New Roman" w:hAnsi="Times New Roman" w:cs="Times New Roman"/>
                <w:b/>
                <w:sz w:val="16"/>
                <w:szCs w:val="16"/>
              </w:rPr>
            </w:pPr>
          </w:p>
        </w:tc>
        <w:tc>
          <w:tcPr>
            <w:tcW w:w="933" w:type="dxa"/>
            <w:vMerge/>
            <w:tcBorders>
              <w:top w:val="single" w:sz="8" w:space="0" w:color="000000"/>
              <w:left w:val="single" w:sz="8" w:space="0" w:color="000000"/>
              <w:bottom w:val="single" w:sz="4" w:space="0" w:color="000000"/>
              <w:right w:val="single" w:sz="8" w:space="0" w:color="000000"/>
            </w:tcBorders>
            <w:shd w:val="clear" w:color="auto" w:fill="E9F4FE"/>
            <w:tcMar>
              <w:top w:w="64" w:type="dxa"/>
              <w:left w:w="64" w:type="dxa"/>
              <w:bottom w:w="64" w:type="dxa"/>
              <w:right w:w="64" w:type="dxa"/>
            </w:tcMar>
            <w:vAlign w:val="center"/>
          </w:tcPr>
          <w:p w14:paraId="3A754301" w14:textId="77777777" w:rsidR="008A1F7E" w:rsidRDefault="008A1F7E" w:rsidP="00B00B88">
            <w:pPr>
              <w:jc w:val="center"/>
              <w:rPr>
                <w:rFonts w:ascii="Times New Roman" w:eastAsia="Times New Roman" w:hAnsi="Times New Roman" w:cs="Times New Roman"/>
                <w:b/>
                <w:sz w:val="16"/>
                <w:szCs w:val="16"/>
              </w:rPr>
            </w:pPr>
          </w:p>
        </w:tc>
        <w:tc>
          <w:tcPr>
            <w:tcW w:w="933" w:type="dxa"/>
            <w:vMerge/>
            <w:tcBorders>
              <w:top w:val="single" w:sz="8" w:space="0" w:color="000000"/>
              <w:left w:val="nil"/>
              <w:bottom w:val="single" w:sz="8" w:space="0" w:color="000000"/>
              <w:right w:val="single" w:sz="8" w:space="0" w:color="000000"/>
            </w:tcBorders>
            <w:shd w:val="clear" w:color="auto" w:fill="E9F4FE"/>
            <w:tcMar>
              <w:top w:w="64" w:type="dxa"/>
              <w:left w:w="64" w:type="dxa"/>
              <w:bottom w:w="64" w:type="dxa"/>
              <w:right w:w="64" w:type="dxa"/>
            </w:tcMar>
            <w:vAlign w:val="center"/>
          </w:tcPr>
          <w:p w14:paraId="3F984EBC" w14:textId="77777777" w:rsidR="008A1F7E" w:rsidRDefault="008A1F7E" w:rsidP="00B00B88">
            <w:pPr>
              <w:jc w:val="center"/>
              <w:rPr>
                <w:rFonts w:ascii="Times New Roman" w:eastAsia="Times New Roman" w:hAnsi="Times New Roman" w:cs="Times New Roman"/>
                <w:b/>
                <w:i/>
                <w:sz w:val="12"/>
                <w:szCs w:val="12"/>
              </w:rPr>
            </w:pPr>
          </w:p>
        </w:tc>
        <w:tc>
          <w:tcPr>
            <w:tcW w:w="933" w:type="dxa"/>
            <w:vMerge/>
            <w:tcBorders>
              <w:top w:val="single" w:sz="8" w:space="0" w:color="000000"/>
              <w:left w:val="nil"/>
              <w:bottom w:val="single" w:sz="8" w:space="0" w:color="000000"/>
              <w:right w:val="single" w:sz="8" w:space="0" w:color="000000"/>
            </w:tcBorders>
            <w:shd w:val="clear" w:color="auto" w:fill="E9F4FE"/>
            <w:tcMar>
              <w:top w:w="64" w:type="dxa"/>
              <w:left w:w="64" w:type="dxa"/>
              <w:bottom w:w="64" w:type="dxa"/>
              <w:right w:w="64" w:type="dxa"/>
            </w:tcMar>
            <w:vAlign w:val="center"/>
          </w:tcPr>
          <w:p w14:paraId="5111662D" w14:textId="77777777" w:rsidR="008A1F7E" w:rsidRDefault="008A1F7E" w:rsidP="00B00B88">
            <w:pPr>
              <w:jc w:val="center"/>
              <w:rPr>
                <w:rFonts w:ascii="Times New Roman" w:eastAsia="Times New Roman" w:hAnsi="Times New Roman" w:cs="Times New Roman"/>
                <w:b/>
                <w:sz w:val="16"/>
                <w:szCs w:val="16"/>
              </w:rPr>
            </w:pPr>
          </w:p>
        </w:tc>
        <w:tc>
          <w:tcPr>
            <w:tcW w:w="933" w:type="dxa"/>
            <w:vMerge/>
            <w:tcBorders>
              <w:top w:val="single" w:sz="8" w:space="0" w:color="000000"/>
              <w:left w:val="nil"/>
              <w:bottom w:val="single" w:sz="8" w:space="0" w:color="000000"/>
              <w:right w:val="single" w:sz="8" w:space="0" w:color="000000"/>
            </w:tcBorders>
            <w:shd w:val="clear" w:color="auto" w:fill="E9F4FE"/>
            <w:tcMar>
              <w:top w:w="64" w:type="dxa"/>
              <w:left w:w="64" w:type="dxa"/>
              <w:bottom w:w="64" w:type="dxa"/>
              <w:right w:w="64" w:type="dxa"/>
            </w:tcMar>
            <w:vAlign w:val="center"/>
          </w:tcPr>
          <w:p w14:paraId="2389AB0F" w14:textId="77777777" w:rsidR="008A1F7E" w:rsidRDefault="008A1F7E" w:rsidP="00B00B88">
            <w:pPr>
              <w:jc w:val="center"/>
              <w:rPr>
                <w:rFonts w:ascii="Times New Roman" w:eastAsia="Times New Roman" w:hAnsi="Times New Roman" w:cs="Times New Roman"/>
                <w:b/>
                <w:sz w:val="16"/>
                <w:szCs w:val="16"/>
              </w:rPr>
            </w:pPr>
          </w:p>
        </w:tc>
        <w:tc>
          <w:tcPr>
            <w:tcW w:w="933" w:type="dxa"/>
            <w:vMerge/>
            <w:tcBorders>
              <w:top w:val="single" w:sz="8" w:space="0" w:color="000000"/>
              <w:left w:val="nil"/>
              <w:bottom w:val="single" w:sz="8" w:space="0" w:color="000000"/>
              <w:right w:val="single" w:sz="12" w:space="0" w:color="000000"/>
            </w:tcBorders>
            <w:shd w:val="clear" w:color="auto" w:fill="E9F4FE"/>
            <w:tcMar>
              <w:top w:w="64" w:type="dxa"/>
              <w:left w:w="64" w:type="dxa"/>
              <w:bottom w:w="64" w:type="dxa"/>
              <w:right w:w="64" w:type="dxa"/>
            </w:tcMar>
            <w:vAlign w:val="center"/>
          </w:tcPr>
          <w:p w14:paraId="737428B3" w14:textId="77777777" w:rsidR="008A1F7E" w:rsidRDefault="008A1F7E" w:rsidP="00B00B88">
            <w:pPr>
              <w:jc w:val="center"/>
              <w:rPr>
                <w:rFonts w:ascii="Times New Roman" w:eastAsia="Times New Roman" w:hAnsi="Times New Roman" w:cs="Times New Roman"/>
                <w:b/>
                <w:sz w:val="16"/>
                <w:szCs w:val="16"/>
              </w:rPr>
            </w:pPr>
          </w:p>
        </w:tc>
        <w:tc>
          <w:tcPr>
            <w:tcW w:w="2115" w:type="dxa"/>
            <w:vMerge/>
            <w:tcBorders>
              <w:top w:val="single" w:sz="12" w:space="0" w:color="000000"/>
              <w:left w:val="single" w:sz="12" w:space="0" w:color="000000"/>
              <w:bottom w:val="single" w:sz="8" w:space="0" w:color="000000"/>
              <w:right w:val="single" w:sz="12" w:space="0" w:color="000000"/>
            </w:tcBorders>
            <w:shd w:val="clear" w:color="auto" w:fill="E9F4FE"/>
            <w:tcMar>
              <w:top w:w="64" w:type="dxa"/>
              <w:left w:w="64" w:type="dxa"/>
              <w:bottom w:w="64" w:type="dxa"/>
              <w:right w:w="64" w:type="dxa"/>
            </w:tcMar>
            <w:vAlign w:val="center"/>
          </w:tcPr>
          <w:p w14:paraId="4A4A5B74" w14:textId="77777777" w:rsidR="008A1F7E" w:rsidRDefault="008A1F7E" w:rsidP="00B00B88">
            <w:pPr>
              <w:jc w:val="center"/>
              <w:rPr>
                <w:rFonts w:ascii="Times New Roman" w:eastAsia="Times New Roman" w:hAnsi="Times New Roman" w:cs="Times New Roman"/>
                <w:b/>
                <w:sz w:val="16"/>
                <w:szCs w:val="16"/>
              </w:rPr>
            </w:pPr>
          </w:p>
        </w:tc>
      </w:tr>
      <w:tr w:rsidR="008A1F7E" w14:paraId="0727EF04" w14:textId="77777777" w:rsidTr="00B00B88">
        <w:trPr>
          <w:cantSplit/>
          <w:trHeight w:val="360"/>
          <w:jc w:val="center"/>
        </w:trPr>
        <w:tc>
          <w:tcPr>
            <w:tcW w:w="7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26EBA9D" w14:textId="77777777" w:rsidR="008A1F7E" w:rsidRDefault="008A1F7E" w:rsidP="00B00B88">
            <w:pPr>
              <w:widowControl w:val="0"/>
              <w:ind w:hanging="2"/>
              <w:jc w:val="center"/>
              <w:rPr>
                <w:rFonts w:ascii="Times New Roman" w:eastAsia="Times New Roman" w:hAnsi="Times New Roman" w:cs="Times New Roman"/>
                <w:sz w:val="18"/>
                <w:szCs w:val="18"/>
              </w:rPr>
            </w:pPr>
          </w:p>
        </w:tc>
        <w:tc>
          <w:tcPr>
            <w:tcW w:w="7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CF9E025" w14:textId="77777777" w:rsidR="008A1F7E" w:rsidRDefault="008A1F7E" w:rsidP="00B00B88">
            <w:pPr>
              <w:widowControl w:val="0"/>
              <w:ind w:hanging="2"/>
              <w:jc w:val="center"/>
              <w:rPr>
                <w:rFonts w:ascii="Times New Roman" w:eastAsia="Times New Roman" w:hAnsi="Times New Roman" w:cs="Times New Roman"/>
                <w:sz w:val="18"/>
                <w:szCs w:val="18"/>
              </w:rPr>
            </w:pPr>
          </w:p>
        </w:tc>
        <w:tc>
          <w:tcPr>
            <w:tcW w:w="7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918AD61" w14:textId="77777777" w:rsidR="008A1F7E" w:rsidRDefault="008A1F7E" w:rsidP="00B00B88">
            <w:pPr>
              <w:widowControl w:val="0"/>
              <w:ind w:hanging="2"/>
              <w:jc w:val="center"/>
              <w:rPr>
                <w:rFonts w:ascii="Times New Roman" w:eastAsia="Times New Roman" w:hAnsi="Times New Roman" w:cs="Times New Roman"/>
                <w:sz w:val="18"/>
                <w:szCs w:val="18"/>
              </w:rPr>
            </w:pPr>
          </w:p>
        </w:tc>
        <w:tc>
          <w:tcPr>
            <w:tcW w:w="750" w:type="dxa"/>
            <w:vMerge w:val="restart"/>
            <w:tcBorders>
              <w:top w:val="single" w:sz="4" w:space="0" w:color="000000"/>
              <w:left w:val="single" w:sz="4" w:space="0" w:color="000000"/>
              <w:bottom w:val="single" w:sz="4" w:space="0" w:color="000000"/>
              <w:right w:val="single" w:sz="12" w:space="0" w:color="000000"/>
            </w:tcBorders>
            <w:shd w:val="clear" w:color="auto" w:fill="auto"/>
            <w:tcMar>
              <w:top w:w="0" w:type="dxa"/>
              <w:left w:w="0" w:type="dxa"/>
              <w:bottom w:w="0" w:type="dxa"/>
              <w:right w:w="0" w:type="dxa"/>
            </w:tcMar>
          </w:tcPr>
          <w:p w14:paraId="22C03616" w14:textId="77777777" w:rsidR="008A1F7E" w:rsidRDefault="008A1F7E" w:rsidP="00B00B88">
            <w:pPr>
              <w:widowControl w:val="0"/>
              <w:ind w:hanging="2"/>
              <w:jc w:val="center"/>
              <w:rPr>
                <w:rFonts w:ascii="Times New Roman" w:eastAsia="Times New Roman" w:hAnsi="Times New Roman" w:cs="Times New Roman"/>
                <w:sz w:val="18"/>
                <w:szCs w:val="18"/>
              </w:rPr>
            </w:pPr>
          </w:p>
        </w:tc>
        <w:tc>
          <w:tcPr>
            <w:tcW w:w="933" w:type="dxa"/>
            <w:vMerge w:val="restart"/>
            <w:tcBorders>
              <w:top w:val="single" w:sz="4" w:space="0" w:color="000000"/>
              <w:left w:val="single" w:sz="12" w:space="0" w:color="000000"/>
              <w:bottom w:val="single" w:sz="4" w:space="0" w:color="000000"/>
              <w:right w:val="single" w:sz="4" w:space="0" w:color="000000"/>
            </w:tcBorders>
            <w:shd w:val="clear" w:color="auto" w:fill="auto"/>
            <w:tcMar>
              <w:top w:w="0" w:type="dxa"/>
              <w:left w:w="0" w:type="dxa"/>
              <w:bottom w:w="0" w:type="dxa"/>
              <w:right w:w="0" w:type="dxa"/>
            </w:tcMar>
          </w:tcPr>
          <w:p w14:paraId="42E7A749" w14:textId="77777777" w:rsidR="008A1F7E" w:rsidRDefault="008A1F7E" w:rsidP="00B00B88">
            <w:pPr>
              <w:widowControl w:val="0"/>
              <w:ind w:hanging="2"/>
              <w:jc w:val="center"/>
              <w:rPr>
                <w:rFonts w:ascii="Times New Roman" w:eastAsia="Times New Roman" w:hAnsi="Times New Roman" w:cs="Times New Roman"/>
                <w:sz w:val="18"/>
                <w:szCs w:val="18"/>
              </w:rPr>
            </w:pPr>
          </w:p>
        </w:tc>
        <w:tc>
          <w:tcPr>
            <w:tcW w:w="93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C096553" w14:textId="77777777" w:rsidR="008A1F7E" w:rsidRDefault="008A1F7E" w:rsidP="00B00B88">
            <w:pPr>
              <w:widowControl w:val="0"/>
              <w:ind w:hanging="2"/>
              <w:jc w:val="center"/>
              <w:rPr>
                <w:rFonts w:ascii="Times New Roman" w:eastAsia="Times New Roman" w:hAnsi="Times New Roman" w:cs="Times New Roman"/>
                <w:sz w:val="18"/>
                <w:szCs w:val="18"/>
              </w:rPr>
            </w:pPr>
          </w:p>
        </w:tc>
        <w:tc>
          <w:tcPr>
            <w:tcW w:w="933" w:type="dxa"/>
            <w:vMerge w:val="restart"/>
            <w:tcBorders>
              <w:top w:val="nil"/>
              <w:left w:val="single" w:sz="4" w:space="0" w:color="000000"/>
              <w:bottom w:val="single" w:sz="8" w:space="0" w:color="000000"/>
              <w:right w:val="single" w:sz="8" w:space="0" w:color="000000"/>
            </w:tcBorders>
            <w:shd w:val="clear" w:color="auto" w:fill="auto"/>
            <w:tcMar>
              <w:top w:w="0" w:type="dxa"/>
              <w:left w:w="0" w:type="dxa"/>
              <w:bottom w:w="0" w:type="dxa"/>
              <w:right w:w="0" w:type="dxa"/>
            </w:tcMar>
          </w:tcPr>
          <w:p w14:paraId="1F80F7C6" w14:textId="77777777" w:rsidR="008A1F7E" w:rsidRDefault="008A1F7E" w:rsidP="00B00B88">
            <w:pPr>
              <w:widowControl w:val="0"/>
              <w:ind w:hanging="2"/>
              <w:rPr>
                <w:rFonts w:ascii="Times New Roman" w:eastAsia="Times New Roman" w:hAnsi="Times New Roman" w:cs="Times New Roman"/>
                <w:sz w:val="18"/>
                <w:szCs w:val="18"/>
              </w:rPr>
            </w:pPr>
          </w:p>
        </w:tc>
        <w:tc>
          <w:tcPr>
            <w:tcW w:w="933" w:type="dxa"/>
            <w:vMerge w:val="restart"/>
            <w:tcBorders>
              <w:top w:val="nil"/>
              <w:left w:val="single" w:sz="4" w:space="0" w:color="000000"/>
              <w:bottom w:val="single" w:sz="8" w:space="0" w:color="000000"/>
              <w:right w:val="single" w:sz="8" w:space="0" w:color="000000"/>
            </w:tcBorders>
            <w:shd w:val="clear" w:color="auto" w:fill="auto"/>
            <w:tcMar>
              <w:top w:w="0" w:type="dxa"/>
              <w:left w:w="0" w:type="dxa"/>
              <w:bottom w:w="0" w:type="dxa"/>
              <w:right w:w="0" w:type="dxa"/>
            </w:tcMar>
          </w:tcPr>
          <w:p w14:paraId="31AE1982" w14:textId="77777777" w:rsidR="008A1F7E" w:rsidRDefault="008A1F7E" w:rsidP="00B00B88">
            <w:pPr>
              <w:widowControl w:val="0"/>
              <w:ind w:hanging="2"/>
              <w:rPr>
                <w:rFonts w:ascii="Times New Roman" w:eastAsia="Times New Roman" w:hAnsi="Times New Roman" w:cs="Times New Roman"/>
                <w:sz w:val="18"/>
                <w:szCs w:val="18"/>
              </w:rPr>
            </w:pPr>
          </w:p>
        </w:tc>
        <w:tc>
          <w:tcPr>
            <w:tcW w:w="933" w:type="dxa"/>
            <w:vMerge w:val="restart"/>
            <w:tcBorders>
              <w:top w:val="nil"/>
              <w:left w:val="single" w:sz="4" w:space="0" w:color="000000"/>
              <w:bottom w:val="single" w:sz="8" w:space="0" w:color="000000"/>
              <w:right w:val="single" w:sz="8" w:space="0" w:color="000000"/>
            </w:tcBorders>
            <w:shd w:val="clear" w:color="auto" w:fill="auto"/>
            <w:tcMar>
              <w:top w:w="0" w:type="dxa"/>
              <w:left w:w="0" w:type="dxa"/>
              <w:bottom w:w="0" w:type="dxa"/>
              <w:right w:w="0" w:type="dxa"/>
            </w:tcMar>
            <w:vAlign w:val="center"/>
          </w:tcPr>
          <w:p w14:paraId="7F155B00" w14:textId="77777777" w:rsidR="008A1F7E" w:rsidRDefault="008A1F7E" w:rsidP="00B00B88">
            <w:pPr>
              <w:widowControl w:val="0"/>
              <w:ind w:hanging="2"/>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x  $5.00   =</w:t>
            </w:r>
          </w:p>
        </w:tc>
        <w:tc>
          <w:tcPr>
            <w:tcW w:w="933" w:type="dxa"/>
            <w:vMerge w:val="restart"/>
            <w:tcBorders>
              <w:top w:val="nil"/>
              <w:left w:val="single" w:sz="4" w:space="0" w:color="000000"/>
              <w:bottom w:val="single" w:sz="8" w:space="0" w:color="000000"/>
              <w:right w:val="single" w:sz="12" w:space="0" w:color="000000"/>
            </w:tcBorders>
            <w:shd w:val="clear" w:color="auto" w:fill="auto"/>
            <w:tcMar>
              <w:top w:w="0" w:type="dxa"/>
              <w:left w:w="0" w:type="dxa"/>
              <w:bottom w:w="0" w:type="dxa"/>
              <w:right w:w="0" w:type="dxa"/>
            </w:tcMar>
          </w:tcPr>
          <w:p w14:paraId="715119D7" w14:textId="77777777" w:rsidR="008A1F7E" w:rsidRDefault="008A1F7E" w:rsidP="00B00B88">
            <w:pPr>
              <w:widowControl w:val="0"/>
              <w:ind w:hanging="2"/>
              <w:rPr>
                <w:rFonts w:ascii="Times New Roman" w:eastAsia="Times New Roman" w:hAnsi="Times New Roman" w:cs="Times New Roman"/>
                <w:sz w:val="18"/>
                <w:szCs w:val="18"/>
              </w:rPr>
            </w:pPr>
          </w:p>
        </w:tc>
        <w:tc>
          <w:tcPr>
            <w:tcW w:w="2115" w:type="dxa"/>
            <w:vMerge w:val="restart"/>
            <w:tcBorders>
              <w:top w:val="nil"/>
              <w:left w:val="single" w:sz="12" w:space="0" w:color="000000"/>
              <w:bottom w:val="single" w:sz="12" w:space="0" w:color="000000"/>
              <w:right w:val="single" w:sz="12" w:space="0" w:color="000000"/>
            </w:tcBorders>
            <w:shd w:val="clear" w:color="auto" w:fill="auto"/>
            <w:tcMar>
              <w:top w:w="0" w:type="dxa"/>
              <w:left w:w="0" w:type="dxa"/>
              <w:bottom w:w="0" w:type="dxa"/>
              <w:right w:w="0" w:type="dxa"/>
            </w:tcMar>
          </w:tcPr>
          <w:p w14:paraId="4F593D46" w14:textId="77777777" w:rsidR="008A1F7E" w:rsidRDefault="008A1F7E" w:rsidP="00B00B88">
            <w:pPr>
              <w:widowControl w:val="0"/>
              <w:ind w:hanging="2"/>
              <w:rPr>
                <w:rFonts w:ascii="Times New Roman" w:eastAsia="Times New Roman" w:hAnsi="Times New Roman" w:cs="Times New Roman"/>
                <w:b/>
                <w:sz w:val="16"/>
                <w:szCs w:val="16"/>
              </w:rPr>
            </w:pPr>
          </w:p>
          <w:p w14:paraId="2D907D20" w14:textId="77777777" w:rsidR="008A1F7E" w:rsidRDefault="008A1F7E" w:rsidP="00B00B88">
            <w:pPr>
              <w:widowControl w:val="0"/>
              <w:ind w:hanging="2"/>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 </w:t>
            </w:r>
          </w:p>
          <w:p w14:paraId="1B1CEE2C" w14:textId="77777777" w:rsidR="008A1F7E" w:rsidRDefault="008A1F7E" w:rsidP="00B00B88">
            <w:pPr>
              <w:widowControl w:val="0"/>
              <w:ind w:hanging="2"/>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 P.O.#____________________</w:t>
            </w:r>
          </w:p>
          <w:p w14:paraId="3FE9D4A4" w14:textId="77777777" w:rsidR="008A1F7E" w:rsidRDefault="008A1F7E" w:rsidP="00B00B88">
            <w:pPr>
              <w:widowControl w:val="0"/>
              <w:ind w:hanging="2"/>
              <w:rPr>
                <w:rFonts w:ascii="Times New Roman" w:eastAsia="Times New Roman" w:hAnsi="Times New Roman" w:cs="Times New Roman"/>
                <w:b/>
                <w:sz w:val="16"/>
                <w:szCs w:val="16"/>
              </w:rPr>
            </w:pPr>
          </w:p>
          <w:p w14:paraId="088F7C6F" w14:textId="77777777" w:rsidR="008A1F7E" w:rsidRDefault="008A1F7E" w:rsidP="00B00B88">
            <w:pPr>
              <w:widowControl w:val="0"/>
              <w:ind w:hanging="2"/>
              <w:rPr>
                <w:rFonts w:ascii="Times New Roman" w:eastAsia="Times New Roman" w:hAnsi="Times New Roman" w:cs="Times New Roman"/>
                <w:b/>
                <w:sz w:val="16"/>
                <w:szCs w:val="16"/>
              </w:rPr>
            </w:pPr>
          </w:p>
          <w:p w14:paraId="03A57489" w14:textId="77777777" w:rsidR="008A1F7E" w:rsidRDefault="008A1F7E" w:rsidP="00B00B88">
            <w:pPr>
              <w:widowControl w:val="0"/>
              <w:ind w:hanging="2"/>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 P.O. Amount______________</w:t>
            </w:r>
          </w:p>
          <w:p w14:paraId="7D7466CF" w14:textId="77777777" w:rsidR="008A1F7E" w:rsidRDefault="008A1F7E" w:rsidP="00B00B88">
            <w:pPr>
              <w:widowControl w:val="0"/>
              <w:ind w:hanging="2"/>
              <w:rPr>
                <w:rFonts w:ascii="Times New Roman" w:eastAsia="Times New Roman" w:hAnsi="Times New Roman" w:cs="Times New Roman"/>
                <w:b/>
                <w:sz w:val="16"/>
                <w:szCs w:val="16"/>
              </w:rPr>
            </w:pPr>
          </w:p>
          <w:p w14:paraId="7599187E" w14:textId="77777777" w:rsidR="008A1F7E" w:rsidRDefault="008A1F7E" w:rsidP="00B00B88">
            <w:pPr>
              <w:widowControl w:val="0"/>
              <w:ind w:hanging="2"/>
              <w:rPr>
                <w:rFonts w:ascii="Times New Roman" w:eastAsia="Times New Roman" w:hAnsi="Times New Roman" w:cs="Times New Roman"/>
                <w:b/>
                <w:sz w:val="16"/>
                <w:szCs w:val="16"/>
              </w:rPr>
            </w:pPr>
          </w:p>
          <w:p w14:paraId="0D4D9F60" w14:textId="77777777" w:rsidR="008A1F7E" w:rsidRDefault="008A1F7E" w:rsidP="00B00B88">
            <w:pPr>
              <w:widowControl w:val="0"/>
              <w:ind w:hanging="2"/>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 Date Received_____________</w:t>
            </w:r>
          </w:p>
          <w:p w14:paraId="75E7D441" w14:textId="77777777" w:rsidR="008A1F7E" w:rsidRDefault="008A1F7E" w:rsidP="00B00B88">
            <w:pPr>
              <w:widowControl w:val="0"/>
              <w:ind w:hanging="2"/>
              <w:rPr>
                <w:rFonts w:ascii="Times New Roman" w:eastAsia="Times New Roman" w:hAnsi="Times New Roman" w:cs="Times New Roman"/>
                <w:b/>
                <w:sz w:val="16"/>
                <w:szCs w:val="16"/>
              </w:rPr>
            </w:pPr>
          </w:p>
          <w:p w14:paraId="59C6AC29" w14:textId="77777777" w:rsidR="008A1F7E" w:rsidRDefault="008A1F7E" w:rsidP="00B00B88">
            <w:pPr>
              <w:widowControl w:val="0"/>
              <w:ind w:hanging="2"/>
              <w:rPr>
                <w:rFonts w:ascii="Times New Roman" w:eastAsia="Times New Roman" w:hAnsi="Times New Roman" w:cs="Times New Roman"/>
                <w:b/>
                <w:sz w:val="16"/>
                <w:szCs w:val="16"/>
              </w:rPr>
            </w:pPr>
          </w:p>
          <w:p w14:paraId="35C78620" w14:textId="77777777" w:rsidR="008A1F7E" w:rsidRDefault="008A1F7E" w:rsidP="00B00B88">
            <w:pPr>
              <w:widowControl w:val="0"/>
              <w:ind w:hanging="2"/>
              <w:rPr>
                <w:rFonts w:ascii="Times New Roman" w:eastAsia="Times New Roman" w:hAnsi="Times New Roman" w:cs="Times New Roman"/>
                <w:b/>
                <w:sz w:val="16"/>
                <w:szCs w:val="16"/>
              </w:rPr>
            </w:pPr>
          </w:p>
          <w:p w14:paraId="42713C50" w14:textId="77777777" w:rsidR="008A1F7E" w:rsidRDefault="008A1F7E" w:rsidP="00B00B88">
            <w:pPr>
              <w:widowControl w:val="0"/>
              <w:ind w:hanging="2"/>
              <w:rPr>
                <w:rFonts w:ascii="Times New Roman" w:eastAsia="Times New Roman" w:hAnsi="Times New Roman" w:cs="Times New Roman"/>
                <w:b/>
                <w:sz w:val="16"/>
                <w:szCs w:val="16"/>
              </w:rPr>
            </w:pPr>
          </w:p>
          <w:p w14:paraId="0D2395DE" w14:textId="77777777" w:rsidR="008A1F7E" w:rsidRDefault="008A1F7E" w:rsidP="00B00B88">
            <w:pPr>
              <w:widowControl w:val="0"/>
              <w:ind w:hanging="2"/>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 CK#_____________________</w:t>
            </w:r>
          </w:p>
          <w:p w14:paraId="29392018" w14:textId="77777777" w:rsidR="008A1F7E" w:rsidRDefault="008A1F7E" w:rsidP="00B00B88">
            <w:pPr>
              <w:widowControl w:val="0"/>
              <w:ind w:hanging="2"/>
              <w:rPr>
                <w:rFonts w:ascii="Times New Roman" w:eastAsia="Times New Roman" w:hAnsi="Times New Roman" w:cs="Times New Roman"/>
                <w:b/>
                <w:sz w:val="16"/>
                <w:szCs w:val="16"/>
              </w:rPr>
            </w:pPr>
          </w:p>
          <w:p w14:paraId="0F910646" w14:textId="77777777" w:rsidR="008A1F7E" w:rsidRDefault="008A1F7E" w:rsidP="00B00B88">
            <w:pPr>
              <w:widowControl w:val="0"/>
              <w:ind w:hanging="2"/>
              <w:rPr>
                <w:rFonts w:ascii="Times New Roman" w:eastAsia="Times New Roman" w:hAnsi="Times New Roman" w:cs="Times New Roman"/>
                <w:b/>
                <w:sz w:val="16"/>
                <w:szCs w:val="16"/>
              </w:rPr>
            </w:pPr>
          </w:p>
          <w:p w14:paraId="49AA5ED5" w14:textId="77777777" w:rsidR="008A1F7E" w:rsidRDefault="008A1F7E" w:rsidP="00B00B88">
            <w:pPr>
              <w:widowControl w:val="0"/>
              <w:ind w:hanging="2"/>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 CK Amount_______________</w:t>
            </w:r>
          </w:p>
          <w:p w14:paraId="2804DC16" w14:textId="77777777" w:rsidR="008A1F7E" w:rsidRDefault="008A1F7E" w:rsidP="00B00B88">
            <w:pPr>
              <w:widowControl w:val="0"/>
              <w:ind w:hanging="2"/>
              <w:rPr>
                <w:rFonts w:ascii="Times New Roman" w:eastAsia="Times New Roman" w:hAnsi="Times New Roman" w:cs="Times New Roman"/>
                <w:b/>
                <w:sz w:val="16"/>
                <w:szCs w:val="16"/>
              </w:rPr>
            </w:pPr>
          </w:p>
          <w:p w14:paraId="5D7BEF23" w14:textId="77777777" w:rsidR="008A1F7E" w:rsidRDefault="008A1F7E" w:rsidP="00B00B88">
            <w:pPr>
              <w:widowControl w:val="0"/>
              <w:ind w:hanging="2"/>
              <w:rPr>
                <w:rFonts w:ascii="Times New Roman" w:eastAsia="Times New Roman" w:hAnsi="Times New Roman" w:cs="Times New Roman"/>
                <w:b/>
                <w:sz w:val="16"/>
                <w:szCs w:val="16"/>
              </w:rPr>
            </w:pPr>
          </w:p>
          <w:p w14:paraId="769205ED" w14:textId="77777777" w:rsidR="008A1F7E" w:rsidRDefault="008A1F7E" w:rsidP="00B00B88">
            <w:pPr>
              <w:widowControl w:val="0"/>
              <w:ind w:hanging="2"/>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 Date Received_____________</w:t>
            </w:r>
          </w:p>
          <w:p w14:paraId="5AFA4ABC" w14:textId="77777777" w:rsidR="008A1F7E" w:rsidRDefault="008A1F7E" w:rsidP="00B00B88">
            <w:pPr>
              <w:widowControl w:val="0"/>
              <w:ind w:hanging="2"/>
              <w:rPr>
                <w:rFonts w:ascii="Times New Roman" w:eastAsia="Times New Roman" w:hAnsi="Times New Roman" w:cs="Times New Roman"/>
                <w:b/>
                <w:sz w:val="16"/>
                <w:szCs w:val="16"/>
              </w:rPr>
            </w:pPr>
          </w:p>
          <w:p w14:paraId="4F11EF07" w14:textId="77777777" w:rsidR="008A1F7E" w:rsidRDefault="008A1F7E" w:rsidP="00B00B88">
            <w:pPr>
              <w:widowControl w:val="0"/>
              <w:ind w:hanging="2"/>
              <w:rPr>
                <w:rFonts w:ascii="Times New Roman" w:eastAsia="Times New Roman" w:hAnsi="Times New Roman" w:cs="Times New Roman"/>
                <w:b/>
                <w:sz w:val="16"/>
                <w:szCs w:val="16"/>
              </w:rPr>
            </w:pPr>
          </w:p>
          <w:p w14:paraId="7E0BCC7C" w14:textId="77777777" w:rsidR="008A1F7E" w:rsidRDefault="008A1F7E" w:rsidP="00B00B88">
            <w:pPr>
              <w:widowControl w:val="0"/>
              <w:ind w:hanging="2"/>
              <w:rPr>
                <w:rFonts w:ascii="Times New Roman" w:eastAsia="Times New Roman" w:hAnsi="Times New Roman" w:cs="Times New Roman"/>
                <w:b/>
                <w:sz w:val="16"/>
                <w:szCs w:val="16"/>
              </w:rPr>
            </w:pPr>
          </w:p>
          <w:p w14:paraId="25B0B54C" w14:textId="77777777" w:rsidR="008A1F7E" w:rsidRDefault="008A1F7E" w:rsidP="00B00B88">
            <w:pPr>
              <w:widowControl w:val="0"/>
              <w:ind w:hanging="2"/>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 Initials___________________</w:t>
            </w:r>
          </w:p>
        </w:tc>
      </w:tr>
      <w:tr w:rsidR="008A1F7E" w14:paraId="1D3F6396" w14:textId="77777777" w:rsidTr="00B00B88">
        <w:trPr>
          <w:cantSplit/>
          <w:trHeight w:val="360"/>
          <w:jc w:val="center"/>
        </w:trPr>
        <w:tc>
          <w:tcPr>
            <w:tcW w:w="7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2092E18" w14:textId="77777777" w:rsidR="008A1F7E" w:rsidRDefault="008A1F7E" w:rsidP="00B00B88">
            <w:pPr>
              <w:widowControl w:val="0"/>
              <w:rPr>
                <w:rFonts w:ascii="Calibri" w:eastAsia="Calibri" w:hAnsi="Calibri" w:cs="Calibri"/>
                <w:sz w:val="18"/>
                <w:szCs w:val="18"/>
              </w:rPr>
            </w:pPr>
          </w:p>
        </w:tc>
        <w:tc>
          <w:tcPr>
            <w:tcW w:w="7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53A06B0" w14:textId="77777777" w:rsidR="008A1F7E" w:rsidRDefault="008A1F7E" w:rsidP="00B00B88">
            <w:pPr>
              <w:widowControl w:val="0"/>
              <w:rPr>
                <w:rFonts w:ascii="Calibri" w:eastAsia="Calibri" w:hAnsi="Calibri" w:cs="Calibri"/>
                <w:sz w:val="18"/>
                <w:szCs w:val="18"/>
              </w:rPr>
            </w:pPr>
          </w:p>
        </w:tc>
        <w:tc>
          <w:tcPr>
            <w:tcW w:w="7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E1F8214" w14:textId="77777777" w:rsidR="008A1F7E" w:rsidRDefault="008A1F7E" w:rsidP="00B00B88">
            <w:pPr>
              <w:widowControl w:val="0"/>
              <w:rPr>
                <w:rFonts w:ascii="Calibri" w:eastAsia="Calibri" w:hAnsi="Calibri" w:cs="Calibri"/>
                <w:sz w:val="18"/>
                <w:szCs w:val="18"/>
              </w:rPr>
            </w:pPr>
          </w:p>
        </w:tc>
        <w:tc>
          <w:tcPr>
            <w:tcW w:w="750" w:type="dxa"/>
            <w:vMerge/>
            <w:tcBorders>
              <w:top w:val="single" w:sz="4" w:space="0" w:color="000000"/>
              <w:left w:val="single" w:sz="4" w:space="0" w:color="000000"/>
              <w:bottom w:val="single" w:sz="4" w:space="0" w:color="000000"/>
              <w:right w:val="single" w:sz="12" w:space="0" w:color="000000"/>
            </w:tcBorders>
            <w:shd w:val="clear" w:color="auto" w:fill="auto"/>
            <w:tcMar>
              <w:top w:w="0" w:type="dxa"/>
              <w:left w:w="0" w:type="dxa"/>
              <w:bottom w:w="0" w:type="dxa"/>
              <w:right w:w="0" w:type="dxa"/>
            </w:tcMar>
          </w:tcPr>
          <w:p w14:paraId="09CE0193" w14:textId="77777777" w:rsidR="008A1F7E" w:rsidRDefault="008A1F7E" w:rsidP="00B00B88">
            <w:pPr>
              <w:widowControl w:val="0"/>
              <w:rPr>
                <w:rFonts w:ascii="Calibri" w:eastAsia="Calibri" w:hAnsi="Calibri" w:cs="Calibri"/>
                <w:sz w:val="18"/>
                <w:szCs w:val="18"/>
              </w:rPr>
            </w:pPr>
          </w:p>
        </w:tc>
        <w:tc>
          <w:tcPr>
            <w:tcW w:w="933" w:type="dxa"/>
            <w:vMerge/>
            <w:tcBorders>
              <w:top w:val="single" w:sz="4" w:space="0" w:color="000000"/>
              <w:left w:val="single" w:sz="12" w:space="0" w:color="000000"/>
              <w:bottom w:val="single" w:sz="4" w:space="0" w:color="000000"/>
              <w:right w:val="single" w:sz="4" w:space="0" w:color="000000"/>
            </w:tcBorders>
            <w:shd w:val="clear" w:color="auto" w:fill="auto"/>
            <w:tcMar>
              <w:top w:w="0" w:type="dxa"/>
              <w:left w:w="0" w:type="dxa"/>
              <w:bottom w:w="0" w:type="dxa"/>
              <w:right w:w="0" w:type="dxa"/>
            </w:tcMar>
          </w:tcPr>
          <w:p w14:paraId="3F1F22BE" w14:textId="77777777" w:rsidR="008A1F7E" w:rsidRDefault="008A1F7E" w:rsidP="00B00B88">
            <w:pPr>
              <w:widowControl w:val="0"/>
              <w:rPr>
                <w:rFonts w:ascii="Calibri" w:eastAsia="Calibri" w:hAnsi="Calibri" w:cs="Calibri"/>
                <w:sz w:val="18"/>
                <w:szCs w:val="18"/>
              </w:rPr>
            </w:pPr>
          </w:p>
        </w:tc>
        <w:tc>
          <w:tcPr>
            <w:tcW w:w="93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884B1A9" w14:textId="77777777" w:rsidR="008A1F7E" w:rsidRDefault="008A1F7E" w:rsidP="00B00B88">
            <w:pPr>
              <w:widowControl w:val="0"/>
              <w:rPr>
                <w:rFonts w:ascii="Calibri" w:eastAsia="Calibri" w:hAnsi="Calibri" w:cs="Calibri"/>
                <w:sz w:val="18"/>
                <w:szCs w:val="18"/>
              </w:rPr>
            </w:pPr>
          </w:p>
        </w:tc>
        <w:tc>
          <w:tcPr>
            <w:tcW w:w="933" w:type="dxa"/>
            <w:vMerge/>
            <w:tcBorders>
              <w:top w:val="nil"/>
              <w:left w:val="single" w:sz="4" w:space="0" w:color="000000"/>
              <w:bottom w:val="single" w:sz="8" w:space="0" w:color="000000"/>
              <w:right w:val="single" w:sz="8" w:space="0" w:color="000000"/>
            </w:tcBorders>
            <w:shd w:val="clear" w:color="auto" w:fill="auto"/>
            <w:tcMar>
              <w:top w:w="0" w:type="dxa"/>
              <w:left w:w="0" w:type="dxa"/>
              <w:bottom w:w="0" w:type="dxa"/>
              <w:right w:w="0" w:type="dxa"/>
            </w:tcMar>
          </w:tcPr>
          <w:p w14:paraId="05A063AF" w14:textId="77777777" w:rsidR="008A1F7E" w:rsidRDefault="008A1F7E" w:rsidP="00B00B88">
            <w:pPr>
              <w:widowControl w:val="0"/>
              <w:rPr>
                <w:rFonts w:ascii="Calibri" w:eastAsia="Calibri" w:hAnsi="Calibri" w:cs="Calibri"/>
                <w:sz w:val="18"/>
                <w:szCs w:val="18"/>
              </w:rPr>
            </w:pPr>
          </w:p>
        </w:tc>
        <w:tc>
          <w:tcPr>
            <w:tcW w:w="933" w:type="dxa"/>
            <w:vMerge/>
            <w:tcBorders>
              <w:top w:val="nil"/>
              <w:left w:val="single" w:sz="4" w:space="0" w:color="000000"/>
              <w:bottom w:val="single" w:sz="8" w:space="0" w:color="000000"/>
              <w:right w:val="single" w:sz="8" w:space="0" w:color="000000"/>
            </w:tcBorders>
            <w:shd w:val="clear" w:color="auto" w:fill="auto"/>
            <w:tcMar>
              <w:top w:w="0" w:type="dxa"/>
              <w:left w:w="0" w:type="dxa"/>
              <w:bottom w:w="0" w:type="dxa"/>
              <w:right w:w="0" w:type="dxa"/>
            </w:tcMar>
          </w:tcPr>
          <w:p w14:paraId="751CE865" w14:textId="77777777" w:rsidR="008A1F7E" w:rsidRDefault="008A1F7E" w:rsidP="00B00B88">
            <w:pPr>
              <w:widowControl w:val="0"/>
              <w:rPr>
                <w:rFonts w:ascii="Calibri" w:eastAsia="Calibri" w:hAnsi="Calibri" w:cs="Calibri"/>
                <w:sz w:val="18"/>
                <w:szCs w:val="18"/>
              </w:rPr>
            </w:pPr>
          </w:p>
        </w:tc>
        <w:tc>
          <w:tcPr>
            <w:tcW w:w="933" w:type="dxa"/>
            <w:vMerge/>
            <w:tcBorders>
              <w:top w:val="nil"/>
              <w:left w:val="single" w:sz="4" w:space="0" w:color="000000"/>
              <w:bottom w:val="single" w:sz="8" w:space="0" w:color="000000"/>
              <w:right w:val="single" w:sz="8" w:space="0" w:color="000000"/>
            </w:tcBorders>
            <w:shd w:val="clear" w:color="auto" w:fill="auto"/>
            <w:tcMar>
              <w:top w:w="0" w:type="dxa"/>
              <w:left w:w="0" w:type="dxa"/>
              <w:bottom w:w="0" w:type="dxa"/>
              <w:right w:w="0" w:type="dxa"/>
            </w:tcMar>
            <w:vAlign w:val="center"/>
          </w:tcPr>
          <w:p w14:paraId="710C50E4" w14:textId="77777777" w:rsidR="008A1F7E" w:rsidRDefault="008A1F7E" w:rsidP="00B00B88">
            <w:pPr>
              <w:widowControl w:val="0"/>
              <w:rPr>
                <w:rFonts w:ascii="Calibri" w:eastAsia="Calibri" w:hAnsi="Calibri" w:cs="Calibri"/>
                <w:sz w:val="18"/>
                <w:szCs w:val="18"/>
              </w:rPr>
            </w:pPr>
          </w:p>
        </w:tc>
        <w:tc>
          <w:tcPr>
            <w:tcW w:w="933" w:type="dxa"/>
            <w:vMerge/>
            <w:tcBorders>
              <w:top w:val="nil"/>
              <w:left w:val="single" w:sz="4" w:space="0" w:color="000000"/>
              <w:bottom w:val="single" w:sz="8" w:space="0" w:color="000000"/>
              <w:right w:val="single" w:sz="12" w:space="0" w:color="000000"/>
            </w:tcBorders>
            <w:shd w:val="clear" w:color="auto" w:fill="auto"/>
            <w:tcMar>
              <w:top w:w="0" w:type="dxa"/>
              <w:left w:w="0" w:type="dxa"/>
              <w:bottom w:w="0" w:type="dxa"/>
              <w:right w:w="0" w:type="dxa"/>
            </w:tcMar>
          </w:tcPr>
          <w:p w14:paraId="008831BE" w14:textId="77777777" w:rsidR="008A1F7E" w:rsidRDefault="008A1F7E" w:rsidP="00B00B88">
            <w:pPr>
              <w:widowControl w:val="0"/>
              <w:rPr>
                <w:rFonts w:ascii="Calibri" w:eastAsia="Calibri" w:hAnsi="Calibri" w:cs="Calibri"/>
                <w:sz w:val="18"/>
                <w:szCs w:val="18"/>
              </w:rPr>
            </w:pPr>
          </w:p>
        </w:tc>
        <w:tc>
          <w:tcPr>
            <w:tcW w:w="2115" w:type="dxa"/>
            <w:vMerge/>
            <w:tcBorders>
              <w:top w:val="nil"/>
              <w:left w:val="single" w:sz="12" w:space="0" w:color="000000"/>
              <w:bottom w:val="single" w:sz="12" w:space="0" w:color="000000"/>
              <w:right w:val="single" w:sz="12" w:space="0" w:color="000000"/>
            </w:tcBorders>
            <w:shd w:val="clear" w:color="auto" w:fill="auto"/>
            <w:tcMar>
              <w:top w:w="0" w:type="dxa"/>
              <w:left w:w="0" w:type="dxa"/>
              <w:bottom w:w="0" w:type="dxa"/>
              <w:right w:w="0" w:type="dxa"/>
            </w:tcMar>
          </w:tcPr>
          <w:p w14:paraId="03E903B2" w14:textId="77777777" w:rsidR="008A1F7E" w:rsidRDefault="008A1F7E" w:rsidP="00B00B88">
            <w:pPr>
              <w:widowControl w:val="0"/>
              <w:rPr>
                <w:rFonts w:ascii="Times New Roman" w:eastAsia="Times New Roman" w:hAnsi="Times New Roman" w:cs="Times New Roman"/>
                <w:sz w:val="18"/>
                <w:szCs w:val="18"/>
              </w:rPr>
            </w:pPr>
          </w:p>
        </w:tc>
      </w:tr>
      <w:tr w:rsidR="008A1F7E" w14:paraId="34622B42" w14:textId="77777777" w:rsidTr="00B00B88">
        <w:trPr>
          <w:cantSplit/>
          <w:trHeight w:val="360"/>
          <w:jc w:val="center"/>
        </w:trPr>
        <w:tc>
          <w:tcPr>
            <w:tcW w:w="7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3DC3F01" w14:textId="77777777" w:rsidR="008A1F7E" w:rsidRDefault="008A1F7E" w:rsidP="00B00B88">
            <w:pPr>
              <w:widowControl w:val="0"/>
              <w:ind w:hanging="2"/>
              <w:jc w:val="center"/>
              <w:rPr>
                <w:rFonts w:ascii="Times New Roman" w:eastAsia="Times New Roman" w:hAnsi="Times New Roman" w:cs="Times New Roman"/>
                <w:sz w:val="18"/>
                <w:szCs w:val="18"/>
              </w:rPr>
            </w:pPr>
          </w:p>
        </w:tc>
        <w:tc>
          <w:tcPr>
            <w:tcW w:w="7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369C4D1" w14:textId="77777777" w:rsidR="008A1F7E" w:rsidRDefault="008A1F7E" w:rsidP="00B00B88">
            <w:pPr>
              <w:widowControl w:val="0"/>
              <w:ind w:hanging="2"/>
              <w:jc w:val="center"/>
              <w:rPr>
                <w:rFonts w:ascii="Times New Roman" w:eastAsia="Times New Roman" w:hAnsi="Times New Roman" w:cs="Times New Roman"/>
                <w:sz w:val="18"/>
                <w:szCs w:val="18"/>
              </w:rPr>
            </w:pPr>
          </w:p>
        </w:tc>
        <w:tc>
          <w:tcPr>
            <w:tcW w:w="7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BB07802" w14:textId="77777777" w:rsidR="008A1F7E" w:rsidRDefault="008A1F7E" w:rsidP="00B00B88">
            <w:pPr>
              <w:widowControl w:val="0"/>
              <w:ind w:hanging="2"/>
              <w:jc w:val="center"/>
              <w:rPr>
                <w:rFonts w:ascii="Times New Roman" w:eastAsia="Times New Roman" w:hAnsi="Times New Roman" w:cs="Times New Roman"/>
                <w:sz w:val="18"/>
                <w:szCs w:val="18"/>
              </w:rPr>
            </w:pPr>
          </w:p>
        </w:tc>
        <w:tc>
          <w:tcPr>
            <w:tcW w:w="750" w:type="dxa"/>
            <w:vMerge w:val="restart"/>
            <w:tcBorders>
              <w:top w:val="single" w:sz="4" w:space="0" w:color="000000"/>
              <w:left w:val="single" w:sz="4" w:space="0" w:color="000000"/>
              <w:bottom w:val="single" w:sz="4" w:space="0" w:color="000000"/>
              <w:right w:val="single" w:sz="12" w:space="0" w:color="000000"/>
            </w:tcBorders>
            <w:shd w:val="clear" w:color="auto" w:fill="auto"/>
            <w:tcMar>
              <w:top w:w="0" w:type="dxa"/>
              <w:left w:w="0" w:type="dxa"/>
              <w:bottom w:w="0" w:type="dxa"/>
              <w:right w:w="0" w:type="dxa"/>
            </w:tcMar>
          </w:tcPr>
          <w:p w14:paraId="5BF89A13" w14:textId="77777777" w:rsidR="008A1F7E" w:rsidRDefault="008A1F7E" w:rsidP="00B00B88">
            <w:pPr>
              <w:widowControl w:val="0"/>
              <w:ind w:hanging="2"/>
              <w:jc w:val="center"/>
              <w:rPr>
                <w:rFonts w:ascii="Times New Roman" w:eastAsia="Times New Roman" w:hAnsi="Times New Roman" w:cs="Times New Roman"/>
                <w:sz w:val="18"/>
                <w:szCs w:val="18"/>
              </w:rPr>
            </w:pPr>
          </w:p>
        </w:tc>
        <w:tc>
          <w:tcPr>
            <w:tcW w:w="933" w:type="dxa"/>
            <w:vMerge w:val="restart"/>
            <w:tcBorders>
              <w:top w:val="single" w:sz="4" w:space="0" w:color="000000"/>
              <w:left w:val="single" w:sz="12" w:space="0" w:color="000000"/>
              <w:bottom w:val="single" w:sz="4" w:space="0" w:color="000000"/>
              <w:right w:val="single" w:sz="4" w:space="0" w:color="000000"/>
            </w:tcBorders>
            <w:shd w:val="clear" w:color="auto" w:fill="auto"/>
            <w:tcMar>
              <w:top w:w="0" w:type="dxa"/>
              <w:left w:w="0" w:type="dxa"/>
              <w:bottom w:w="0" w:type="dxa"/>
              <w:right w:w="0" w:type="dxa"/>
            </w:tcMar>
          </w:tcPr>
          <w:p w14:paraId="6B3BB154" w14:textId="77777777" w:rsidR="008A1F7E" w:rsidRDefault="008A1F7E" w:rsidP="00B00B88">
            <w:pPr>
              <w:widowControl w:val="0"/>
              <w:ind w:hanging="2"/>
              <w:jc w:val="center"/>
              <w:rPr>
                <w:rFonts w:ascii="Times New Roman" w:eastAsia="Times New Roman" w:hAnsi="Times New Roman" w:cs="Times New Roman"/>
                <w:sz w:val="18"/>
                <w:szCs w:val="18"/>
              </w:rPr>
            </w:pPr>
          </w:p>
        </w:tc>
        <w:tc>
          <w:tcPr>
            <w:tcW w:w="93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C0EC8F7" w14:textId="77777777" w:rsidR="008A1F7E" w:rsidRDefault="008A1F7E" w:rsidP="00B00B88">
            <w:pPr>
              <w:widowControl w:val="0"/>
              <w:ind w:hanging="2"/>
              <w:jc w:val="center"/>
              <w:rPr>
                <w:rFonts w:ascii="Times New Roman" w:eastAsia="Times New Roman" w:hAnsi="Times New Roman" w:cs="Times New Roman"/>
                <w:sz w:val="18"/>
                <w:szCs w:val="18"/>
              </w:rPr>
            </w:pPr>
          </w:p>
        </w:tc>
        <w:tc>
          <w:tcPr>
            <w:tcW w:w="933" w:type="dxa"/>
            <w:vMerge w:val="restart"/>
            <w:tcBorders>
              <w:top w:val="nil"/>
              <w:left w:val="single" w:sz="4" w:space="0" w:color="000000"/>
              <w:bottom w:val="single" w:sz="8" w:space="0" w:color="000000"/>
              <w:right w:val="single" w:sz="8" w:space="0" w:color="000000"/>
            </w:tcBorders>
            <w:shd w:val="clear" w:color="auto" w:fill="auto"/>
            <w:tcMar>
              <w:top w:w="0" w:type="dxa"/>
              <w:left w:w="0" w:type="dxa"/>
              <w:bottom w:w="0" w:type="dxa"/>
              <w:right w:w="0" w:type="dxa"/>
            </w:tcMar>
          </w:tcPr>
          <w:p w14:paraId="0E40A9D7" w14:textId="77777777" w:rsidR="008A1F7E" w:rsidRDefault="008A1F7E" w:rsidP="00B00B88">
            <w:pPr>
              <w:widowControl w:val="0"/>
              <w:ind w:hanging="2"/>
              <w:jc w:val="center"/>
              <w:rPr>
                <w:rFonts w:ascii="Times New Roman" w:eastAsia="Times New Roman" w:hAnsi="Times New Roman" w:cs="Times New Roman"/>
                <w:sz w:val="18"/>
                <w:szCs w:val="18"/>
              </w:rPr>
            </w:pPr>
          </w:p>
        </w:tc>
        <w:tc>
          <w:tcPr>
            <w:tcW w:w="933" w:type="dxa"/>
            <w:vMerge w:val="restart"/>
            <w:tcBorders>
              <w:top w:val="nil"/>
              <w:left w:val="single" w:sz="4" w:space="0" w:color="000000"/>
              <w:bottom w:val="single" w:sz="8" w:space="0" w:color="000000"/>
              <w:right w:val="single" w:sz="8" w:space="0" w:color="000000"/>
            </w:tcBorders>
            <w:shd w:val="clear" w:color="auto" w:fill="auto"/>
            <w:tcMar>
              <w:top w:w="0" w:type="dxa"/>
              <w:left w:w="0" w:type="dxa"/>
              <w:bottom w:w="0" w:type="dxa"/>
              <w:right w:w="0" w:type="dxa"/>
            </w:tcMar>
          </w:tcPr>
          <w:p w14:paraId="61C04531" w14:textId="77777777" w:rsidR="008A1F7E" w:rsidRDefault="008A1F7E" w:rsidP="00B00B88">
            <w:pPr>
              <w:widowControl w:val="0"/>
              <w:ind w:hanging="2"/>
              <w:jc w:val="center"/>
              <w:rPr>
                <w:rFonts w:ascii="Times New Roman" w:eastAsia="Times New Roman" w:hAnsi="Times New Roman" w:cs="Times New Roman"/>
                <w:sz w:val="18"/>
                <w:szCs w:val="18"/>
              </w:rPr>
            </w:pPr>
          </w:p>
        </w:tc>
        <w:tc>
          <w:tcPr>
            <w:tcW w:w="933" w:type="dxa"/>
            <w:vMerge w:val="restart"/>
            <w:tcBorders>
              <w:top w:val="nil"/>
              <w:left w:val="single" w:sz="4" w:space="0" w:color="000000"/>
              <w:bottom w:val="single" w:sz="8" w:space="0" w:color="000000"/>
              <w:right w:val="single" w:sz="8" w:space="0" w:color="000000"/>
            </w:tcBorders>
            <w:shd w:val="clear" w:color="auto" w:fill="auto"/>
            <w:tcMar>
              <w:top w:w="0" w:type="dxa"/>
              <w:left w:w="0" w:type="dxa"/>
              <w:bottom w:w="0" w:type="dxa"/>
              <w:right w:w="0" w:type="dxa"/>
            </w:tcMar>
            <w:vAlign w:val="center"/>
          </w:tcPr>
          <w:p w14:paraId="282B4976" w14:textId="77777777" w:rsidR="008A1F7E" w:rsidRDefault="008A1F7E" w:rsidP="00B00B88">
            <w:pPr>
              <w:widowControl w:val="0"/>
              <w:ind w:hanging="2"/>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x  $5.00   =</w:t>
            </w:r>
          </w:p>
        </w:tc>
        <w:tc>
          <w:tcPr>
            <w:tcW w:w="933" w:type="dxa"/>
            <w:vMerge w:val="restart"/>
            <w:tcBorders>
              <w:top w:val="nil"/>
              <w:left w:val="single" w:sz="4" w:space="0" w:color="000000"/>
              <w:bottom w:val="single" w:sz="8" w:space="0" w:color="000000"/>
              <w:right w:val="single" w:sz="12" w:space="0" w:color="000000"/>
            </w:tcBorders>
            <w:shd w:val="clear" w:color="auto" w:fill="auto"/>
            <w:tcMar>
              <w:top w:w="0" w:type="dxa"/>
              <w:left w:w="0" w:type="dxa"/>
              <w:bottom w:w="0" w:type="dxa"/>
              <w:right w:w="0" w:type="dxa"/>
            </w:tcMar>
          </w:tcPr>
          <w:p w14:paraId="1FADF37C" w14:textId="77777777" w:rsidR="008A1F7E" w:rsidRDefault="008A1F7E" w:rsidP="00B00B88">
            <w:pPr>
              <w:widowControl w:val="0"/>
              <w:ind w:hanging="2"/>
              <w:jc w:val="center"/>
              <w:rPr>
                <w:rFonts w:ascii="Times New Roman" w:eastAsia="Times New Roman" w:hAnsi="Times New Roman" w:cs="Times New Roman"/>
                <w:sz w:val="18"/>
                <w:szCs w:val="18"/>
              </w:rPr>
            </w:pPr>
          </w:p>
        </w:tc>
        <w:tc>
          <w:tcPr>
            <w:tcW w:w="2115" w:type="dxa"/>
            <w:vMerge/>
            <w:tcBorders>
              <w:top w:val="nil"/>
              <w:left w:val="single" w:sz="12" w:space="0" w:color="000000"/>
              <w:bottom w:val="single" w:sz="12" w:space="0" w:color="000000"/>
              <w:right w:val="single" w:sz="12" w:space="0" w:color="000000"/>
            </w:tcBorders>
            <w:shd w:val="clear" w:color="auto" w:fill="auto"/>
            <w:tcMar>
              <w:top w:w="0" w:type="dxa"/>
              <w:left w:w="0" w:type="dxa"/>
              <w:bottom w:w="0" w:type="dxa"/>
              <w:right w:w="0" w:type="dxa"/>
            </w:tcMar>
          </w:tcPr>
          <w:p w14:paraId="6F6297B0" w14:textId="77777777" w:rsidR="008A1F7E" w:rsidRDefault="008A1F7E" w:rsidP="00B00B88">
            <w:pPr>
              <w:widowControl w:val="0"/>
              <w:rPr>
                <w:rFonts w:ascii="Times New Roman" w:eastAsia="Times New Roman" w:hAnsi="Times New Roman" w:cs="Times New Roman"/>
                <w:sz w:val="18"/>
                <w:szCs w:val="18"/>
              </w:rPr>
            </w:pPr>
          </w:p>
        </w:tc>
      </w:tr>
      <w:tr w:rsidR="008A1F7E" w14:paraId="7DB6B199" w14:textId="77777777" w:rsidTr="00B00B88">
        <w:trPr>
          <w:cantSplit/>
          <w:trHeight w:val="360"/>
          <w:jc w:val="center"/>
        </w:trPr>
        <w:tc>
          <w:tcPr>
            <w:tcW w:w="7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522413E" w14:textId="77777777" w:rsidR="008A1F7E" w:rsidRDefault="008A1F7E" w:rsidP="00B00B88">
            <w:pPr>
              <w:widowControl w:val="0"/>
              <w:rPr>
                <w:rFonts w:ascii="Calibri" w:eastAsia="Calibri" w:hAnsi="Calibri" w:cs="Calibri"/>
                <w:sz w:val="18"/>
                <w:szCs w:val="18"/>
              </w:rPr>
            </w:pPr>
          </w:p>
        </w:tc>
        <w:tc>
          <w:tcPr>
            <w:tcW w:w="7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E2DBF30" w14:textId="77777777" w:rsidR="008A1F7E" w:rsidRDefault="008A1F7E" w:rsidP="00B00B88">
            <w:pPr>
              <w:widowControl w:val="0"/>
              <w:rPr>
                <w:rFonts w:ascii="Calibri" w:eastAsia="Calibri" w:hAnsi="Calibri" w:cs="Calibri"/>
                <w:sz w:val="18"/>
                <w:szCs w:val="18"/>
              </w:rPr>
            </w:pPr>
          </w:p>
        </w:tc>
        <w:tc>
          <w:tcPr>
            <w:tcW w:w="7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C0C8235" w14:textId="77777777" w:rsidR="008A1F7E" w:rsidRDefault="008A1F7E" w:rsidP="00B00B88">
            <w:pPr>
              <w:widowControl w:val="0"/>
              <w:rPr>
                <w:rFonts w:ascii="Calibri" w:eastAsia="Calibri" w:hAnsi="Calibri" w:cs="Calibri"/>
                <w:sz w:val="18"/>
                <w:szCs w:val="18"/>
              </w:rPr>
            </w:pPr>
          </w:p>
        </w:tc>
        <w:tc>
          <w:tcPr>
            <w:tcW w:w="750" w:type="dxa"/>
            <w:vMerge/>
            <w:tcBorders>
              <w:top w:val="single" w:sz="4" w:space="0" w:color="000000"/>
              <w:left w:val="single" w:sz="4" w:space="0" w:color="000000"/>
              <w:bottom w:val="single" w:sz="4" w:space="0" w:color="000000"/>
              <w:right w:val="single" w:sz="12" w:space="0" w:color="000000"/>
            </w:tcBorders>
            <w:shd w:val="clear" w:color="auto" w:fill="auto"/>
            <w:tcMar>
              <w:top w:w="0" w:type="dxa"/>
              <w:left w:w="0" w:type="dxa"/>
              <w:bottom w:w="0" w:type="dxa"/>
              <w:right w:w="0" w:type="dxa"/>
            </w:tcMar>
          </w:tcPr>
          <w:p w14:paraId="46EC0924" w14:textId="77777777" w:rsidR="008A1F7E" w:rsidRDefault="008A1F7E" w:rsidP="00B00B88">
            <w:pPr>
              <w:widowControl w:val="0"/>
              <w:rPr>
                <w:rFonts w:ascii="Calibri" w:eastAsia="Calibri" w:hAnsi="Calibri" w:cs="Calibri"/>
                <w:sz w:val="18"/>
                <w:szCs w:val="18"/>
              </w:rPr>
            </w:pPr>
          </w:p>
        </w:tc>
        <w:tc>
          <w:tcPr>
            <w:tcW w:w="933" w:type="dxa"/>
            <w:vMerge/>
            <w:tcBorders>
              <w:top w:val="single" w:sz="4" w:space="0" w:color="000000"/>
              <w:left w:val="single" w:sz="12" w:space="0" w:color="000000"/>
              <w:bottom w:val="single" w:sz="4" w:space="0" w:color="000000"/>
              <w:right w:val="single" w:sz="4" w:space="0" w:color="000000"/>
            </w:tcBorders>
            <w:shd w:val="clear" w:color="auto" w:fill="auto"/>
            <w:tcMar>
              <w:top w:w="0" w:type="dxa"/>
              <w:left w:w="0" w:type="dxa"/>
              <w:bottom w:w="0" w:type="dxa"/>
              <w:right w:w="0" w:type="dxa"/>
            </w:tcMar>
          </w:tcPr>
          <w:p w14:paraId="68277468" w14:textId="77777777" w:rsidR="008A1F7E" w:rsidRDefault="008A1F7E" w:rsidP="00B00B88">
            <w:pPr>
              <w:widowControl w:val="0"/>
              <w:rPr>
                <w:rFonts w:ascii="Calibri" w:eastAsia="Calibri" w:hAnsi="Calibri" w:cs="Calibri"/>
                <w:sz w:val="18"/>
                <w:szCs w:val="18"/>
              </w:rPr>
            </w:pPr>
          </w:p>
        </w:tc>
        <w:tc>
          <w:tcPr>
            <w:tcW w:w="93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CA99AD0" w14:textId="77777777" w:rsidR="008A1F7E" w:rsidRDefault="008A1F7E" w:rsidP="00B00B88">
            <w:pPr>
              <w:widowControl w:val="0"/>
              <w:rPr>
                <w:rFonts w:ascii="Calibri" w:eastAsia="Calibri" w:hAnsi="Calibri" w:cs="Calibri"/>
                <w:sz w:val="18"/>
                <w:szCs w:val="18"/>
              </w:rPr>
            </w:pPr>
          </w:p>
        </w:tc>
        <w:tc>
          <w:tcPr>
            <w:tcW w:w="933" w:type="dxa"/>
            <w:vMerge/>
            <w:tcBorders>
              <w:top w:val="nil"/>
              <w:left w:val="single" w:sz="4" w:space="0" w:color="000000"/>
              <w:bottom w:val="single" w:sz="8" w:space="0" w:color="000000"/>
              <w:right w:val="single" w:sz="8" w:space="0" w:color="000000"/>
            </w:tcBorders>
            <w:shd w:val="clear" w:color="auto" w:fill="auto"/>
            <w:tcMar>
              <w:top w:w="0" w:type="dxa"/>
              <w:left w:w="0" w:type="dxa"/>
              <w:bottom w:w="0" w:type="dxa"/>
              <w:right w:w="0" w:type="dxa"/>
            </w:tcMar>
          </w:tcPr>
          <w:p w14:paraId="21A50005" w14:textId="77777777" w:rsidR="008A1F7E" w:rsidRDefault="008A1F7E" w:rsidP="00B00B88">
            <w:pPr>
              <w:widowControl w:val="0"/>
              <w:rPr>
                <w:rFonts w:ascii="Calibri" w:eastAsia="Calibri" w:hAnsi="Calibri" w:cs="Calibri"/>
                <w:sz w:val="18"/>
                <w:szCs w:val="18"/>
              </w:rPr>
            </w:pPr>
          </w:p>
        </w:tc>
        <w:tc>
          <w:tcPr>
            <w:tcW w:w="933" w:type="dxa"/>
            <w:vMerge/>
            <w:tcBorders>
              <w:top w:val="nil"/>
              <w:left w:val="single" w:sz="4" w:space="0" w:color="000000"/>
              <w:bottom w:val="single" w:sz="8" w:space="0" w:color="000000"/>
              <w:right w:val="single" w:sz="8" w:space="0" w:color="000000"/>
            </w:tcBorders>
            <w:shd w:val="clear" w:color="auto" w:fill="auto"/>
            <w:tcMar>
              <w:top w:w="0" w:type="dxa"/>
              <w:left w:w="0" w:type="dxa"/>
              <w:bottom w:w="0" w:type="dxa"/>
              <w:right w:w="0" w:type="dxa"/>
            </w:tcMar>
          </w:tcPr>
          <w:p w14:paraId="51FE8D37" w14:textId="77777777" w:rsidR="008A1F7E" w:rsidRDefault="008A1F7E" w:rsidP="00B00B88">
            <w:pPr>
              <w:widowControl w:val="0"/>
              <w:rPr>
                <w:rFonts w:ascii="Calibri" w:eastAsia="Calibri" w:hAnsi="Calibri" w:cs="Calibri"/>
                <w:sz w:val="18"/>
                <w:szCs w:val="18"/>
              </w:rPr>
            </w:pPr>
          </w:p>
        </w:tc>
        <w:tc>
          <w:tcPr>
            <w:tcW w:w="933" w:type="dxa"/>
            <w:vMerge/>
            <w:tcBorders>
              <w:top w:val="nil"/>
              <w:left w:val="single" w:sz="4" w:space="0" w:color="000000"/>
              <w:bottom w:val="single" w:sz="8" w:space="0" w:color="000000"/>
              <w:right w:val="single" w:sz="8" w:space="0" w:color="000000"/>
            </w:tcBorders>
            <w:shd w:val="clear" w:color="auto" w:fill="auto"/>
            <w:tcMar>
              <w:top w:w="0" w:type="dxa"/>
              <w:left w:w="0" w:type="dxa"/>
              <w:bottom w:w="0" w:type="dxa"/>
              <w:right w:w="0" w:type="dxa"/>
            </w:tcMar>
            <w:vAlign w:val="center"/>
          </w:tcPr>
          <w:p w14:paraId="2D7C692C" w14:textId="77777777" w:rsidR="008A1F7E" w:rsidRDefault="008A1F7E" w:rsidP="00B00B88">
            <w:pPr>
              <w:widowControl w:val="0"/>
              <w:rPr>
                <w:rFonts w:ascii="Calibri" w:eastAsia="Calibri" w:hAnsi="Calibri" w:cs="Calibri"/>
                <w:sz w:val="18"/>
                <w:szCs w:val="18"/>
              </w:rPr>
            </w:pPr>
          </w:p>
        </w:tc>
        <w:tc>
          <w:tcPr>
            <w:tcW w:w="933" w:type="dxa"/>
            <w:vMerge/>
            <w:tcBorders>
              <w:top w:val="nil"/>
              <w:left w:val="single" w:sz="4" w:space="0" w:color="000000"/>
              <w:bottom w:val="single" w:sz="8" w:space="0" w:color="000000"/>
              <w:right w:val="single" w:sz="12" w:space="0" w:color="000000"/>
            </w:tcBorders>
            <w:shd w:val="clear" w:color="auto" w:fill="auto"/>
            <w:tcMar>
              <w:top w:w="0" w:type="dxa"/>
              <w:left w:w="0" w:type="dxa"/>
              <w:bottom w:w="0" w:type="dxa"/>
              <w:right w:w="0" w:type="dxa"/>
            </w:tcMar>
          </w:tcPr>
          <w:p w14:paraId="18DB8FEF" w14:textId="77777777" w:rsidR="008A1F7E" w:rsidRDefault="008A1F7E" w:rsidP="00B00B88">
            <w:pPr>
              <w:widowControl w:val="0"/>
              <w:rPr>
                <w:rFonts w:ascii="Calibri" w:eastAsia="Calibri" w:hAnsi="Calibri" w:cs="Calibri"/>
                <w:sz w:val="18"/>
                <w:szCs w:val="18"/>
              </w:rPr>
            </w:pPr>
          </w:p>
        </w:tc>
        <w:tc>
          <w:tcPr>
            <w:tcW w:w="2115" w:type="dxa"/>
            <w:vMerge/>
            <w:tcBorders>
              <w:top w:val="nil"/>
              <w:left w:val="single" w:sz="12" w:space="0" w:color="000000"/>
              <w:bottom w:val="single" w:sz="12" w:space="0" w:color="000000"/>
              <w:right w:val="single" w:sz="12" w:space="0" w:color="000000"/>
            </w:tcBorders>
            <w:shd w:val="clear" w:color="auto" w:fill="auto"/>
            <w:tcMar>
              <w:top w:w="0" w:type="dxa"/>
              <w:left w:w="0" w:type="dxa"/>
              <w:bottom w:w="0" w:type="dxa"/>
              <w:right w:w="0" w:type="dxa"/>
            </w:tcMar>
          </w:tcPr>
          <w:p w14:paraId="3A2D7A39" w14:textId="77777777" w:rsidR="008A1F7E" w:rsidRDefault="008A1F7E" w:rsidP="00B00B88">
            <w:pPr>
              <w:widowControl w:val="0"/>
              <w:rPr>
                <w:rFonts w:ascii="Times New Roman" w:eastAsia="Times New Roman" w:hAnsi="Times New Roman" w:cs="Times New Roman"/>
                <w:sz w:val="18"/>
                <w:szCs w:val="18"/>
              </w:rPr>
            </w:pPr>
          </w:p>
        </w:tc>
      </w:tr>
      <w:tr w:rsidR="008A1F7E" w14:paraId="35BE5186" w14:textId="77777777" w:rsidTr="00B00B88">
        <w:trPr>
          <w:cantSplit/>
          <w:trHeight w:val="360"/>
          <w:jc w:val="center"/>
        </w:trPr>
        <w:tc>
          <w:tcPr>
            <w:tcW w:w="7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4C83311" w14:textId="77777777" w:rsidR="008A1F7E" w:rsidRDefault="008A1F7E" w:rsidP="00B00B88">
            <w:pPr>
              <w:widowControl w:val="0"/>
              <w:ind w:hanging="2"/>
              <w:jc w:val="center"/>
              <w:rPr>
                <w:rFonts w:ascii="Times New Roman" w:eastAsia="Times New Roman" w:hAnsi="Times New Roman" w:cs="Times New Roman"/>
                <w:sz w:val="18"/>
                <w:szCs w:val="18"/>
              </w:rPr>
            </w:pPr>
          </w:p>
        </w:tc>
        <w:tc>
          <w:tcPr>
            <w:tcW w:w="7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F5BF002" w14:textId="77777777" w:rsidR="008A1F7E" w:rsidRDefault="008A1F7E" w:rsidP="00B00B88">
            <w:pPr>
              <w:widowControl w:val="0"/>
              <w:ind w:hanging="2"/>
              <w:jc w:val="center"/>
              <w:rPr>
                <w:rFonts w:ascii="Times New Roman" w:eastAsia="Times New Roman" w:hAnsi="Times New Roman" w:cs="Times New Roman"/>
                <w:sz w:val="18"/>
                <w:szCs w:val="18"/>
              </w:rPr>
            </w:pPr>
          </w:p>
        </w:tc>
        <w:tc>
          <w:tcPr>
            <w:tcW w:w="7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5137EF4" w14:textId="77777777" w:rsidR="008A1F7E" w:rsidRDefault="008A1F7E" w:rsidP="00B00B88">
            <w:pPr>
              <w:widowControl w:val="0"/>
              <w:ind w:hanging="2"/>
              <w:jc w:val="center"/>
              <w:rPr>
                <w:rFonts w:ascii="Times New Roman" w:eastAsia="Times New Roman" w:hAnsi="Times New Roman" w:cs="Times New Roman"/>
                <w:sz w:val="18"/>
                <w:szCs w:val="18"/>
              </w:rPr>
            </w:pPr>
          </w:p>
        </w:tc>
        <w:tc>
          <w:tcPr>
            <w:tcW w:w="750" w:type="dxa"/>
            <w:vMerge w:val="restart"/>
            <w:tcBorders>
              <w:top w:val="single" w:sz="4" w:space="0" w:color="000000"/>
              <w:left w:val="single" w:sz="4" w:space="0" w:color="000000"/>
              <w:bottom w:val="single" w:sz="4" w:space="0" w:color="000000"/>
              <w:right w:val="single" w:sz="12" w:space="0" w:color="000000"/>
            </w:tcBorders>
            <w:shd w:val="clear" w:color="auto" w:fill="auto"/>
            <w:tcMar>
              <w:top w:w="0" w:type="dxa"/>
              <w:left w:w="0" w:type="dxa"/>
              <w:bottom w:w="0" w:type="dxa"/>
              <w:right w:w="0" w:type="dxa"/>
            </w:tcMar>
          </w:tcPr>
          <w:p w14:paraId="47FA24CA" w14:textId="77777777" w:rsidR="008A1F7E" w:rsidRDefault="008A1F7E" w:rsidP="00B00B88">
            <w:pPr>
              <w:widowControl w:val="0"/>
              <w:ind w:hanging="2"/>
              <w:jc w:val="center"/>
              <w:rPr>
                <w:rFonts w:ascii="Times New Roman" w:eastAsia="Times New Roman" w:hAnsi="Times New Roman" w:cs="Times New Roman"/>
                <w:sz w:val="18"/>
                <w:szCs w:val="18"/>
              </w:rPr>
            </w:pPr>
          </w:p>
        </w:tc>
        <w:tc>
          <w:tcPr>
            <w:tcW w:w="933" w:type="dxa"/>
            <w:vMerge w:val="restart"/>
            <w:tcBorders>
              <w:top w:val="single" w:sz="4" w:space="0" w:color="000000"/>
              <w:left w:val="single" w:sz="12" w:space="0" w:color="000000"/>
              <w:bottom w:val="single" w:sz="4" w:space="0" w:color="000000"/>
              <w:right w:val="single" w:sz="4" w:space="0" w:color="000000"/>
            </w:tcBorders>
            <w:shd w:val="clear" w:color="auto" w:fill="auto"/>
            <w:tcMar>
              <w:top w:w="0" w:type="dxa"/>
              <w:left w:w="0" w:type="dxa"/>
              <w:bottom w:w="0" w:type="dxa"/>
              <w:right w:w="0" w:type="dxa"/>
            </w:tcMar>
          </w:tcPr>
          <w:p w14:paraId="62624487" w14:textId="77777777" w:rsidR="008A1F7E" w:rsidRDefault="008A1F7E" w:rsidP="00B00B88">
            <w:pPr>
              <w:widowControl w:val="0"/>
              <w:ind w:hanging="2"/>
              <w:jc w:val="center"/>
              <w:rPr>
                <w:rFonts w:ascii="Times New Roman" w:eastAsia="Times New Roman" w:hAnsi="Times New Roman" w:cs="Times New Roman"/>
                <w:sz w:val="18"/>
                <w:szCs w:val="18"/>
              </w:rPr>
            </w:pPr>
          </w:p>
        </w:tc>
        <w:tc>
          <w:tcPr>
            <w:tcW w:w="93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EEBE581" w14:textId="77777777" w:rsidR="008A1F7E" w:rsidRDefault="008A1F7E" w:rsidP="00B00B88">
            <w:pPr>
              <w:widowControl w:val="0"/>
              <w:ind w:hanging="2"/>
              <w:jc w:val="center"/>
              <w:rPr>
                <w:rFonts w:ascii="Times New Roman" w:eastAsia="Times New Roman" w:hAnsi="Times New Roman" w:cs="Times New Roman"/>
                <w:sz w:val="18"/>
                <w:szCs w:val="18"/>
              </w:rPr>
            </w:pPr>
          </w:p>
        </w:tc>
        <w:tc>
          <w:tcPr>
            <w:tcW w:w="933" w:type="dxa"/>
            <w:vMerge w:val="restart"/>
            <w:tcBorders>
              <w:top w:val="nil"/>
              <w:left w:val="single" w:sz="4" w:space="0" w:color="000000"/>
              <w:bottom w:val="single" w:sz="8" w:space="0" w:color="000000"/>
              <w:right w:val="single" w:sz="8" w:space="0" w:color="000000"/>
            </w:tcBorders>
            <w:shd w:val="clear" w:color="auto" w:fill="auto"/>
            <w:tcMar>
              <w:top w:w="0" w:type="dxa"/>
              <w:left w:w="0" w:type="dxa"/>
              <w:bottom w:w="0" w:type="dxa"/>
              <w:right w:w="0" w:type="dxa"/>
            </w:tcMar>
          </w:tcPr>
          <w:p w14:paraId="6AD0665E" w14:textId="77777777" w:rsidR="008A1F7E" w:rsidRDefault="008A1F7E" w:rsidP="00B00B88">
            <w:pPr>
              <w:widowControl w:val="0"/>
              <w:ind w:hanging="2"/>
              <w:jc w:val="center"/>
              <w:rPr>
                <w:rFonts w:ascii="Times New Roman" w:eastAsia="Times New Roman" w:hAnsi="Times New Roman" w:cs="Times New Roman"/>
                <w:sz w:val="18"/>
                <w:szCs w:val="18"/>
              </w:rPr>
            </w:pPr>
          </w:p>
        </w:tc>
        <w:tc>
          <w:tcPr>
            <w:tcW w:w="933" w:type="dxa"/>
            <w:vMerge w:val="restart"/>
            <w:tcBorders>
              <w:top w:val="nil"/>
              <w:left w:val="single" w:sz="4" w:space="0" w:color="000000"/>
              <w:bottom w:val="single" w:sz="8" w:space="0" w:color="000000"/>
              <w:right w:val="single" w:sz="8" w:space="0" w:color="000000"/>
            </w:tcBorders>
            <w:shd w:val="clear" w:color="auto" w:fill="auto"/>
            <w:tcMar>
              <w:top w:w="0" w:type="dxa"/>
              <w:left w:w="0" w:type="dxa"/>
              <w:bottom w:w="0" w:type="dxa"/>
              <w:right w:w="0" w:type="dxa"/>
            </w:tcMar>
          </w:tcPr>
          <w:p w14:paraId="57F4228D" w14:textId="77777777" w:rsidR="008A1F7E" w:rsidRDefault="008A1F7E" w:rsidP="00B00B88">
            <w:pPr>
              <w:widowControl w:val="0"/>
              <w:ind w:hanging="2"/>
              <w:jc w:val="center"/>
              <w:rPr>
                <w:rFonts w:ascii="Times New Roman" w:eastAsia="Times New Roman" w:hAnsi="Times New Roman" w:cs="Times New Roman"/>
                <w:sz w:val="18"/>
                <w:szCs w:val="18"/>
              </w:rPr>
            </w:pPr>
          </w:p>
        </w:tc>
        <w:tc>
          <w:tcPr>
            <w:tcW w:w="933" w:type="dxa"/>
            <w:vMerge w:val="restart"/>
            <w:tcBorders>
              <w:top w:val="nil"/>
              <w:left w:val="single" w:sz="4" w:space="0" w:color="000000"/>
              <w:bottom w:val="single" w:sz="8" w:space="0" w:color="000000"/>
              <w:right w:val="single" w:sz="8" w:space="0" w:color="000000"/>
            </w:tcBorders>
            <w:shd w:val="clear" w:color="auto" w:fill="auto"/>
            <w:tcMar>
              <w:top w:w="0" w:type="dxa"/>
              <w:left w:w="0" w:type="dxa"/>
              <w:bottom w:w="0" w:type="dxa"/>
              <w:right w:w="0" w:type="dxa"/>
            </w:tcMar>
            <w:vAlign w:val="center"/>
          </w:tcPr>
          <w:p w14:paraId="4BDE658C" w14:textId="77777777" w:rsidR="008A1F7E" w:rsidRDefault="008A1F7E" w:rsidP="00B00B88">
            <w:pPr>
              <w:widowControl w:val="0"/>
              <w:ind w:hanging="2"/>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x  $5.00   =</w:t>
            </w:r>
          </w:p>
        </w:tc>
        <w:tc>
          <w:tcPr>
            <w:tcW w:w="933" w:type="dxa"/>
            <w:vMerge w:val="restart"/>
            <w:tcBorders>
              <w:top w:val="nil"/>
              <w:left w:val="single" w:sz="4" w:space="0" w:color="000000"/>
              <w:bottom w:val="single" w:sz="8" w:space="0" w:color="000000"/>
              <w:right w:val="single" w:sz="12" w:space="0" w:color="000000"/>
            </w:tcBorders>
            <w:shd w:val="clear" w:color="auto" w:fill="auto"/>
            <w:tcMar>
              <w:top w:w="0" w:type="dxa"/>
              <w:left w:w="0" w:type="dxa"/>
              <w:bottom w:w="0" w:type="dxa"/>
              <w:right w:w="0" w:type="dxa"/>
            </w:tcMar>
          </w:tcPr>
          <w:p w14:paraId="2DEA7C09" w14:textId="77777777" w:rsidR="008A1F7E" w:rsidRDefault="008A1F7E" w:rsidP="00B00B88">
            <w:pPr>
              <w:widowControl w:val="0"/>
              <w:ind w:hanging="2"/>
              <w:jc w:val="center"/>
              <w:rPr>
                <w:rFonts w:ascii="Times New Roman" w:eastAsia="Times New Roman" w:hAnsi="Times New Roman" w:cs="Times New Roman"/>
                <w:sz w:val="18"/>
                <w:szCs w:val="18"/>
              </w:rPr>
            </w:pPr>
          </w:p>
        </w:tc>
        <w:tc>
          <w:tcPr>
            <w:tcW w:w="2115" w:type="dxa"/>
            <w:vMerge/>
            <w:tcBorders>
              <w:top w:val="nil"/>
              <w:left w:val="single" w:sz="12" w:space="0" w:color="000000"/>
              <w:bottom w:val="single" w:sz="12" w:space="0" w:color="000000"/>
              <w:right w:val="single" w:sz="12" w:space="0" w:color="000000"/>
            </w:tcBorders>
            <w:shd w:val="clear" w:color="auto" w:fill="auto"/>
            <w:tcMar>
              <w:top w:w="0" w:type="dxa"/>
              <w:left w:w="0" w:type="dxa"/>
              <w:bottom w:w="0" w:type="dxa"/>
              <w:right w:w="0" w:type="dxa"/>
            </w:tcMar>
          </w:tcPr>
          <w:p w14:paraId="17A52663" w14:textId="77777777" w:rsidR="008A1F7E" w:rsidRDefault="008A1F7E" w:rsidP="00B00B88">
            <w:pPr>
              <w:widowControl w:val="0"/>
              <w:rPr>
                <w:rFonts w:ascii="Times New Roman" w:eastAsia="Times New Roman" w:hAnsi="Times New Roman" w:cs="Times New Roman"/>
                <w:sz w:val="18"/>
                <w:szCs w:val="18"/>
              </w:rPr>
            </w:pPr>
          </w:p>
        </w:tc>
      </w:tr>
      <w:tr w:rsidR="008A1F7E" w14:paraId="5C1D5F12" w14:textId="77777777" w:rsidTr="00B00B88">
        <w:trPr>
          <w:cantSplit/>
          <w:trHeight w:val="360"/>
          <w:jc w:val="center"/>
        </w:trPr>
        <w:tc>
          <w:tcPr>
            <w:tcW w:w="7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14A45F0" w14:textId="77777777" w:rsidR="008A1F7E" w:rsidRDefault="008A1F7E" w:rsidP="00B00B88">
            <w:pPr>
              <w:widowControl w:val="0"/>
              <w:rPr>
                <w:rFonts w:ascii="Calibri" w:eastAsia="Calibri" w:hAnsi="Calibri" w:cs="Calibri"/>
                <w:sz w:val="18"/>
                <w:szCs w:val="18"/>
              </w:rPr>
            </w:pPr>
          </w:p>
        </w:tc>
        <w:tc>
          <w:tcPr>
            <w:tcW w:w="7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969F43B" w14:textId="77777777" w:rsidR="008A1F7E" w:rsidRDefault="008A1F7E" w:rsidP="00B00B88">
            <w:pPr>
              <w:widowControl w:val="0"/>
              <w:rPr>
                <w:rFonts w:ascii="Calibri" w:eastAsia="Calibri" w:hAnsi="Calibri" w:cs="Calibri"/>
                <w:sz w:val="18"/>
                <w:szCs w:val="18"/>
              </w:rPr>
            </w:pPr>
          </w:p>
        </w:tc>
        <w:tc>
          <w:tcPr>
            <w:tcW w:w="7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0CB78C9" w14:textId="77777777" w:rsidR="008A1F7E" w:rsidRDefault="008A1F7E" w:rsidP="00B00B88">
            <w:pPr>
              <w:widowControl w:val="0"/>
              <w:rPr>
                <w:rFonts w:ascii="Calibri" w:eastAsia="Calibri" w:hAnsi="Calibri" w:cs="Calibri"/>
                <w:sz w:val="18"/>
                <w:szCs w:val="18"/>
              </w:rPr>
            </w:pPr>
          </w:p>
        </w:tc>
        <w:tc>
          <w:tcPr>
            <w:tcW w:w="750" w:type="dxa"/>
            <w:vMerge/>
            <w:tcBorders>
              <w:top w:val="single" w:sz="4" w:space="0" w:color="000000"/>
              <w:left w:val="single" w:sz="4" w:space="0" w:color="000000"/>
              <w:bottom w:val="single" w:sz="4" w:space="0" w:color="000000"/>
              <w:right w:val="single" w:sz="12" w:space="0" w:color="000000"/>
            </w:tcBorders>
            <w:shd w:val="clear" w:color="auto" w:fill="auto"/>
            <w:tcMar>
              <w:top w:w="0" w:type="dxa"/>
              <w:left w:w="0" w:type="dxa"/>
              <w:bottom w:w="0" w:type="dxa"/>
              <w:right w:w="0" w:type="dxa"/>
            </w:tcMar>
          </w:tcPr>
          <w:p w14:paraId="48E5B2E0" w14:textId="77777777" w:rsidR="008A1F7E" w:rsidRDefault="008A1F7E" w:rsidP="00B00B88">
            <w:pPr>
              <w:widowControl w:val="0"/>
              <w:rPr>
                <w:rFonts w:ascii="Calibri" w:eastAsia="Calibri" w:hAnsi="Calibri" w:cs="Calibri"/>
                <w:sz w:val="18"/>
                <w:szCs w:val="18"/>
              </w:rPr>
            </w:pPr>
          </w:p>
        </w:tc>
        <w:tc>
          <w:tcPr>
            <w:tcW w:w="933" w:type="dxa"/>
            <w:vMerge/>
            <w:tcBorders>
              <w:top w:val="single" w:sz="4" w:space="0" w:color="000000"/>
              <w:left w:val="single" w:sz="12" w:space="0" w:color="000000"/>
              <w:bottom w:val="single" w:sz="4" w:space="0" w:color="000000"/>
              <w:right w:val="single" w:sz="4" w:space="0" w:color="000000"/>
            </w:tcBorders>
            <w:shd w:val="clear" w:color="auto" w:fill="auto"/>
            <w:tcMar>
              <w:top w:w="0" w:type="dxa"/>
              <w:left w:w="0" w:type="dxa"/>
              <w:bottom w:w="0" w:type="dxa"/>
              <w:right w:w="0" w:type="dxa"/>
            </w:tcMar>
          </w:tcPr>
          <w:p w14:paraId="2F0C1EF5" w14:textId="77777777" w:rsidR="008A1F7E" w:rsidRDefault="008A1F7E" w:rsidP="00B00B88">
            <w:pPr>
              <w:widowControl w:val="0"/>
              <w:rPr>
                <w:rFonts w:ascii="Calibri" w:eastAsia="Calibri" w:hAnsi="Calibri" w:cs="Calibri"/>
                <w:sz w:val="18"/>
                <w:szCs w:val="18"/>
              </w:rPr>
            </w:pPr>
          </w:p>
        </w:tc>
        <w:tc>
          <w:tcPr>
            <w:tcW w:w="93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F0C5FD6" w14:textId="77777777" w:rsidR="008A1F7E" w:rsidRDefault="008A1F7E" w:rsidP="00B00B88">
            <w:pPr>
              <w:widowControl w:val="0"/>
              <w:rPr>
                <w:rFonts w:ascii="Calibri" w:eastAsia="Calibri" w:hAnsi="Calibri" w:cs="Calibri"/>
                <w:sz w:val="18"/>
                <w:szCs w:val="18"/>
              </w:rPr>
            </w:pPr>
          </w:p>
        </w:tc>
        <w:tc>
          <w:tcPr>
            <w:tcW w:w="933" w:type="dxa"/>
            <w:vMerge/>
            <w:tcBorders>
              <w:top w:val="nil"/>
              <w:left w:val="single" w:sz="4" w:space="0" w:color="000000"/>
              <w:bottom w:val="single" w:sz="8" w:space="0" w:color="000000"/>
              <w:right w:val="single" w:sz="8" w:space="0" w:color="000000"/>
            </w:tcBorders>
            <w:shd w:val="clear" w:color="auto" w:fill="auto"/>
            <w:tcMar>
              <w:top w:w="0" w:type="dxa"/>
              <w:left w:w="0" w:type="dxa"/>
              <w:bottom w:w="0" w:type="dxa"/>
              <w:right w:w="0" w:type="dxa"/>
            </w:tcMar>
          </w:tcPr>
          <w:p w14:paraId="18C595D9" w14:textId="77777777" w:rsidR="008A1F7E" w:rsidRDefault="008A1F7E" w:rsidP="00B00B88">
            <w:pPr>
              <w:widowControl w:val="0"/>
              <w:rPr>
                <w:rFonts w:ascii="Calibri" w:eastAsia="Calibri" w:hAnsi="Calibri" w:cs="Calibri"/>
                <w:sz w:val="18"/>
                <w:szCs w:val="18"/>
              </w:rPr>
            </w:pPr>
          </w:p>
        </w:tc>
        <w:tc>
          <w:tcPr>
            <w:tcW w:w="933" w:type="dxa"/>
            <w:vMerge/>
            <w:tcBorders>
              <w:top w:val="nil"/>
              <w:left w:val="single" w:sz="4" w:space="0" w:color="000000"/>
              <w:bottom w:val="single" w:sz="8" w:space="0" w:color="000000"/>
              <w:right w:val="single" w:sz="8" w:space="0" w:color="000000"/>
            </w:tcBorders>
            <w:shd w:val="clear" w:color="auto" w:fill="auto"/>
            <w:tcMar>
              <w:top w:w="0" w:type="dxa"/>
              <w:left w:w="0" w:type="dxa"/>
              <w:bottom w:w="0" w:type="dxa"/>
              <w:right w:w="0" w:type="dxa"/>
            </w:tcMar>
          </w:tcPr>
          <w:p w14:paraId="6F12581B" w14:textId="77777777" w:rsidR="008A1F7E" w:rsidRDefault="008A1F7E" w:rsidP="00B00B88">
            <w:pPr>
              <w:widowControl w:val="0"/>
              <w:rPr>
                <w:rFonts w:ascii="Calibri" w:eastAsia="Calibri" w:hAnsi="Calibri" w:cs="Calibri"/>
                <w:sz w:val="18"/>
                <w:szCs w:val="18"/>
              </w:rPr>
            </w:pPr>
          </w:p>
        </w:tc>
        <w:tc>
          <w:tcPr>
            <w:tcW w:w="933" w:type="dxa"/>
            <w:vMerge/>
            <w:tcBorders>
              <w:top w:val="nil"/>
              <w:left w:val="single" w:sz="4" w:space="0" w:color="000000"/>
              <w:bottom w:val="single" w:sz="8" w:space="0" w:color="000000"/>
              <w:right w:val="single" w:sz="8" w:space="0" w:color="000000"/>
            </w:tcBorders>
            <w:shd w:val="clear" w:color="auto" w:fill="auto"/>
            <w:tcMar>
              <w:top w:w="0" w:type="dxa"/>
              <w:left w:w="0" w:type="dxa"/>
              <w:bottom w:w="0" w:type="dxa"/>
              <w:right w:w="0" w:type="dxa"/>
            </w:tcMar>
            <w:vAlign w:val="center"/>
          </w:tcPr>
          <w:p w14:paraId="2DCAFF71" w14:textId="77777777" w:rsidR="008A1F7E" w:rsidRDefault="008A1F7E" w:rsidP="00B00B88">
            <w:pPr>
              <w:widowControl w:val="0"/>
              <w:rPr>
                <w:rFonts w:ascii="Calibri" w:eastAsia="Calibri" w:hAnsi="Calibri" w:cs="Calibri"/>
                <w:sz w:val="18"/>
                <w:szCs w:val="18"/>
              </w:rPr>
            </w:pPr>
          </w:p>
        </w:tc>
        <w:tc>
          <w:tcPr>
            <w:tcW w:w="933" w:type="dxa"/>
            <w:vMerge/>
            <w:tcBorders>
              <w:top w:val="nil"/>
              <w:left w:val="single" w:sz="4" w:space="0" w:color="000000"/>
              <w:bottom w:val="single" w:sz="8" w:space="0" w:color="000000"/>
              <w:right w:val="single" w:sz="12" w:space="0" w:color="000000"/>
            </w:tcBorders>
            <w:shd w:val="clear" w:color="auto" w:fill="auto"/>
            <w:tcMar>
              <w:top w:w="0" w:type="dxa"/>
              <w:left w:w="0" w:type="dxa"/>
              <w:bottom w:w="0" w:type="dxa"/>
              <w:right w:w="0" w:type="dxa"/>
            </w:tcMar>
          </w:tcPr>
          <w:p w14:paraId="5FB660CC" w14:textId="77777777" w:rsidR="008A1F7E" w:rsidRDefault="008A1F7E" w:rsidP="00B00B88">
            <w:pPr>
              <w:widowControl w:val="0"/>
              <w:rPr>
                <w:rFonts w:ascii="Calibri" w:eastAsia="Calibri" w:hAnsi="Calibri" w:cs="Calibri"/>
                <w:sz w:val="18"/>
                <w:szCs w:val="18"/>
              </w:rPr>
            </w:pPr>
          </w:p>
        </w:tc>
        <w:tc>
          <w:tcPr>
            <w:tcW w:w="2115" w:type="dxa"/>
            <w:vMerge/>
            <w:tcBorders>
              <w:top w:val="nil"/>
              <w:left w:val="single" w:sz="12" w:space="0" w:color="000000"/>
              <w:bottom w:val="single" w:sz="12" w:space="0" w:color="000000"/>
              <w:right w:val="single" w:sz="12" w:space="0" w:color="000000"/>
            </w:tcBorders>
            <w:shd w:val="clear" w:color="auto" w:fill="auto"/>
            <w:tcMar>
              <w:top w:w="0" w:type="dxa"/>
              <w:left w:w="0" w:type="dxa"/>
              <w:bottom w:w="0" w:type="dxa"/>
              <w:right w:w="0" w:type="dxa"/>
            </w:tcMar>
          </w:tcPr>
          <w:p w14:paraId="72AC6EA3" w14:textId="77777777" w:rsidR="008A1F7E" w:rsidRDefault="008A1F7E" w:rsidP="00B00B88">
            <w:pPr>
              <w:widowControl w:val="0"/>
              <w:rPr>
                <w:rFonts w:ascii="Times New Roman" w:eastAsia="Times New Roman" w:hAnsi="Times New Roman" w:cs="Times New Roman"/>
                <w:sz w:val="18"/>
                <w:szCs w:val="18"/>
              </w:rPr>
            </w:pPr>
          </w:p>
        </w:tc>
      </w:tr>
      <w:tr w:rsidR="008A1F7E" w14:paraId="4CB06481" w14:textId="77777777" w:rsidTr="00B00B88">
        <w:trPr>
          <w:cantSplit/>
          <w:trHeight w:val="360"/>
          <w:jc w:val="center"/>
        </w:trPr>
        <w:tc>
          <w:tcPr>
            <w:tcW w:w="7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DD5191E" w14:textId="77777777" w:rsidR="008A1F7E" w:rsidRDefault="008A1F7E" w:rsidP="00B00B88">
            <w:pPr>
              <w:widowControl w:val="0"/>
              <w:ind w:hanging="2"/>
              <w:jc w:val="center"/>
              <w:rPr>
                <w:rFonts w:ascii="Times New Roman" w:eastAsia="Times New Roman" w:hAnsi="Times New Roman" w:cs="Times New Roman"/>
                <w:sz w:val="18"/>
                <w:szCs w:val="18"/>
              </w:rPr>
            </w:pPr>
          </w:p>
        </w:tc>
        <w:tc>
          <w:tcPr>
            <w:tcW w:w="7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3317D1A" w14:textId="77777777" w:rsidR="008A1F7E" w:rsidRDefault="008A1F7E" w:rsidP="00B00B88">
            <w:pPr>
              <w:widowControl w:val="0"/>
              <w:ind w:hanging="2"/>
              <w:jc w:val="center"/>
              <w:rPr>
                <w:rFonts w:ascii="Times New Roman" w:eastAsia="Times New Roman" w:hAnsi="Times New Roman" w:cs="Times New Roman"/>
                <w:sz w:val="18"/>
                <w:szCs w:val="18"/>
              </w:rPr>
            </w:pPr>
          </w:p>
        </w:tc>
        <w:tc>
          <w:tcPr>
            <w:tcW w:w="7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C9902D2" w14:textId="77777777" w:rsidR="008A1F7E" w:rsidRDefault="008A1F7E" w:rsidP="00B00B88">
            <w:pPr>
              <w:widowControl w:val="0"/>
              <w:ind w:hanging="2"/>
              <w:jc w:val="center"/>
              <w:rPr>
                <w:rFonts w:ascii="Times New Roman" w:eastAsia="Times New Roman" w:hAnsi="Times New Roman" w:cs="Times New Roman"/>
                <w:sz w:val="18"/>
                <w:szCs w:val="18"/>
              </w:rPr>
            </w:pPr>
          </w:p>
        </w:tc>
        <w:tc>
          <w:tcPr>
            <w:tcW w:w="750" w:type="dxa"/>
            <w:vMerge w:val="restart"/>
            <w:tcBorders>
              <w:top w:val="single" w:sz="4" w:space="0" w:color="000000"/>
              <w:left w:val="single" w:sz="4" w:space="0" w:color="000000"/>
              <w:bottom w:val="single" w:sz="4" w:space="0" w:color="000000"/>
              <w:right w:val="single" w:sz="12" w:space="0" w:color="000000"/>
            </w:tcBorders>
            <w:shd w:val="clear" w:color="auto" w:fill="auto"/>
            <w:tcMar>
              <w:top w:w="0" w:type="dxa"/>
              <w:left w:w="0" w:type="dxa"/>
              <w:bottom w:w="0" w:type="dxa"/>
              <w:right w:w="0" w:type="dxa"/>
            </w:tcMar>
          </w:tcPr>
          <w:p w14:paraId="550E0ADA" w14:textId="77777777" w:rsidR="008A1F7E" w:rsidRDefault="008A1F7E" w:rsidP="00B00B88">
            <w:pPr>
              <w:widowControl w:val="0"/>
              <w:ind w:hanging="2"/>
              <w:jc w:val="center"/>
              <w:rPr>
                <w:rFonts w:ascii="Times New Roman" w:eastAsia="Times New Roman" w:hAnsi="Times New Roman" w:cs="Times New Roman"/>
                <w:sz w:val="18"/>
                <w:szCs w:val="18"/>
              </w:rPr>
            </w:pPr>
          </w:p>
        </w:tc>
        <w:tc>
          <w:tcPr>
            <w:tcW w:w="933" w:type="dxa"/>
            <w:vMerge w:val="restart"/>
            <w:tcBorders>
              <w:top w:val="single" w:sz="4" w:space="0" w:color="000000"/>
              <w:left w:val="single" w:sz="12" w:space="0" w:color="000000"/>
              <w:bottom w:val="single" w:sz="4" w:space="0" w:color="000000"/>
              <w:right w:val="single" w:sz="4" w:space="0" w:color="000000"/>
            </w:tcBorders>
            <w:shd w:val="clear" w:color="auto" w:fill="auto"/>
            <w:tcMar>
              <w:top w:w="0" w:type="dxa"/>
              <w:left w:w="0" w:type="dxa"/>
              <w:bottom w:w="0" w:type="dxa"/>
              <w:right w:w="0" w:type="dxa"/>
            </w:tcMar>
          </w:tcPr>
          <w:p w14:paraId="16C341DD" w14:textId="77777777" w:rsidR="008A1F7E" w:rsidRDefault="008A1F7E" w:rsidP="00B00B88">
            <w:pPr>
              <w:widowControl w:val="0"/>
              <w:ind w:hanging="2"/>
              <w:jc w:val="center"/>
              <w:rPr>
                <w:rFonts w:ascii="Times New Roman" w:eastAsia="Times New Roman" w:hAnsi="Times New Roman" w:cs="Times New Roman"/>
                <w:sz w:val="18"/>
                <w:szCs w:val="18"/>
              </w:rPr>
            </w:pPr>
          </w:p>
        </w:tc>
        <w:tc>
          <w:tcPr>
            <w:tcW w:w="93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BC267A4" w14:textId="77777777" w:rsidR="008A1F7E" w:rsidRDefault="008A1F7E" w:rsidP="00B00B88">
            <w:pPr>
              <w:widowControl w:val="0"/>
              <w:ind w:hanging="2"/>
              <w:jc w:val="center"/>
              <w:rPr>
                <w:rFonts w:ascii="Times New Roman" w:eastAsia="Times New Roman" w:hAnsi="Times New Roman" w:cs="Times New Roman"/>
                <w:sz w:val="18"/>
                <w:szCs w:val="18"/>
              </w:rPr>
            </w:pPr>
          </w:p>
        </w:tc>
        <w:tc>
          <w:tcPr>
            <w:tcW w:w="933" w:type="dxa"/>
            <w:vMerge w:val="restart"/>
            <w:tcBorders>
              <w:top w:val="nil"/>
              <w:left w:val="single" w:sz="4" w:space="0" w:color="000000"/>
              <w:bottom w:val="single" w:sz="8" w:space="0" w:color="000000"/>
              <w:right w:val="single" w:sz="8" w:space="0" w:color="000000"/>
            </w:tcBorders>
            <w:shd w:val="clear" w:color="auto" w:fill="auto"/>
            <w:tcMar>
              <w:top w:w="0" w:type="dxa"/>
              <w:left w:w="0" w:type="dxa"/>
              <w:bottom w:w="0" w:type="dxa"/>
              <w:right w:w="0" w:type="dxa"/>
            </w:tcMar>
          </w:tcPr>
          <w:p w14:paraId="4C0EECCC" w14:textId="77777777" w:rsidR="008A1F7E" w:rsidRDefault="008A1F7E" w:rsidP="00B00B88">
            <w:pPr>
              <w:widowControl w:val="0"/>
              <w:ind w:hanging="2"/>
              <w:jc w:val="center"/>
              <w:rPr>
                <w:rFonts w:ascii="Times New Roman" w:eastAsia="Times New Roman" w:hAnsi="Times New Roman" w:cs="Times New Roman"/>
                <w:sz w:val="18"/>
                <w:szCs w:val="18"/>
              </w:rPr>
            </w:pPr>
          </w:p>
        </w:tc>
        <w:tc>
          <w:tcPr>
            <w:tcW w:w="933" w:type="dxa"/>
            <w:vMerge w:val="restart"/>
            <w:tcBorders>
              <w:top w:val="nil"/>
              <w:left w:val="single" w:sz="4" w:space="0" w:color="000000"/>
              <w:bottom w:val="single" w:sz="8" w:space="0" w:color="000000"/>
              <w:right w:val="single" w:sz="8" w:space="0" w:color="000000"/>
            </w:tcBorders>
            <w:shd w:val="clear" w:color="auto" w:fill="auto"/>
            <w:tcMar>
              <w:top w:w="0" w:type="dxa"/>
              <w:left w:w="0" w:type="dxa"/>
              <w:bottom w:w="0" w:type="dxa"/>
              <w:right w:w="0" w:type="dxa"/>
            </w:tcMar>
          </w:tcPr>
          <w:p w14:paraId="739F2F5D" w14:textId="77777777" w:rsidR="008A1F7E" w:rsidRDefault="008A1F7E" w:rsidP="00B00B88">
            <w:pPr>
              <w:widowControl w:val="0"/>
              <w:ind w:hanging="2"/>
              <w:jc w:val="center"/>
              <w:rPr>
                <w:rFonts w:ascii="Times New Roman" w:eastAsia="Times New Roman" w:hAnsi="Times New Roman" w:cs="Times New Roman"/>
                <w:sz w:val="18"/>
                <w:szCs w:val="18"/>
              </w:rPr>
            </w:pPr>
          </w:p>
        </w:tc>
        <w:tc>
          <w:tcPr>
            <w:tcW w:w="933" w:type="dxa"/>
            <w:vMerge w:val="restart"/>
            <w:tcBorders>
              <w:top w:val="nil"/>
              <w:left w:val="single" w:sz="4" w:space="0" w:color="000000"/>
              <w:bottom w:val="single" w:sz="8" w:space="0" w:color="000000"/>
              <w:right w:val="single" w:sz="8" w:space="0" w:color="000000"/>
            </w:tcBorders>
            <w:shd w:val="clear" w:color="auto" w:fill="auto"/>
            <w:tcMar>
              <w:top w:w="0" w:type="dxa"/>
              <w:left w:w="0" w:type="dxa"/>
              <w:bottom w:w="0" w:type="dxa"/>
              <w:right w:w="0" w:type="dxa"/>
            </w:tcMar>
            <w:vAlign w:val="center"/>
          </w:tcPr>
          <w:p w14:paraId="3CE8FA25" w14:textId="77777777" w:rsidR="008A1F7E" w:rsidRDefault="008A1F7E" w:rsidP="00B00B88">
            <w:pPr>
              <w:widowControl w:val="0"/>
              <w:ind w:hanging="2"/>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x  $5.00   =</w:t>
            </w:r>
          </w:p>
        </w:tc>
        <w:tc>
          <w:tcPr>
            <w:tcW w:w="933" w:type="dxa"/>
            <w:vMerge w:val="restart"/>
            <w:tcBorders>
              <w:top w:val="nil"/>
              <w:left w:val="single" w:sz="4" w:space="0" w:color="000000"/>
              <w:bottom w:val="single" w:sz="8" w:space="0" w:color="000000"/>
              <w:right w:val="single" w:sz="12" w:space="0" w:color="000000"/>
            </w:tcBorders>
            <w:shd w:val="clear" w:color="auto" w:fill="auto"/>
            <w:tcMar>
              <w:top w:w="0" w:type="dxa"/>
              <w:left w:w="0" w:type="dxa"/>
              <w:bottom w:w="0" w:type="dxa"/>
              <w:right w:w="0" w:type="dxa"/>
            </w:tcMar>
          </w:tcPr>
          <w:p w14:paraId="50D144EB" w14:textId="77777777" w:rsidR="008A1F7E" w:rsidRDefault="008A1F7E" w:rsidP="00B00B88">
            <w:pPr>
              <w:widowControl w:val="0"/>
              <w:ind w:hanging="2"/>
              <w:jc w:val="center"/>
              <w:rPr>
                <w:rFonts w:ascii="Times New Roman" w:eastAsia="Times New Roman" w:hAnsi="Times New Roman" w:cs="Times New Roman"/>
                <w:sz w:val="18"/>
                <w:szCs w:val="18"/>
              </w:rPr>
            </w:pPr>
          </w:p>
        </w:tc>
        <w:tc>
          <w:tcPr>
            <w:tcW w:w="2115" w:type="dxa"/>
            <w:vMerge/>
            <w:tcBorders>
              <w:top w:val="nil"/>
              <w:left w:val="single" w:sz="12" w:space="0" w:color="000000"/>
              <w:bottom w:val="single" w:sz="12" w:space="0" w:color="000000"/>
              <w:right w:val="single" w:sz="12" w:space="0" w:color="000000"/>
            </w:tcBorders>
            <w:shd w:val="clear" w:color="auto" w:fill="auto"/>
            <w:tcMar>
              <w:top w:w="0" w:type="dxa"/>
              <w:left w:w="0" w:type="dxa"/>
              <w:bottom w:w="0" w:type="dxa"/>
              <w:right w:w="0" w:type="dxa"/>
            </w:tcMar>
          </w:tcPr>
          <w:p w14:paraId="074DBF4B" w14:textId="77777777" w:rsidR="008A1F7E" w:rsidRDefault="008A1F7E" w:rsidP="00B00B88">
            <w:pPr>
              <w:widowControl w:val="0"/>
              <w:rPr>
                <w:rFonts w:ascii="Times New Roman" w:eastAsia="Times New Roman" w:hAnsi="Times New Roman" w:cs="Times New Roman"/>
                <w:sz w:val="18"/>
                <w:szCs w:val="18"/>
              </w:rPr>
            </w:pPr>
          </w:p>
        </w:tc>
      </w:tr>
      <w:tr w:rsidR="008A1F7E" w14:paraId="644AC376" w14:textId="77777777" w:rsidTr="00B00B88">
        <w:trPr>
          <w:cantSplit/>
          <w:trHeight w:val="360"/>
          <w:jc w:val="center"/>
        </w:trPr>
        <w:tc>
          <w:tcPr>
            <w:tcW w:w="7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60C94E9" w14:textId="77777777" w:rsidR="008A1F7E" w:rsidRDefault="008A1F7E" w:rsidP="00B00B88">
            <w:pPr>
              <w:widowControl w:val="0"/>
              <w:rPr>
                <w:rFonts w:ascii="Calibri" w:eastAsia="Calibri" w:hAnsi="Calibri" w:cs="Calibri"/>
                <w:sz w:val="18"/>
                <w:szCs w:val="18"/>
              </w:rPr>
            </w:pPr>
          </w:p>
        </w:tc>
        <w:tc>
          <w:tcPr>
            <w:tcW w:w="7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BB985A3" w14:textId="77777777" w:rsidR="008A1F7E" w:rsidRDefault="008A1F7E" w:rsidP="00B00B88">
            <w:pPr>
              <w:widowControl w:val="0"/>
              <w:rPr>
                <w:rFonts w:ascii="Calibri" w:eastAsia="Calibri" w:hAnsi="Calibri" w:cs="Calibri"/>
                <w:sz w:val="18"/>
                <w:szCs w:val="18"/>
              </w:rPr>
            </w:pPr>
          </w:p>
        </w:tc>
        <w:tc>
          <w:tcPr>
            <w:tcW w:w="7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74893A3" w14:textId="77777777" w:rsidR="008A1F7E" w:rsidRDefault="008A1F7E" w:rsidP="00B00B88">
            <w:pPr>
              <w:widowControl w:val="0"/>
              <w:rPr>
                <w:rFonts w:ascii="Calibri" w:eastAsia="Calibri" w:hAnsi="Calibri" w:cs="Calibri"/>
                <w:sz w:val="18"/>
                <w:szCs w:val="18"/>
              </w:rPr>
            </w:pPr>
          </w:p>
        </w:tc>
        <w:tc>
          <w:tcPr>
            <w:tcW w:w="750" w:type="dxa"/>
            <w:vMerge/>
            <w:tcBorders>
              <w:top w:val="single" w:sz="4" w:space="0" w:color="000000"/>
              <w:left w:val="single" w:sz="4" w:space="0" w:color="000000"/>
              <w:bottom w:val="single" w:sz="4" w:space="0" w:color="000000"/>
              <w:right w:val="single" w:sz="12" w:space="0" w:color="000000"/>
            </w:tcBorders>
            <w:shd w:val="clear" w:color="auto" w:fill="auto"/>
            <w:tcMar>
              <w:top w:w="0" w:type="dxa"/>
              <w:left w:w="0" w:type="dxa"/>
              <w:bottom w:w="0" w:type="dxa"/>
              <w:right w:w="0" w:type="dxa"/>
            </w:tcMar>
          </w:tcPr>
          <w:p w14:paraId="26548A64" w14:textId="77777777" w:rsidR="008A1F7E" w:rsidRDefault="008A1F7E" w:rsidP="00B00B88">
            <w:pPr>
              <w:widowControl w:val="0"/>
              <w:rPr>
                <w:rFonts w:ascii="Calibri" w:eastAsia="Calibri" w:hAnsi="Calibri" w:cs="Calibri"/>
                <w:sz w:val="18"/>
                <w:szCs w:val="18"/>
              </w:rPr>
            </w:pPr>
          </w:p>
        </w:tc>
        <w:tc>
          <w:tcPr>
            <w:tcW w:w="933" w:type="dxa"/>
            <w:vMerge/>
            <w:tcBorders>
              <w:top w:val="single" w:sz="4" w:space="0" w:color="000000"/>
              <w:left w:val="single" w:sz="12" w:space="0" w:color="000000"/>
              <w:bottom w:val="single" w:sz="4" w:space="0" w:color="000000"/>
              <w:right w:val="single" w:sz="4" w:space="0" w:color="000000"/>
            </w:tcBorders>
            <w:shd w:val="clear" w:color="auto" w:fill="auto"/>
            <w:tcMar>
              <w:top w:w="0" w:type="dxa"/>
              <w:left w:w="0" w:type="dxa"/>
              <w:bottom w:w="0" w:type="dxa"/>
              <w:right w:w="0" w:type="dxa"/>
            </w:tcMar>
          </w:tcPr>
          <w:p w14:paraId="144DDE52" w14:textId="77777777" w:rsidR="008A1F7E" w:rsidRDefault="008A1F7E" w:rsidP="00B00B88">
            <w:pPr>
              <w:widowControl w:val="0"/>
              <w:rPr>
                <w:rFonts w:ascii="Calibri" w:eastAsia="Calibri" w:hAnsi="Calibri" w:cs="Calibri"/>
                <w:sz w:val="18"/>
                <w:szCs w:val="18"/>
              </w:rPr>
            </w:pPr>
          </w:p>
        </w:tc>
        <w:tc>
          <w:tcPr>
            <w:tcW w:w="93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A56A7EA" w14:textId="77777777" w:rsidR="008A1F7E" w:rsidRDefault="008A1F7E" w:rsidP="00B00B88">
            <w:pPr>
              <w:widowControl w:val="0"/>
              <w:rPr>
                <w:rFonts w:ascii="Calibri" w:eastAsia="Calibri" w:hAnsi="Calibri" w:cs="Calibri"/>
                <w:sz w:val="18"/>
                <w:szCs w:val="18"/>
              </w:rPr>
            </w:pPr>
          </w:p>
        </w:tc>
        <w:tc>
          <w:tcPr>
            <w:tcW w:w="933" w:type="dxa"/>
            <w:vMerge/>
            <w:tcBorders>
              <w:top w:val="nil"/>
              <w:left w:val="single" w:sz="4" w:space="0" w:color="000000"/>
              <w:bottom w:val="single" w:sz="8" w:space="0" w:color="000000"/>
              <w:right w:val="single" w:sz="8" w:space="0" w:color="000000"/>
            </w:tcBorders>
            <w:shd w:val="clear" w:color="auto" w:fill="auto"/>
            <w:tcMar>
              <w:top w:w="0" w:type="dxa"/>
              <w:left w:w="0" w:type="dxa"/>
              <w:bottom w:w="0" w:type="dxa"/>
              <w:right w:w="0" w:type="dxa"/>
            </w:tcMar>
          </w:tcPr>
          <w:p w14:paraId="3974715C" w14:textId="77777777" w:rsidR="008A1F7E" w:rsidRDefault="008A1F7E" w:rsidP="00B00B88">
            <w:pPr>
              <w:widowControl w:val="0"/>
              <w:rPr>
                <w:rFonts w:ascii="Calibri" w:eastAsia="Calibri" w:hAnsi="Calibri" w:cs="Calibri"/>
                <w:sz w:val="18"/>
                <w:szCs w:val="18"/>
              </w:rPr>
            </w:pPr>
          </w:p>
        </w:tc>
        <w:tc>
          <w:tcPr>
            <w:tcW w:w="933" w:type="dxa"/>
            <w:vMerge/>
            <w:tcBorders>
              <w:top w:val="nil"/>
              <w:left w:val="single" w:sz="4" w:space="0" w:color="000000"/>
              <w:bottom w:val="single" w:sz="8" w:space="0" w:color="000000"/>
              <w:right w:val="single" w:sz="8" w:space="0" w:color="000000"/>
            </w:tcBorders>
            <w:shd w:val="clear" w:color="auto" w:fill="auto"/>
            <w:tcMar>
              <w:top w:w="0" w:type="dxa"/>
              <w:left w:w="0" w:type="dxa"/>
              <w:bottom w:w="0" w:type="dxa"/>
              <w:right w:w="0" w:type="dxa"/>
            </w:tcMar>
          </w:tcPr>
          <w:p w14:paraId="432D967C" w14:textId="77777777" w:rsidR="008A1F7E" w:rsidRDefault="008A1F7E" w:rsidP="00B00B88">
            <w:pPr>
              <w:widowControl w:val="0"/>
              <w:rPr>
                <w:rFonts w:ascii="Calibri" w:eastAsia="Calibri" w:hAnsi="Calibri" w:cs="Calibri"/>
                <w:sz w:val="18"/>
                <w:szCs w:val="18"/>
              </w:rPr>
            </w:pPr>
          </w:p>
        </w:tc>
        <w:tc>
          <w:tcPr>
            <w:tcW w:w="933" w:type="dxa"/>
            <w:vMerge/>
            <w:tcBorders>
              <w:top w:val="nil"/>
              <w:left w:val="single" w:sz="4" w:space="0" w:color="000000"/>
              <w:bottom w:val="single" w:sz="8" w:space="0" w:color="000000"/>
              <w:right w:val="single" w:sz="8" w:space="0" w:color="000000"/>
            </w:tcBorders>
            <w:shd w:val="clear" w:color="auto" w:fill="auto"/>
            <w:tcMar>
              <w:top w:w="0" w:type="dxa"/>
              <w:left w:w="0" w:type="dxa"/>
              <w:bottom w:w="0" w:type="dxa"/>
              <w:right w:w="0" w:type="dxa"/>
            </w:tcMar>
            <w:vAlign w:val="center"/>
          </w:tcPr>
          <w:p w14:paraId="46F2F880" w14:textId="77777777" w:rsidR="008A1F7E" w:rsidRDefault="008A1F7E" w:rsidP="00B00B88">
            <w:pPr>
              <w:widowControl w:val="0"/>
              <w:rPr>
                <w:rFonts w:ascii="Calibri" w:eastAsia="Calibri" w:hAnsi="Calibri" w:cs="Calibri"/>
                <w:sz w:val="18"/>
                <w:szCs w:val="18"/>
              </w:rPr>
            </w:pPr>
          </w:p>
        </w:tc>
        <w:tc>
          <w:tcPr>
            <w:tcW w:w="933" w:type="dxa"/>
            <w:vMerge/>
            <w:tcBorders>
              <w:top w:val="nil"/>
              <w:left w:val="single" w:sz="4" w:space="0" w:color="000000"/>
              <w:bottom w:val="single" w:sz="8" w:space="0" w:color="000000"/>
              <w:right w:val="single" w:sz="12" w:space="0" w:color="000000"/>
            </w:tcBorders>
            <w:shd w:val="clear" w:color="auto" w:fill="auto"/>
            <w:tcMar>
              <w:top w:w="0" w:type="dxa"/>
              <w:left w:w="0" w:type="dxa"/>
              <w:bottom w:w="0" w:type="dxa"/>
              <w:right w:w="0" w:type="dxa"/>
            </w:tcMar>
          </w:tcPr>
          <w:p w14:paraId="72341E17" w14:textId="77777777" w:rsidR="008A1F7E" w:rsidRDefault="008A1F7E" w:rsidP="00B00B88">
            <w:pPr>
              <w:widowControl w:val="0"/>
              <w:rPr>
                <w:rFonts w:ascii="Calibri" w:eastAsia="Calibri" w:hAnsi="Calibri" w:cs="Calibri"/>
                <w:sz w:val="18"/>
                <w:szCs w:val="18"/>
              </w:rPr>
            </w:pPr>
          </w:p>
        </w:tc>
        <w:tc>
          <w:tcPr>
            <w:tcW w:w="2115" w:type="dxa"/>
            <w:vMerge/>
            <w:tcBorders>
              <w:top w:val="nil"/>
              <w:left w:val="single" w:sz="12" w:space="0" w:color="000000"/>
              <w:bottom w:val="single" w:sz="12" w:space="0" w:color="000000"/>
              <w:right w:val="single" w:sz="12" w:space="0" w:color="000000"/>
            </w:tcBorders>
            <w:shd w:val="clear" w:color="auto" w:fill="auto"/>
            <w:tcMar>
              <w:top w:w="0" w:type="dxa"/>
              <w:left w:w="0" w:type="dxa"/>
              <w:bottom w:w="0" w:type="dxa"/>
              <w:right w:w="0" w:type="dxa"/>
            </w:tcMar>
          </w:tcPr>
          <w:p w14:paraId="54733F28" w14:textId="77777777" w:rsidR="008A1F7E" w:rsidRDefault="008A1F7E" w:rsidP="00B00B88">
            <w:pPr>
              <w:widowControl w:val="0"/>
              <w:rPr>
                <w:rFonts w:ascii="Times New Roman" w:eastAsia="Times New Roman" w:hAnsi="Times New Roman" w:cs="Times New Roman"/>
                <w:sz w:val="18"/>
                <w:szCs w:val="18"/>
              </w:rPr>
            </w:pPr>
          </w:p>
        </w:tc>
      </w:tr>
      <w:tr w:rsidR="008A1F7E" w14:paraId="3D3D5F00" w14:textId="77777777" w:rsidTr="00B00B88">
        <w:trPr>
          <w:cantSplit/>
          <w:trHeight w:val="360"/>
          <w:jc w:val="center"/>
        </w:trPr>
        <w:tc>
          <w:tcPr>
            <w:tcW w:w="750" w:type="dxa"/>
            <w:vMerge w:val="restart"/>
            <w:tcBorders>
              <w:top w:val="single" w:sz="4" w:space="0" w:color="000000"/>
              <w:left w:val="single" w:sz="4" w:space="0" w:color="000000"/>
              <w:bottom w:val="single" w:sz="12" w:space="0" w:color="000000"/>
              <w:right w:val="single" w:sz="4" w:space="0" w:color="000000"/>
            </w:tcBorders>
            <w:shd w:val="clear" w:color="auto" w:fill="auto"/>
            <w:tcMar>
              <w:top w:w="0" w:type="dxa"/>
              <w:left w:w="0" w:type="dxa"/>
              <w:bottom w:w="0" w:type="dxa"/>
              <w:right w:w="0" w:type="dxa"/>
            </w:tcMar>
          </w:tcPr>
          <w:p w14:paraId="23396F38" w14:textId="77777777" w:rsidR="008A1F7E" w:rsidRDefault="008A1F7E" w:rsidP="00B00B88">
            <w:pPr>
              <w:widowControl w:val="0"/>
              <w:ind w:hanging="2"/>
              <w:jc w:val="center"/>
              <w:rPr>
                <w:rFonts w:ascii="Times New Roman" w:eastAsia="Times New Roman" w:hAnsi="Times New Roman" w:cs="Times New Roman"/>
                <w:sz w:val="18"/>
                <w:szCs w:val="18"/>
              </w:rPr>
            </w:pPr>
          </w:p>
        </w:tc>
        <w:tc>
          <w:tcPr>
            <w:tcW w:w="750" w:type="dxa"/>
            <w:vMerge w:val="restart"/>
            <w:tcBorders>
              <w:top w:val="single" w:sz="4" w:space="0" w:color="000000"/>
              <w:left w:val="single" w:sz="4" w:space="0" w:color="000000"/>
              <w:bottom w:val="single" w:sz="12" w:space="0" w:color="000000"/>
              <w:right w:val="single" w:sz="4" w:space="0" w:color="000000"/>
            </w:tcBorders>
            <w:shd w:val="clear" w:color="auto" w:fill="auto"/>
            <w:tcMar>
              <w:top w:w="0" w:type="dxa"/>
              <w:left w:w="0" w:type="dxa"/>
              <w:bottom w:w="0" w:type="dxa"/>
              <w:right w:w="0" w:type="dxa"/>
            </w:tcMar>
          </w:tcPr>
          <w:p w14:paraId="6D6C79A7" w14:textId="77777777" w:rsidR="008A1F7E" w:rsidRDefault="008A1F7E" w:rsidP="00B00B88">
            <w:pPr>
              <w:widowControl w:val="0"/>
              <w:ind w:hanging="2"/>
              <w:jc w:val="center"/>
              <w:rPr>
                <w:rFonts w:ascii="Times New Roman" w:eastAsia="Times New Roman" w:hAnsi="Times New Roman" w:cs="Times New Roman"/>
                <w:sz w:val="18"/>
                <w:szCs w:val="18"/>
              </w:rPr>
            </w:pPr>
          </w:p>
        </w:tc>
        <w:tc>
          <w:tcPr>
            <w:tcW w:w="750" w:type="dxa"/>
            <w:vMerge w:val="restart"/>
            <w:tcBorders>
              <w:top w:val="single" w:sz="4" w:space="0" w:color="000000"/>
              <w:left w:val="single" w:sz="4" w:space="0" w:color="000000"/>
              <w:bottom w:val="single" w:sz="12" w:space="0" w:color="000000"/>
              <w:right w:val="single" w:sz="4" w:space="0" w:color="000000"/>
            </w:tcBorders>
            <w:shd w:val="clear" w:color="auto" w:fill="auto"/>
            <w:tcMar>
              <w:top w:w="0" w:type="dxa"/>
              <w:left w:w="0" w:type="dxa"/>
              <w:bottom w:w="0" w:type="dxa"/>
              <w:right w:w="0" w:type="dxa"/>
            </w:tcMar>
          </w:tcPr>
          <w:p w14:paraId="7583F25A" w14:textId="77777777" w:rsidR="008A1F7E" w:rsidRDefault="008A1F7E" w:rsidP="00B00B88">
            <w:pPr>
              <w:widowControl w:val="0"/>
              <w:ind w:hanging="2"/>
              <w:jc w:val="center"/>
              <w:rPr>
                <w:rFonts w:ascii="Times New Roman" w:eastAsia="Times New Roman" w:hAnsi="Times New Roman" w:cs="Times New Roman"/>
                <w:sz w:val="18"/>
                <w:szCs w:val="18"/>
              </w:rPr>
            </w:pPr>
          </w:p>
        </w:tc>
        <w:tc>
          <w:tcPr>
            <w:tcW w:w="750" w:type="dxa"/>
            <w:vMerge w:val="restart"/>
            <w:tcBorders>
              <w:top w:val="single" w:sz="4" w:space="0" w:color="000000"/>
              <w:left w:val="single" w:sz="4" w:space="0" w:color="000000"/>
              <w:bottom w:val="single" w:sz="12" w:space="0" w:color="000000"/>
              <w:right w:val="single" w:sz="12" w:space="0" w:color="000000"/>
            </w:tcBorders>
            <w:shd w:val="clear" w:color="auto" w:fill="auto"/>
            <w:tcMar>
              <w:top w:w="0" w:type="dxa"/>
              <w:left w:w="0" w:type="dxa"/>
              <w:bottom w:w="0" w:type="dxa"/>
              <w:right w:w="0" w:type="dxa"/>
            </w:tcMar>
          </w:tcPr>
          <w:p w14:paraId="61F55C1B" w14:textId="77777777" w:rsidR="008A1F7E" w:rsidRDefault="008A1F7E" w:rsidP="00B00B88">
            <w:pPr>
              <w:widowControl w:val="0"/>
              <w:ind w:hanging="2"/>
              <w:jc w:val="center"/>
              <w:rPr>
                <w:rFonts w:ascii="Times New Roman" w:eastAsia="Times New Roman" w:hAnsi="Times New Roman" w:cs="Times New Roman"/>
                <w:sz w:val="18"/>
                <w:szCs w:val="18"/>
              </w:rPr>
            </w:pPr>
          </w:p>
        </w:tc>
        <w:tc>
          <w:tcPr>
            <w:tcW w:w="933" w:type="dxa"/>
            <w:vMerge w:val="restart"/>
            <w:tcBorders>
              <w:top w:val="single" w:sz="4" w:space="0" w:color="000000"/>
              <w:left w:val="single" w:sz="12" w:space="0" w:color="000000"/>
              <w:bottom w:val="single" w:sz="12" w:space="0" w:color="000000"/>
              <w:right w:val="single" w:sz="4" w:space="0" w:color="000000"/>
            </w:tcBorders>
            <w:shd w:val="clear" w:color="auto" w:fill="auto"/>
            <w:tcMar>
              <w:top w:w="0" w:type="dxa"/>
              <w:left w:w="0" w:type="dxa"/>
              <w:bottom w:w="0" w:type="dxa"/>
              <w:right w:w="0" w:type="dxa"/>
            </w:tcMar>
          </w:tcPr>
          <w:p w14:paraId="1CDB69ED" w14:textId="77777777" w:rsidR="008A1F7E" w:rsidRDefault="008A1F7E" w:rsidP="00B00B88">
            <w:pPr>
              <w:widowControl w:val="0"/>
              <w:ind w:hanging="2"/>
              <w:jc w:val="center"/>
              <w:rPr>
                <w:rFonts w:ascii="Times New Roman" w:eastAsia="Times New Roman" w:hAnsi="Times New Roman" w:cs="Times New Roman"/>
                <w:sz w:val="18"/>
                <w:szCs w:val="18"/>
              </w:rPr>
            </w:pPr>
          </w:p>
        </w:tc>
        <w:tc>
          <w:tcPr>
            <w:tcW w:w="933" w:type="dxa"/>
            <w:vMerge w:val="restart"/>
            <w:tcBorders>
              <w:top w:val="single" w:sz="4" w:space="0" w:color="000000"/>
              <w:left w:val="single" w:sz="4" w:space="0" w:color="000000"/>
              <w:bottom w:val="single" w:sz="12" w:space="0" w:color="000000"/>
              <w:right w:val="single" w:sz="4" w:space="0" w:color="000000"/>
            </w:tcBorders>
            <w:shd w:val="clear" w:color="auto" w:fill="auto"/>
            <w:tcMar>
              <w:top w:w="0" w:type="dxa"/>
              <w:left w:w="0" w:type="dxa"/>
              <w:bottom w:w="0" w:type="dxa"/>
              <w:right w:w="0" w:type="dxa"/>
            </w:tcMar>
          </w:tcPr>
          <w:p w14:paraId="287B7514" w14:textId="77777777" w:rsidR="008A1F7E" w:rsidRDefault="008A1F7E" w:rsidP="00B00B88">
            <w:pPr>
              <w:widowControl w:val="0"/>
              <w:ind w:hanging="2"/>
              <w:jc w:val="center"/>
              <w:rPr>
                <w:rFonts w:ascii="Times New Roman" w:eastAsia="Times New Roman" w:hAnsi="Times New Roman" w:cs="Times New Roman"/>
                <w:sz w:val="18"/>
                <w:szCs w:val="18"/>
              </w:rPr>
            </w:pPr>
          </w:p>
        </w:tc>
        <w:tc>
          <w:tcPr>
            <w:tcW w:w="933" w:type="dxa"/>
            <w:vMerge w:val="restart"/>
            <w:tcBorders>
              <w:top w:val="nil"/>
              <w:left w:val="single" w:sz="4" w:space="0" w:color="000000"/>
              <w:bottom w:val="single" w:sz="12" w:space="0" w:color="000000"/>
              <w:right w:val="single" w:sz="8" w:space="0" w:color="000000"/>
            </w:tcBorders>
            <w:shd w:val="clear" w:color="auto" w:fill="auto"/>
            <w:tcMar>
              <w:top w:w="0" w:type="dxa"/>
              <w:left w:w="0" w:type="dxa"/>
              <w:bottom w:w="0" w:type="dxa"/>
              <w:right w:w="0" w:type="dxa"/>
            </w:tcMar>
          </w:tcPr>
          <w:p w14:paraId="23473AC9" w14:textId="77777777" w:rsidR="008A1F7E" w:rsidRDefault="008A1F7E" w:rsidP="00B00B88">
            <w:pPr>
              <w:widowControl w:val="0"/>
              <w:ind w:hanging="2"/>
              <w:jc w:val="center"/>
              <w:rPr>
                <w:rFonts w:ascii="Times New Roman" w:eastAsia="Times New Roman" w:hAnsi="Times New Roman" w:cs="Times New Roman"/>
                <w:sz w:val="18"/>
                <w:szCs w:val="18"/>
              </w:rPr>
            </w:pPr>
          </w:p>
        </w:tc>
        <w:tc>
          <w:tcPr>
            <w:tcW w:w="933" w:type="dxa"/>
            <w:vMerge w:val="restart"/>
            <w:tcBorders>
              <w:top w:val="nil"/>
              <w:left w:val="single" w:sz="4" w:space="0" w:color="000000"/>
              <w:bottom w:val="single" w:sz="12" w:space="0" w:color="000000"/>
              <w:right w:val="single" w:sz="8" w:space="0" w:color="000000"/>
            </w:tcBorders>
            <w:shd w:val="clear" w:color="auto" w:fill="auto"/>
            <w:tcMar>
              <w:top w:w="0" w:type="dxa"/>
              <w:left w:w="0" w:type="dxa"/>
              <w:bottom w:w="0" w:type="dxa"/>
              <w:right w:w="0" w:type="dxa"/>
            </w:tcMar>
          </w:tcPr>
          <w:p w14:paraId="7EA70589" w14:textId="77777777" w:rsidR="008A1F7E" w:rsidRDefault="008A1F7E" w:rsidP="00B00B88">
            <w:pPr>
              <w:widowControl w:val="0"/>
              <w:ind w:hanging="2"/>
              <w:jc w:val="center"/>
              <w:rPr>
                <w:rFonts w:ascii="Times New Roman" w:eastAsia="Times New Roman" w:hAnsi="Times New Roman" w:cs="Times New Roman"/>
                <w:sz w:val="18"/>
                <w:szCs w:val="18"/>
              </w:rPr>
            </w:pPr>
          </w:p>
        </w:tc>
        <w:tc>
          <w:tcPr>
            <w:tcW w:w="933" w:type="dxa"/>
            <w:vMerge w:val="restart"/>
            <w:tcBorders>
              <w:top w:val="nil"/>
              <w:left w:val="single" w:sz="4" w:space="0" w:color="000000"/>
              <w:bottom w:val="single" w:sz="12" w:space="0" w:color="000000"/>
              <w:right w:val="single" w:sz="8" w:space="0" w:color="000000"/>
            </w:tcBorders>
            <w:shd w:val="clear" w:color="auto" w:fill="auto"/>
            <w:tcMar>
              <w:top w:w="0" w:type="dxa"/>
              <w:left w:w="0" w:type="dxa"/>
              <w:bottom w:w="0" w:type="dxa"/>
              <w:right w:w="0" w:type="dxa"/>
            </w:tcMar>
            <w:vAlign w:val="center"/>
          </w:tcPr>
          <w:p w14:paraId="688C54C6" w14:textId="77777777" w:rsidR="008A1F7E" w:rsidRDefault="008A1F7E" w:rsidP="00B00B88">
            <w:pPr>
              <w:widowControl w:val="0"/>
              <w:ind w:hanging="2"/>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x  $5.00   =</w:t>
            </w:r>
          </w:p>
        </w:tc>
        <w:tc>
          <w:tcPr>
            <w:tcW w:w="933" w:type="dxa"/>
            <w:vMerge w:val="restart"/>
            <w:tcBorders>
              <w:top w:val="nil"/>
              <w:left w:val="single" w:sz="4" w:space="0" w:color="000000"/>
              <w:bottom w:val="single" w:sz="12" w:space="0" w:color="000000"/>
              <w:right w:val="single" w:sz="12" w:space="0" w:color="000000"/>
            </w:tcBorders>
            <w:shd w:val="clear" w:color="auto" w:fill="auto"/>
            <w:tcMar>
              <w:top w:w="0" w:type="dxa"/>
              <w:left w:w="0" w:type="dxa"/>
              <w:bottom w:w="0" w:type="dxa"/>
              <w:right w:w="0" w:type="dxa"/>
            </w:tcMar>
          </w:tcPr>
          <w:p w14:paraId="6A9D2172" w14:textId="77777777" w:rsidR="008A1F7E" w:rsidRDefault="008A1F7E" w:rsidP="00B00B88">
            <w:pPr>
              <w:widowControl w:val="0"/>
              <w:ind w:hanging="2"/>
              <w:jc w:val="center"/>
              <w:rPr>
                <w:rFonts w:ascii="Times New Roman" w:eastAsia="Times New Roman" w:hAnsi="Times New Roman" w:cs="Times New Roman"/>
                <w:sz w:val="18"/>
                <w:szCs w:val="18"/>
              </w:rPr>
            </w:pPr>
          </w:p>
        </w:tc>
        <w:tc>
          <w:tcPr>
            <w:tcW w:w="2115" w:type="dxa"/>
            <w:vMerge/>
            <w:tcBorders>
              <w:top w:val="nil"/>
              <w:left w:val="single" w:sz="12" w:space="0" w:color="000000"/>
              <w:bottom w:val="single" w:sz="12" w:space="0" w:color="000000"/>
              <w:right w:val="single" w:sz="12" w:space="0" w:color="000000"/>
            </w:tcBorders>
            <w:shd w:val="clear" w:color="auto" w:fill="auto"/>
            <w:tcMar>
              <w:top w:w="0" w:type="dxa"/>
              <w:left w:w="0" w:type="dxa"/>
              <w:bottom w:w="0" w:type="dxa"/>
              <w:right w:w="0" w:type="dxa"/>
            </w:tcMar>
          </w:tcPr>
          <w:p w14:paraId="2918F35F" w14:textId="77777777" w:rsidR="008A1F7E" w:rsidRDefault="008A1F7E" w:rsidP="00B00B88">
            <w:pPr>
              <w:widowControl w:val="0"/>
              <w:rPr>
                <w:rFonts w:ascii="Times New Roman" w:eastAsia="Times New Roman" w:hAnsi="Times New Roman" w:cs="Times New Roman"/>
                <w:sz w:val="18"/>
                <w:szCs w:val="18"/>
              </w:rPr>
            </w:pPr>
          </w:p>
        </w:tc>
      </w:tr>
      <w:tr w:rsidR="008A1F7E" w14:paraId="10C6516C" w14:textId="77777777" w:rsidTr="00B00B88">
        <w:trPr>
          <w:cantSplit/>
          <w:trHeight w:val="345"/>
          <w:jc w:val="center"/>
        </w:trPr>
        <w:tc>
          <w:tcPr>
            <w:tcW w:w="750" w:type="dxa"/>
            <w:vMerge/>
            <w:tcBorders>
              <w:top w:val="single" w:sz="4" w:space="0" w:color="000000"/>
              <w:left w:val="single" w:sz="4" w:space="0" w:color="000000"/>
              <w:bottom w:val="single" w:sz="12" w:space="0" w:color="000000"/>
              <w:right w:val="single" w:sz="4" w:space="0" w:color="000000"/>
            </w:tcBorders>
            <w:shd w:val="clear" w:color="auto" w:fill="auto"/>
            <w:tcMar>
              <w:top w:w="0" w:type="dxa"/>
              <w:left w:w="0" w:type="dxa"/>
              <w:bottom w:w="0" w:type="dxa"/>
              <w:right w:w="0" w:type="dxa"/>
            </w:tcMar>
          </w:tcPr>
          <w:p w14:paraId="76725485" w14:textId="77777777" w:rsidR="008A1F7E" w:rsidRDefault="008A1F7E" w:rsidP="00B00B88">
            <w:pPr>
              <w:jc w:val="center"/>
              <w:rPr>
                <w:rFonts w:ascii="Cambria" w:eastAsia="Cambria" w:hAnsi="Cambria" w:cs="Cambria"/>
                <w:sz w:val="18"/>
                <w:szCs w:val="18"/>
              </w:rPr>
            </w:pPr>
          </w:p>
        </w:tc>
        <w:tc>
          <w:tcPr>
            <w:tcW w:w="750" w:type="dxa"/>
            <w:vMerge/>
            <w:tcBorders>
              <w:top w:val="single" w:sz="4" w:space="0" w:color="000000"/>
              <w:left w:val="single" w:sz="4" w:space="0" w:color="000000"/>
              <w:bottom w:val="single" w:sz="12" w:space="0" w:color="000000"/>
              <w:right w:val="single" w:sz="4" w:space="0" w:color="000000"/>
            </w:tcBorders>
            <w:shd w:val="clear" w:color="auto" w:fill="auto"/>
            <w:tcMar>
              <w:top w:w="0" w:type="dxa"/>
              <w:left w:w="0" w:type="dxa"/>
              <w:bottom w:w="0" w:type="dxa"/>
              <w:right w:w="0" w:type="dxa"/>
            </w:tcMar>
          </w:tcPr>
          <w:p w14:paraId="1B216423" w14:textId="77777777" w:rsidR="008A1F7E" w:rsidRDefault="008A1F7E" w:rsidP="00B00B88">
            <w:pPr>
              <w:jc w:val="center"/>
              <w:rPr>
                <w:rFonts w:ascii="Cambria" w:eastAsia="Cambria" w:hAnsi="Cambria" w:cs="Cambria"/>
                <w:sz w:val="18"/>
                <w:szCs w:val="18"/>
              </w:rPr>
            </w:pPr>
          </w:p>
        </w:tc>
        <w:tc>
          <w:tcPr>
            <w:tcW w:w="750" w:type="dxa"/>
            <w:vMerge/>
            <w:tcBorders>
              <w:top w:val="single" w:sz="4" w:space="0" w:color="000000"/>
              <w:left w:val="single" w:sz="4" w:space="0" w:color="000000"/>
              <w:bottom w:val="single" w:sz="12" w:space="0" w:color="000000"/>
              <w:right w:val="single" w:sz="4" w:space="0" w:color="000000"/>
            </w:tcBorders>
            <w:shd w:val="clear" w:color="auto" w:fill="auto"/>
            <w:tcMar>
              <w:top w:w="0" w:type="dxa"/>
              <w:left w:w="0" w:type="dxa"/>
              <w:bottom w:w="0" w:type="dxa"/>
              <w:right w:w="0" w:type="dxa"/>
            </w:tcMar>
          </w:tcPr>
          <w:p w14:paraId="6B0B42E4" w14:textId="77777777" w:rsidR="008A1F7E" w:rsidRDefault="008A1F7E" w:rsidP="00B00B88">
            <w:pPr>
              <w:jc w:val="center"/>
              <w:rPr>
                <w:rFonts w:ascii="Cambria" w:eastAsia="Cambria" w:hAnsi="Cambria" w:cs="Cambria"/>
                <w:sz w:val="18"/>
                <w:szCs w:val="18"/>
              </w:rPr>
            </w:pPr>
          </w:p>
        </w:tc>
        <w:tc>
          <w:tcPr>
            <w:tcW w:w="750" w:type="dxa"/>
            <w:vMerge/>
            <w:tcBorders>
              <w:top w:val="single" w:sz="4" w:space="0" w:color="000000"/>
              <w:left w:val="single" w:sz="4" w:space="0" w:color="000000"/>
              <w:bottom w:val="single" w:sz="12" w:space="0" w:color="000000"/>
              <w:right w:val="single" w:sz="12" w:space="0" w:color="000000"/>
            </w:tcBorders>
            <w:shd w:val="clear" w:color="auto" w:fill="auto"/>
            <w:tcMar>
              <w:top w:w="0" w:type="dxa"/>
              <w:left w:w="0" w:type="dxa"/>
              <w:bottom w:w="0" w:type="dxa"/>
              <w:right w:w="0" w:type="dxa"/>
            </w:tcMar>
          </w:tcPr>
          <w:p w14:paraId="2A121D2A" w14:textId="77777777" w:rsidR="008A1F7E" w:rsidRDefault="008A1F7E" w:rsidP="00B00B88">
            <w:pPr>
              <w:jc w:val="center"/>
              <w:rPr>
                <w:rFonts w:ascii="Cambria" w:eastAsia="Cambria" w:hAnsi="Cambria" w:cs="Cambria"/>
                <w:sz w:val="18"/>
                <w:szCs w:val="18"/>
              </w:rPr>
            </w:pPr>
          </w:p>
        </w:tc>
        <w:tc>
          <w:tcPr>
            <w:tcW w:w="933" w:type="dxa"/>
            <w:vMerge/>
            <w:tcBorders>
              <w:top w:val="single" w:sz="4" w:space="0" w:color="000000"/>
              <w:left w:val="single" w:sz="12" w:space="0" w:color="000000"/>
              <w:bottom w:val="single" w:sz="12" w:space="0" w:color="000000"/>
              <w:right w:val="single" w:sz="4" w:space="0" w:color="000000"/>
            </w:tcBorders>
            <w:shd w:val="clear" w:color="auto" w:fill="auto"/>
            <w:tcMar>
              <w:top w:w="0" w:type="dxa"/>
              <w:left w:w="0" w:type="dxa"/>
              <w:bottom w:w="0" w:type="dxa"/>
              <w:right w:w="0" w:type="dxa"/>
            </w:tcMar>
          </w:tcPr>
          <w:p w14:paraId="13F5A34F" w14:textId="77777777" w:rsidR="008A1F7E" w:rsidRDefault="008A1F7E" w:rsidP="00B00B88">
            <w:pPr>
              <w:jc w:val="center"/>
              <w:rPr>
                <w:rFonts w:ascii="Cambria" w:eastAsia="Cambria" w:hAnsi="Cambria" w:cs="Cambria"/>
                <w:sz w:val="18"/>
                <w:szCs w:val="18"/>
              </w:rPr>
            </w:pPr>
          </w:p>
        </w:tc>
        <w:tc>
          <w:tcPr>
            <w:tcW w:w="933" w:type="dxa"/>
            <w:vMerge/>
            <w:tcBorders>
              <w:top w:val="single" w:sz="4" w:space="0" w:color="000000"/>
              <w:left w:val="single" w:sz="4" w:space="0" w:color="000000"/>
              <w:bottom w:val="single" w:sz="12" w:space="0" w:color="000000"/>
              <w:right w:val="single" w:sz="4" w:space="0" w:color="000000"/>
            </w:tcBorders>
            <w:shd w:val="clear" w:color="auto" w:fill="auto"/>
            <w:tcMar>
              <w:top w:w="0" w:type="dxa"/>
              <w:left w:w="0" w:type="dxa"/>
              <w:bottom w:w="0" w:type="dxa"/>
              <w:right w:w="0" w:type="dxa"/>
            </w:tcMar>
          </w:tcPr>
          <w:p w14:paraId="5186D960" w14:textId="77777777" w:rsidR="008A1F7E" w:rsidRDefault="008A1F7E" w:rsidP="00B00B88">
            <w:pPr>
              <w:jc w:val="center"/>
              <w:rPr>
                <w:rFonts w:ascii="Cambria" w:eastAsia="Cambria" w:hAnsi="Cambria" w:cs="Cambria"/>
                <w:sz w:val="18"/>
                <w:szCs w:val="18"/>
              </w:rPr>
            </w:pPr>
          </w:p>
        </w:tc>
        <w:tc>
          <w:tcPr>
            <w:tcW w:w="933" w:type="dxa"/>
            <w:vMerge/>
            <w:tcBorders>
              <w:top w:val="nil"/>
              <w:left w:val="single" w:sz="4" w:space="0" w:color="000000"/>
              <w:bottom w:val="single" w:sz="12" w:space="0" w:color="000000"/>
              <w:right w:val="single" w:sz="8" w:space="0" w:color="000000"/>
            </w:tcBorders>
            <w:shd w:val="clear" w:color="auto" w:fill="auto"/>
            <w:tcMar>
              <w:top w:w="0" w:type="dxa"/>
              <w:left w:w="0" w:type="dxa"/>
              <w:bottom w:w="0" w:type="dxa"/>
              <w:right w:w="0" w:type="dxa"/>
            </w:tcMar>
          </w:tcPr>
          <w:p w14:paraId="3D4E233F" w14:textId="77777777" w:rsidR="008A1F7E" w:rsidRDefault="008A1F7E" w:rsidP="00B00B88">
            <w:pPr>
              <w:jc w:val="center"/>
              <w:rPr>
                <w:rFonts w:ascii="Cambria" w:eastAsia="Cambria" w:hAnsi="Cambria" w:cs="Cambria"/>
                <w:sz w:val="18"/>
                <w:szCs w:val="18"/>
              </w:rPr>
            </w:pPr>
          </w:p>
        </w:tc>
        <w:tc>
          <w:tcPr>
            <w:tcW w:w="933" w:type="dxa"/>
            <w:vMerge/>
            <w:tcBorders>
              <w:top w:val="nil"/>
              <w:left w:val="single" w:sz="4" w:space="0" w:color="000000"/>
              <w:bottom w:val="single" w:sz="12" w:space="0" w:color="000000"/>
              <w:right w:val="single" w:sz="8" w:space="0" w:color="000000"/>
            </w:tcBorders>
            <w:shd w:val="clear" w:color="auto" w:fill="auto"/>
            <w:tcMar>
              <w:top w:w="0" w:type="dxa"/>
              <w:left w:w="0" w:type="dxa"/>
              <w:bottom w:w="0" w:type="dxa"/>
              <w:right w:w="0" w:type="dxa"/>
            </w:tcMar>
          </w:tcPr>
          <w:p w14:paraId="79AB0CE3" w14:textId="77777777" w:rsidR="008A1F7E" w:rsidRDefault="008A1F7E" w:rsidP="00B00B88">
            <w:pPr>
              <w:jc w:val="center"/>
              <w:rPr>
                <w:rFonts w:ascii="Cambria" w:eastAsia="Cambria" w:hAnsi="Cambria" w:cs="Cambria"/>
                <w:sz w:val="18"/>
                <w:szCs w:val="18"/>
              </w:rPr>
            </w:pPr>
          </w:p>
        </w:tc>
        <w:tc>
          <w:tcPr>
            <w:tcW w:w="933" w:type="dxa"/>
            <w:vMerge/>
            <w:tcBorders>
              <w:top w:val="nil"/>
              <w:left w:val="single" w:sz="4" w:space="0" w:color="000000"/>
              <w:bottom w:val="single" w:sz="12" w:space="0" w:color="000000"/>
              <w:right w:val="single" w:sz="8" w:space="0" w:color="000000"/>
            </w:tcBorders>
            <w:shd w:val="clear" w:color="auto" w:fill="auto"/>
            <w:tcMar>
              <w:top w:w="0" w:type="dxa"/>
              <w:left w:w="0" w:type="dxa"/>
              <w:bottom w:w="0" w:type="dxa"/>
              <w:right w:w="0" w:type="dxa"/>
            </w:tcMar>
            <w:vAlign w:val="center"/>
          </w:tcPr>
          <w:p w14:paraId="321A5AF9" w14:textId="77777777" w:rsidR="008A1F7E" w:rsidRDefault="008A1F7E" w:rsidP="00B00B88">
            <w:pPr>
              <w:jc w:val="center"/>
              <w:rPr>
                <w:rFonts w:ascii="Times New Roman" w:eastAsia="Times New Roman" w:hAnsi="Times New Roman" w:cs="Times New Roman"/>
                <w:b/>
                <w:sz w:val="20"/>
                <w:szCs w:val="20"/>
              </w:rPr>
            </w:pPr>
          </w:p>
        </w:tc>
        <w:tc>
          <w:tcPr>
            <w:tcW w:w="933" w:type="dxa"/>
            <w:vMerge/>
            <w:tcBorders>
              <w:top w:val="nil"/>
              <w:left w:val="single" w:sz="4" w:space="0" w:color="000000"/>
              <w:bottom w:val="single" w:sz="12" w:space="0" w:color="000000"/>
              <w:right w:val="single" w:sz="12" w:space="0" w:color="000000"/>
            </w:tcBorders>
            <w:shd w:val="clear" w:color="auto" w:fill="auto"/>
            <w:tcMar>
              <w:top w:w="0" w:type="dxa"/>
              <w:left w:w="0" w:type="dxa"/>
              <w:bottom w:w="0" w:type="dxa"/>
              <w:right w:w="0" w:type="dxa"/>
            </w:tcMar>
          </w:tcPr>
          <w:p w14:paraId="3820DBB3" w14:textId="77777777" w:rsidR="008A1F7E" w:rsidRDefault="008A1F7E" w:rsidP="00B00B88">
            <w:pPr>
              <w:jc w:val="center"/>
              <w:rPr>
                <w:rFonts w:ascii="Cambria" w:eastAsia="Cambria" w:hAnsi="Cambria" w:cs="Cambria"/>
                <w:sz w:val="18"/>
                <w:szCs w:val="18"/>
              </w:rPr>
            </w:pPr>
          </w:p>
        </w:tc>
        <w:tc>
          <w:tcPr>
            <w:tcW w:w="2115" w:type="dxa"/>
            <w:vMerge/>
            <w:tcBorders>
              <w:top w:val="nil"/>
              <w:left w:val="single" w:sz="12" w:space="0" w:color="000000"/>
              <w:bottom w:val="single" w:sz="12" w:space="0" w:color="000000"/>
              <w:right w:val="single" w:sz="12" w:space="0" w:color="000000"/>
            </w:tcBorders>
            <w:shd w:val="clear" w:color="auto" w:fill="auto"/>
            <w:tcMar>
              <w:top w:w="0" w:type="dxa"/>
              <w:left w:w="0" w:type="dxa"/>
              <w:bottom w:w="0" w:type="dxa"/>
              <w:right w:w="0" w:type="dxa"/>
            </w:tcMar>
          </w:tcPr>
          <w:p w14:paraId="5F992250" w14:textId="77777777" w:rsidR="008A1F7E" w:rsidRDefault="008A1F7E" w:rsidP="00B00B88">
            <w:pPr>
              <w:rPr>
                <w:rFonts w:ascii="Times New Roman" w:eastAsia="Times New Roman" w:hAnsi="Times New Roman" w:cs="Times New Roman"/>
                <w:sz w:val="18"/>
                <w:szCs w:val="18"/>
              </w:rPr>
            </w:pPr>
          </w:p>
        </w:tc>
      </w:tr>
      <w:tr w:rsidR="008A1F7E" w14:paraId="7C1A41D6" w14:textId="77777777" w:rsidTr="00B00B88">
        <w:trPr>
          <w:cantSplit/>
          <w:trHeight w:val="360"/>
          <w:jc w:val="center"/>
        </w:trPr>
        <w:tc>
          <w:tcPr>
            <w:tcW w:w="5799" w:type="dxa"/>
            <w:gridSpan w:val="7"/>
            <w:vMerge w:val="restart"/>
            <w:tcBorders>
              <w:top w:val="single" w:sz="12" w:space="0" w:color="000000"/>
              <w:left w:val="single" w:sz="4" w:space="0" w:color="000000"/>
              <w:bottom w:val="single" w:sz="8" w:space="0" w:color="000000"/>
              <w:right w:val="single" w:sz="12" w:space="0" w:color="000000"/>
            </w:tcBorders>
            <w:shd w:val="clear" w:color="auto" w:fill="auto"/>
            <w:tcMar>
              <w:top w:w="0" w:type="dxa"/>
              <w:left w:w="0" w:type="dxa"/>
              <w:bottom w:w="0" w:type="dxa"/>
              <w:right w:w="0" w:type="dxa"/>
            </w:tcMar>
            <w:vAlign w:val="center"/>
          </w:tcPr>
          <w:p w14:paraId="232E6777" w14:textId="77777777" w:rsidR="008A1F7E" w:rsidRDefault="008A1F7E" w:rsidP="00B00B88">
            <w:pPr>
              <w:widowControl w:val="0"/>
              <w:jc w:val="right"/>
              <w:rPr>
                <w:rFonts w:ascii="Times New Roman" w:eastAsia="Times New Roman" w:hAnsi="Times New Roman" w:cs="Times New Roman"/>
                <w:sz w:val="20"/>
                <w:szCs w:val="20"/>
              </w:rPr>
            </w:pPr>
            <w:r>
              <w:rPr>
                <w:rFonts w:ascii="Cardo" w:eastAsia="Cardo" w:hAnsi="Cardo" w:cs="Cardo"/>
                <w:b/>
                <w:sz w:val="20"/>
                <w:szCs w:val="20"/>
              </w:rPr>
              <w:t>Total Participants    →</w:t>
            </w:r>
          </w:p>
        </w:tc>
        <w:tc>
          <w:tcPr>
            <w:tcW w:w="933" w:type="dxa"/>
            <w:vMerge w:val="restart"/>
            <w:tcBorders>
              <w:top w:val="single" w:sz="12" w:space="0" w:color="000000"/>
              <w:left w:val="single" w:sz="12" w:space="0" w:color="000000"/>
              <w:bottom w:val="single" w:sz="12" w:space="0" w:color="000000"/>
              <w:right w:val="single" w:sz="12" w:space="0" w:color="000000"/>
            </w:tcBorders>
            <w:shd w:val="clear" w:color="auto" w:fill="auto"/>
            <w:tcMar>
              <w:top w:w="0" w:type="dxa"/>
              <w:left w:w="0" w:type="dxa"/>
              <w:bottom w:w="0" w:type="dxa"/>
              <w:right w:w="0" w:type="dxa"/>
            </w:tcMar>
          </w:tcPr>
          <w:p w14:paraId="464401CB" w14:textId="77777777" w:rsidR="008A1F7E" w:rsidRDefault="008A1F7E" w:rsidP="00B00B88">
            <w:pPr>
              <w:widowControl w:val="0"/>
              <w:ind w:hanging="2"/>
              <w:jc w:val="center"/>
              <w:rPr>
                <w:rFonts w:ascii="Times New Roman" w:eastAsia="Times New Roman" w:hAnsi="Times New Roman" w:cs="Times New Roman"/>
                <w:sz w:val="18"/>
                <w:szCs w:val="18"/>
              </w:rPr>
            </w:pPr>
          </w:p>
        </w:tc>
        <w:tc>
          <w:tcPr>
            <w:tcW w:w="933" w:type="dxa"/>
            <w:vMerge w:val="restart"/>
            <w:tcBorders>
              <w:top w:val="single" w:sz="12" w:space="0" w:color="000000"/>
              <w:left w:val="single" w:sz="12" w:space="0" w:color="000000"/>
              <w:bottom w:val="single" w:sz="8" w:space="0" w:color="000000"/>
              <w:right w:val="single" w:sz="12" w:space="0" w:color="000000"/>
            </w:tcBorders>
            <w:shd w:val="clear" w:color="auto" w:fill="auto"/>
            <w:tcMar>
              <w:top w:w="0" w:type="dxa"/>
              <w:left w:w="0" w:type="dxa"/>
              <w:bottom w:w="0" w:type="dxa"/>
              <w:right w:w="0" w:type="dxa"/>
            </w:tcMar>
            <w:vAlign w:val="center"/>
          </w:tcPr>
          <w:p w14:paraId="3A05A01D" w14:textId="77777777" w:rsidR="008A1F7E" w:rsidRDefault="008A1F7E" w:rsidP="00B00B88">
            <w:pPr>
              <w:widowControl w:val="0"/>
              <w:ind w:hanging="2"/>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x  $5.00   =</w:t>
            </w:r>
          </w:p>
        </w:tc>
        <w:tc>
          <w:tcPr>
            <w:tcW w:w="933" w:type="dxa"/>
            <w:vMerge w:val="restart"/>
            <w:tcBorders>
              <w:top w:val="single" w:sz="12" w:space="0" w:color="000000"/>
              <w:left w:val="single" w:sz="12" w:space="0" w:color="000000"/>
              <w:bottom w:val="single" w:sz="12" w:space="0" w:color="000000"/>
              <w:right w:val="single" w:sz="12" w:space="0" w:color="000000"/>
            </w:tcBorders>
            <w:shd w:val="clear" w:color="auto" w:fill="auto"/>
            <w:tcMar>
              <w:top w:w="0" w:type="dxa"/>
              <w:left w:w="0" w:type="dxa"/>
              <w:bottom w:w="0" w:type="dxa"/>
              <w:right w:w="0" w:type="dxa"/>
            </w:tcMar>
          </w:tcPr>
          <w:p w14:paraId="04DC4A70" w14:textId="77777777" w:rsidR="008A1F7E" w:rsidRDefault="008A1F7E" w:rsidP="00B00B88">
            <w:pPr>
              <w:widowControl w:val="0"/>
              <w:rPr>
                <w:rFonts w:ascii="Times New Roman" w:eastAsia="Times New Roman" w:hAnsi="Times New Roman" w:cs="Times New Roman"/>
                <w:sz w:val="18"/>
                <w:szCs w:val="18"/>
              </w:rPr>
            </w:pPr>
            <w:r>
              <w:rPr>
                <w:rFonts w:ascii="Times New Roman" w:eastAsia="Times New Roman" w:hAnsi="Times New Roman" w:cs="Times New Roman"/>
                <w:b/>
                <w:sz w:val="18"/>
                <w:szCs w:val="18"/>
              </w:rPr>
              <w:t xml:space="preserve"> </w:t>
            </w:r>
          </w:p>
        </w:tc>
        <w:tc>
          <w:tcPr>
            <w:tcW w:w="2115" w:type="dxa"/>
            <w:vMerge/>
            <w:tcBorders>
              <w:top w:val="single" w:sz="12" w:space="0" w:color="000000"/>
              <w:left w:val="single" w:sz="12" w:space="0" w:color="000000"/>
              <w:bottom w:val="single" w:sz="12" w:space="0" w:color="000000"/>
              <w:right w:val="single" w:sz="12" w:space="0" w:color="000000"/>
            </w:tcBorders>
            <w:tcMar>
              <w:top w:w="0" w:type="dxa"/>
              <w:left w:w="0" w:type="dxa"/>
              <w:bottom w:w="0" w:type="dxa"/>
              <w:right w:w="0" w:type="dxa"/>
            </w:tcMar>
          </w:tcPr>
          <w:p w14:paraId="12204C42" w14:textId="77777777" w:rsidR="008A1F7E" w:rsidRDefault="008A1F7E" w:rsidP="00B00B88">
            <w:pPr>
              <w:widowControl w:val="0"/>
              <w:rPr>
                <w:rFonts w:ascii="Times New Roman" w:eastAsia="Times New Roman" w:hAnsi="Times New Roman" w:cs="Times New Roman"/>
                <w:b/>
                <w:sz w:val="18"/>
                <w:szCs w:val="18"/>
              </w:rPr>
            </w:pPr>
          </w:p>
        </w:tc>
      </w:tr>
      <w:tr w:rsidR="008A1F7E" w14:paraId="78D2EEBF" w14:textId="77777777" w:rsidTr="00B00B88">
        <w:trPr>
          <w:cantSplit/>
          <w:trHeight w:val="360"/>
          <w:jc w:val="center"/>
        </w:trPr>
        <w:tc>
          <w:tcPr>
            <w:tcW w:w="5799" w:type="dxa"/>
            <w:gridSpan w:val="7"/>
            <w:vMerge/>
            <w:tcBorders>
              <w:top w:val="single" w:sz="4" w:space="0" w:color="000000"/>
              <w:left w:val="single" w:sz="4" w:space="0" w:color="000000"/>
              <w:bottom w:val="single" w:sz="8" w:space="0" w:color="000000"/>
              <w:right w:val="single" w:sz="12" w:space="0" w:color="000000"/>
            </w:tcBorders>
            <w:shd w:val="clear" w:color="auto" w:fill="auto"/>
            <w:tcMar>
              <w:top w:w="0" w:type="dxa"/>
              <w:left w:w="0" w:type="dxa"/>
              <w:bottom w:w="0" w:type="dxa"/>
              <w:right w:w="0" w:type="dxa"/>
            </w:tcMar>
            <w:vAlign w:val="center"/>
          </w:tcPr>
          <w:p w14:paraId="165CA1FC" w14:textId="77777777" w:rsidR="008A1F7E" w:rsidRDefault="008A1F7E" w:rsidP="00B00B88">
            <w:pPr>
              <w:jc w:val="center"/>
              <w:rPr>
                <w:rFonts w:ascii="Cambria" w:eastAsia="Cambria" w:hAnsi="Cambria" w:cs="Cambria"/>
                <w:sz w:val="18"/>
                <w:szCs w:val="18"/>
              </w:rPr>
            </w:pPr>
          </w:p>
        </w:tc>
        <w:tc>
          <w:tcPr>
            <w:tcW w:w="933" w:type="dxa"/>
            <w:vMerge/>
            <w:tcBorders>
              <w:top w:val="nil"/>
              <w:left w:val="single" w:sz="12" w:space="0" w:color="000000"/>
              <w:bottom w:val="single" w:sz="12" w:space="0" w:color="000000"/>
              <w:right w:val="single" w:sz="12" w:space="0" w:color="000000"/>
            </w:tcBorders>
            <w:shd w:val="clear" w:color="auto" w:fill="auto"/>
            <w:tcMar>
              <w:top w:w="0" w:type="dxa"/>
              <w:left w:w="0" w:type="dxa"/>
              <w:bottom w:w="0" w:type="dxa"/>
              <w:right w:w="0" w:type="dxa"/>
            </w:tcMar>
          </w:tcPr>
          <w:p w14:paraId="7ABF021B" w14:textId="77777777" w:rsidR="008A1F7E" w:rsidRDefault="008A1F7E" w:rsidP="00B00B88">
            <w:pPr>
              <w:jc w:val="center"/>
              <w:rPr>
                <w:rFonts w:ascii="Cambria" w:eastAsia="Cambria" w:hAnsi="Cambria" w:cs="Cambria"/>
                <w:sz w:val="18"/>
                <w:szCs w:val="18"/>
              </w:rPr>
            </w:pPr>
          </w:p>
        </w:tc>
        <w:tc>
          <w:tcPr>
            <w:tcW w:w="933" w:type="dxa"/>
            <w:vMerge/>
            <w:tcBorders>
              <w:top w:val="nil"/>
              <w:left w:val="single" w:sz="12" w:space="0" w:color="000000"/>
              <w:bottom w:val="single" w:sz="12" w:space="0" w:color="000000"/>
              <w:right w:val="single" w:sz="12" w:space="0" w:color="000000"/>
            </w:tcBorders>
            <w:shd w:val="clear" w:color="auto" w:fill="auto"/>
            <w:tcMar>
              <w:top w:w="0" w:type="dxa"/>
              <w:left w:w="0" w:type="dxa"/>
              <w:bottom w:w="0" w:type="dxa"/>
              <w:right w:w="0" w:type="dxa"/>
            </w:tcMar>
            <w:vAlign w:val="center"/>
          </w:tcPr>
          <w:p w14:paraId="0CC0C38B" w14:textId="77777777" w:rsidR="008A1F7E" w:rsidRDefault="008A1F7E" w:rsidP="00B00B88">
            <w:pPr>
              <w:jc w:val="center"/>
              <w:rPr>
                <w:rFonts w:ascii="Times New Roman" w:eastAsia="Times New Roman" w:hAnsi="Times New Roman" w:cs="Times New Roman"/>
                <w:b/>
                <w:sz w:val="20"/>
                <w:szCs w:val="20"/>
              </w:rPr>
            </w:pPr>
          </w:p>
        </w:tc>
        <w:tc>
          <w:tcPr>
            <w:tcW w:w="933" w:type="dxa"/>
            <w:vMerge/>
            <w:tcBorders>
              <w:top w:val="nil"/>
              <w:left w:val="single" w:sz="12" w:space="0" w:color="000000"/>
              <w:bottom w:val="single" w:sz="12" w:space="0" w:color="000000"/>
              <w:right w:val="single" w:sz="12" w:space="0" w:color="000000"/>
            </w:tcBorders>
            <w:shd w:val="clear" w:color="auto" w:fill="auto"/>
            <w:tcMar>
              <w:top w:w="0" w:type="dxa"/>
              <w:left w:w="0" w:type="dxa"/>
              <w:bottom w:w="0" w:type="dxa"/>
              <w:right w:w="0" w:type="dxa"/>
            </w:tcMar>
          </w:tcPr>
          <w:p w14:paraId="5A1A572E" w14:textId="77777777" w:rsidR="008A1F7E" w:rsidRDefault="008A1F7E" w:rsidP="00B00B88">
            <w:pPr>
              <w:jc w:val="center"/>
              <w:rPr>
                <w:rFonts w:ascii="Cambria" w:eastAsia="Cambria" w:hAnsi="Cambria" w:cs="Cambria"/>
                <w:sz w:val="18"/>
                <w:szCs w:val="18"/>
              </w:rPr>
            </w:pPr>
          </w:p>
        </w:tc>
        <w:tc>
          <w:tcPr>
            <w:tcW w:w="2115" w:type="dxa"/>
            <w:vMerge/>
            <w:tcBorders>
              <w:top w:val="nil"/>
              <w:left w:val="single" w:sz="12" w:space="0" w:color="000000"/>
              <w:bottom w:val="single" w:sz="12" w:space="0" w:color="000000"/>
              <w:right w:val="single" w:sz="12" w:space="0" w:color="000000"/>
            </w:tcBorders>
            <w:shd w:val="clear" w:color="auto" w:fill="auto"/>
            <w:tcMar>
              <w:top w:w="0" w:type="dxa"/>
              <w:left w:w="0" w:type="dxa"/>
              <w:bottom w:w="0" w:type="dxa"/>
              <w:right w:w="0" w:type="dxa"/>
            </w:tcMar>
          </w:tcPr>
          <w:p w14:paraId="3F8F5594" w14:textId="77777777" w:rsidR="008A1F7E" w:rsidRDefault="008A1F7E" w:rsidP="00B00B88">
            <w:pPr>
              <w:rPr>
                <w:rFonts w:ascii="Times New Roman" w:eastAsia="Times New Roman" w:hAnsi="Times New Roman" w:cs="Times New Roman"/>
                <w:b/>
                <w:sz w:val="18"/>
                <w:szCs w:val="18"/>
              </w:rPr>
            </w:pPr>
          </w:p>
        </w:tc>
      </w:tr>
      <w:tr w:rsidR="008A1F7E" w14:paraId="408A8ED5" w14:textId="77777777" w:rsidTr="00B00B88">
        <w:trPr>
          <w:cantSplit/>
          <w:trHeight w:val="360"/>
          <w:jc w:val="center"/>
        </w:trPr>
        <w:tc>
          <w:tcPr>
            <w:tcW w:w="7665" w:type="dxa"/>
            <w:gridSpan w:val="9"/>
            <w:vMerge w:val="restart"/>
            <w:tcBorders>
              <w:top w:val="single" w:sz="4" w:space="0" w:color="000000"/>
              <w:left w:val="single" w:sz="8" w:space="0" w:color="000000"/>
              <w:bottom w:val="single" w:sz="8" w:space="0" w:color="000000"/>
              <w:right w:val="single" w:sz="12" w:space="0" w:color="000000"/>
            </w:tcBorders>
            <w:shd w:val="clear" w:color="auto" w:fill="auto"/>
            <w:tcMar>
              <w:top w:w="0" w:type="dxa"/>
              <w:left w:w="0" w:type="dxa"/>
              <w:bottom w:w="0" w:type="dxa"/>
              <w:right w:w="0" w:type="dxa"/>
            </w:tcMar>
            <w:vAlign w:val="center"/>
          </w:tcPr>
          <w:p w14:paraId="4F1E0960" w14:textId="77777777" w:rsidR="008A1F7E" w:rsidRDefault="008A1F7E" w:rsidP="00B00B88">
            <w:pPr>
              <w:ind w:hanging="2"/>
              <w:jc w:val="right"/>
              <w:rPr>
                <w:rFonts w:ascii="Times New Roman" w:eastAsia="Times New Roman" w:hAnsi="Times New Roman" w:cs="Times New Roman"/>
                <w:b/>
                <w:sz w:val="20"/>
                <w:szCs w:val="20"/>
              </w:rPr>
            </w:pPr>
            <w:r>
              <w:rPr>
                <w:rFonts w:ascii="Cardo" w:eastAsia="Cardo" w:hAnsi="Cardo" w:cs="Cardo"/>
                <w:b/>
                <w:sz w:val="20"/>
                <w:szCs w:val="20"/>
              </w:rPr>
              <w:t>Total Amount Due    →</w:t>
            </w:r>
          </w:p>
          <w:p w14:paraId="4E5A889B" w14:textId="77777777" w:rsidR="008A1F7E" w:rsidRDefault="008A1F7E" w:rsidP="00B00B88">
            <w:pPr>
              <w:ind w:hanging="2"/>
              <w:jc w:val="right"/>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r>
              <w:rPr>
                <w:rFonts w:ascii="Times New Roman" w:eastAsia="Times New Roman" w:hAnsi="Times New Roman" w:cs="Times New Roman"/>
                <w:b/>
                <w:color w:val="FF0000"/>
                <w:sz w:val="20"/>
                <w:szCs w:val="20"/>
              </w:rPr>
              <w:t>Check made payable: MHSAA</w:t>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highlight w:val="yellow"/>
              </w:rPr>
              <w:t>paid in full prior to festival</w:t>
            </w:r>
            <w:r>
              <w:rPr>
                <w:rFonts w:ascii="Times New Roman" w:eastAsia="Times New Roman" w:hAnsi="Times New Roman" w:cs="Times New Roman"/>
                <w:b/>
                <w:sz w:val="20"/>
                <w:szCs w:val="20"/>
              </w:rPr>
              <w:t>)</w:t>
            </w:r>
          </w:p>
        </w:tc>
        <w:tc>
          <w:tcPr>
            <w:tcW w:w="933" w:type="dxa"/>
            <w:vMerge w:val="restart"/>
            <w:tcBorders>
              <w:top w:val="single" w:sz="12" w:space="0" w:color="000000"/>
              <w:left w:val="single" w:sz="12" w:space="0" w:color="000000"/>
              <w:bottom w:val="single" w:sz="12" w:space="0" w:color="000000"/>
              <w:right w:val="single" w:sz="12" w:space="0" w:color="000000"/>
            </w:tcBorders>
            <w:shd w:val="clear" w:color="auto" w:fill="auto"/>
            <w:tcMar>
              <w:top w:w="0" w:type="dxa"/>
              <w:left w:w="0" w:type="dxa"/>
              <w:bottom w:w="0" w:type="dxa"/>
              <w:right w:w="0" w:type="dxa"/>
            </w:tcMar>
            <w:vAlign w:val="center"/>
          </w:tcPr>
          <w:p w14:paraId="02378F42" w14:textId="77777777" w:rsidR="008A1F7E" w:rsidRDefault="008A1F7E" w:rsidP="00B00B88">
            <w:pPr>
              <w:widowControl w:val="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p>
        </w:tc>
        <w:tc>
          <w:tcPr>
            <w:tcW w:w="2115" w:type="dxa"/>
            <w:vMerge/>
            <w:tcBorders>
              <w:top w:val="nil"/>
              <w:left w:val="single" w:sz="12" w:space="0" w:color="000000"/>
              <w:bottom w:val="single" w:sz="12" w:space="0" w:color="000000"/>
              <w:right w:val="single" w:sz="12" w:space="0" w:color="000000"/>
            </w:tcBorders>
            <w:shd w:val="clear" w:color="auto" w:fill="auto"/>
            <w:tcMar>
              <w:top w:w="0" w:type="dxa"/>
              <w:left w:w="0" w:type="dxa"/>
              <w:bottom w:w="0" w:type="dxa"/>
              <w:right w:w="0" w:type="dxa"/>
            </w:tcMar>
          </w:tcPr>
          <w:p w14:paraId="287F8E80" w14:textId="77777777" w:rsidR="008A1F7E" w:rsidRDefault="008A1F7E" w:rsidP="00B00B88">
            <w:pPr>
              <w:widowControl w:val="0"/>
              <w:rPr>
                <w:rFonts w:ascii="Times New Roman" w:eastAsia="Times New Roman" w:hAnsi="Times New Roman" w:cs="Times New Roman"/>
                <w:sz w:val="18"/>
                <w:szCs w:val="18"/>
              </w:rPr>
            </w:pPr>
          </w:p>
        </w:tc>
      </w:tr>
      <w:tr w:rsidR="008A1F7E" w14:paraId="4E0A9D98" w14:textId="77777777" w:rsidTr="00B00B88">
        <w:trPr>
          <w:cantSplit/>
          <w:trHeight w:val="360"/>
          <w:jc w:val="center"/>
        </w:trPr>
        <w:tc>
          <w:tcPr>
            <w:tcW w:w="7665" w:type="dxa"/>
            <w:gridSpan w:val="9"/>
            <w:vMerge/>
            <w:tcBorders>
              <w:top w:val="single" w:sz="4" w:space="0" w:color="000000"/>
              <w:left w:val="single" w:sz="8" w:space="0" w:color="000000"/>
              <w:bottom w:val="single" w:sz="8" w:space="0" w:color="000000"/>
              <w:right w:val="single" w:sz="12" w:space="0" w:color="000000"/>
            </w:tcBorders>
            <w:shd w:val="clear" w:color="auto" w:fill="auto"/>
            <w:tcMar>
              <w:top w:w="0" w:type="dxa"/>
              <w:left w:w="0" w:type="dxa"/>
              <w:bottom w:w="0" w:type="dxa"/>
              <w:right w:w="0" w:type="dxa"/>
            </w:tcMar>
            <w:vAlign w:val="center"/>
          </w:tcPr>
          <w:p w14:paraId="1E96530E" w14:textId="77777777" w:rsidR="008A1F7E" w:rsidRDefault="008A1F7E" w:rsidP="00B00B88">
            <w:pPr>
              <w:widowControl w:val="0"/>
              <w:jc w:val="center"/>
              <w:rPr>
                <w:rFonts w:ascii="Times New Roman" w:eastAsia="Times New Roman" w:hAnsi="Times New Roman" w:cs="Times New Roman"/>
                <w:b/>
              </w:rPr>
            </w:pPr>
          </w:p>
        </w:tc>
        <w:tc>
          <w:tcPr>
            <w:tcW w:w="933" w:type="dxa"/>
            <w:vMerge/>
            <w:tcBorders>
              <w:top w:val="single" w:sz="12" w:space="0" w:color="000000"/>
              <w:left w:val="single" w:sz="12" w:space="0" w:color="000000"/>
              <w:bottom w:val="single" w:sz="12" w:space="0" w:color="000000"/>
              <w:right w:val="single" w:sz="12" w:space="0" w:color="000000"/>
            </w:tcBorders>
            <w:shd w:val="clear" w:color="auto" w:fill="auto"/>
            <w:tcMar>
              <w:top w:w="0" w:type="dxa"/>
              <w:left w:w="0" w:type="dxa"/>
              <w:bottom w:w="0" w:type="dxa"/>
              <w:right w:w="0" w:type="dxa"/>
            </w:tcMar>
            <w:vAlign w:val="center"/>
          </w:tcPr>
          <w:p w14:paraId="07FCF31E" w14:textId="77777777" w:rsidR="008A1F7E" w:rsidRDefault="008A1F7E" w:rsidP="00B00B88">
            <w:pPr>
              <w:widowControl w:val="0"/>
              <w:rPr>
                <w:rFonts w:ascii="Times New Roman" w:eastAsia="Times New Roman" w:hAnsi="Times New Roman" w:cs="Times New Roman"/>
                <w:b/>
                <w:sz w:val="20"/>
                <w:szCs w:val="20"/>
              </w:rPr>
            </w:pPr>
          </w:p>
        </w:tc>
        <w:tc>
          <w:tcPr>
            <w:tcW w:w="2115" w:type="dxa"/>
            <w:vMerge/>
            <w:tcBorders>
              <w:top w:val="nil"/>
              <w:left w:val="single" w:sz="12" w:space="0" w:color="000000"/>
              <w:bottom w:val="single" w:sz="12" w:space="0" w:color="000000"/>
              <w:right w:val="single" w:sz="12" w:space="0" w:color="000000"/>
            </w:tcBorders>
            <w:shd w:val="clear" w:color="auto" w:fill="auto"/>
            <w:tcMar>
              <w:top w:w="0" w:type="dxa"/>
              <w:left w:w="0" w:type="dxa"/>
              <w:bottom w:w="0" w:type="dxa"/>
              <w:right w:w="0" w:type="dxa"/>
            </w:tcMar>
          </w:tcPr>
          <w:p w14:paraId="0E076DC3" w14:textId="77777777" w:rsidR="008A1F7E" w:rsidRDefault="008A1F7E" w:rsidP="00B00B88">
            <w:pPr>
              <w:rPr>
                <w:rFonts w:ascii="Times New Roman" w:eastAsia="Times New Roman" w:hAnsi="Times New Roman" w:cs="Times New Roman"/>
                <w:sz w:val="18"/>
                <w:szCs w:val="18"/>
              </w:rPr>
            </w:pPr>
          </w:p>
        </w:tc>
      </w:tr>
    </w:tbl>
    <w:p w14:paraId="084C9C33" w14:textId="77777777" w:rsidR="008A1F7E" w:rsidRDefault="008A1F7E" w:rsidP="008A1F7E">
      <w:pPr>
        <w:widowControl w:val="0"/>
        <w:spacing w:line="240" w:lineRule="auto"/>
        <w:rPr>
          <w:rFonts w:ascii="Times New Roman" w:eastAsia="Times New Roman" w:hAnsi="Times New Roman" w:cs="Times New Roman"/>
          <w:sz w:val="14"/>
          <w:szCs w:val="14"/>
        </w:rPr>
      </w:pPr>
    </w:p>
    <w:p w14:paraId="7E110B0B" w14:textId="77777777" w:rsidR="008A1F7E" w:rsidRDefault="008A1F7E" w:rsidP="008A1F7E">
      <w:pPr>
        <w:widowControl w:val="0"/>
        <w:spacing w:line="240" w:lineRule="auto"/>
        <w:rPr>
          <w:rFonts w:ascii="Times New Roman" w:eastAsia="Times New Roman" w:hAnsi="Times New Roman" w:cs="Times New Roman"/>
          <w:sz w:val="14"/>
          <w:szCs w:val="14"/>
        </w:rPr>
      </w:pPr>
    </w:p>
    <w:p w14:paraId="6EE19FE0" w14:textId="77777777" w:rsidR="008A1F7E" w:rsidRDefault="008A1F7E" w:rsidP="008A1F7E">
      <w:pPr>
        <w:widowControl w:val="0"/>
        <w:spacing w:line="240" w:lineRule="auto"/>
        <w:rPr>
          <w:rFonts w:ascii="Times New Roman" w:eastAsia="Times New Roman" w:hAnsi="Times New Roman" w:cs="Times New Roman"/>
          <w:sz w:val="14"/>
          <w:szCs w:val="14"/>
        </w:rPr>
      </w:pPr>
    </w:p>
    <w:p w14:paraId="60BF5061" w14:textId="77777777" w:rsidR="008A1F7E" w:rsidRDefault="008A1F7E" w:rsidP="008A1F7E">
      <w:pPr>
        <w:pBdr>
          <w:top w:val="none" w:sz="0" w:space="0" w:color="000000"/>
          <w:left w:val="none" w:sz="0" w:space="0" w:color="000000"/>
          <w:bottom w:val="none" w:sz="0" w:space="0" w:color="000000"/>
          <w:right w:val="none" w:sz="0" w:space="0" w:color="000000"/>
          <w:between w:val="none" w:sz="0" w:space="0" w:color="000000"/>
        </w:pBdr>
        <w:spacing w:line="240" w:lineRule="auto"/>
        <w:ind w:hanging="2"/>
        <w:rPr>
          <w:rFonts w:ascii="Times New Roman" w:eastAsia="Times New Roman" w:hAnsi="Times New Roman" w:cs="Times New Roman"/>
          <w:sz w:val="14"/>
          <w:szCs w:val="14"/>
        </w:rPr>
      </w:pPr>
    </w:p>
    <w:p w14:paraId="267B8AC2" w14:textId="77777777" w:rsidR="008A1F7E" w:rsidRDefault="008A1F7E" w:rsidP="008A1F7E">
      <w:pPr>
        <w:widowControl w:val="0"/>
        <w:spacing w:line="240" w:lineRule="auto"/>
        <w:ind w:left="2" w:firstLine="718"/>
        <w:jc w:val="center"/>
        <w:rPr>
          <w:rFonts w:ascii="Times New Roman" w:eastAsia="Times New Roman" w:hAnsi="Times New Roman" w:cs="Times New Roman"/>
          <w:b/>
          <w:sz w:val="18"/>
          <w:szCs w:val="18"/>
        </w:rPr>
      </w:pPr>
    </w:p>
    <w:p w14:paraId="6C86EF11" w14:textId="77777777" w:rsidR="008A1F7E" w:rsidRDefault="008A1F7E" w:rsidP="008A1F7E">
      <w:pPr>
        <w:widowControl w:val="0"/>
        <w:spacing w:line="240" w:lineRule="auto"/>
        <w:ind w:left="2" w:firstLine="718"/>
        <w:jc w:val="center"/>
        <w:rPr>
          <w:rFonts w:ascii="Times New Roman" w:eastAsia="Times New Roman" w:hAnsi="Times New Roman" w:cs="Times New Roman"/>
          <w:b/>
          <w:sz w:val="18"/>
          <w:szCs w:val="18"/>
        </w:rPr>
      </w:pPr>
      <w:r>
        <w:rPr>
          <w:rFonts w:ascii="Times New Roman" w:eastAsia="Times New Roman" w:hAnsi="Times New Roman" w:cs="Times New Roman"/>
          <w:sz w:val="18"/>
          <w:szCs w:val="18"/>
        </w:rPr>
        <w:t>Submit completed</w:t>
      </w:r>
      <w:r>
        <w:rPr>
          <w:rFonts w:ascii="Times New Roman" w:eastAsia="Times New Roman" w:hAnsi="Times New Roman" w:cs="Times New Roman"/>
          <w:b/>
          <w:sz w:val="18"/>
          <w:szCs w:val="18"/>
        </w:rPr>
        <w:t xml:space="preserve"> form &amp; </w:t>
      </w:r>
      <w:r>
        <w:rPr>
          <w:rFonts w:ascii="Times New Roman" w:eastAsia="Times New Roman" w:hAnsi="Times New Roman" w:cs="Times New Roman"/>
          <w:sz w:val="18"/>
          <w:szCs w:val="18"/>
        </w:rPr>
        <w:t>a</w:t>
      </w:r>
      <w:r>
        <w:rPr>
          <w:rFonts w:ascii="Times New Roman" w:eastAsia="Times New Roman" w:hAnsi="Times New Roman" w:cs="Times New Roman"/>
          <w:b/>
          <w:sz w:val="18"/>
          <w:szCs w:val="18"/>
        </w:rPr>
        <w:t xml:space="preserve"> copy </w:t>
      </w:r>
      <w:r>
        <w:rPr>
          <w:rFonts w:ascii="Times New Roman" w:eastAsia="Times New Roman" w:hAnsi="Times New Roman" w:cs="Times New Roman"/>
          <w:sz w:val="18"/>
          <w:szCs w:val="18"/>
        </w:rPr>
        <w:t xml:space="preserve">of </w:t>
      </w:r>
      <w:r>
        <w:rPr>
          <w:rFonts w:ascii="Times New Roman" w:eastAsia="Times New Roman" w:hAnsi="Times New Roman" w:cs="Times New Roman"/>
          <w:b/>
          <w:sz w:val="18"/>
          <w:szCs w:val="18"/>
        </w:rPr>
        <w:t>P.O.</w:t>
      </w:r>
    </w:p>
    <w:p w14:paraId="0F8E6108" w14:textId="77777777" w:rsidR="008A1F7E" w:rsidRDefault="008A1F7E" w:rsidP="008A1F7E">
      <w:pPr>
        <w:widowControl w:val="0"/>
        <w:spacing w:line="240" w:lineRule="auto"/>
        <w:ind w:left="2" w:firstLine="718"/>
        <w:jc w:val="center"/>
        <w:rPr>
          <w:rFonts w:ascii="Times New Roman" w:eastAsia="Times New Roman" w:hAnsi="Times New Roman" w:cs="Times New Roman"/>
          <w:b/>
          <w:sz w:val="18"/>
          <w:szCs w:val="18"/>
        </w:rPr>
      </w:pPr>
      <w:r>
        <w:rPr>
          <w:rFonts w:ascii="Times New Roman" w:eastAsia="Times New Roman" w:hAnsi="Times New Roman" w:cs="Times New Roman"/>
          <w:sz w:val="18"/>
          <w:szCs w:val="18"/>
        </w:rPr>
        <w:t>(</w:t>
      </w:r>
      <w:r>
        <w:rPr>
          <w:rFonts w:ascii="Times New Roman" w:eastAsia="Times New Roman" w:hAnsi="Times New Roman" w:cs="Times New Roman"/>
          <w:b/>
          <w:sz w:val="16"/>
          <w:szCs w:val="16"/>
        </w:rPr>
        <w:t>postmarked by Friday, January 17, 2025</w:t>
      </w:r>
      <w:r>
        <w:rPr>
          <w:rFonts w:ascii="Times New Roman" w:eastAsia="Times New Roman" w:hAnsi="Times New Roman" w:cs="Times New Roman"/>
          <w:sz w:val="18"/>
          <w:szCs w:val="18"/>
        </w:rPr>
        <w:t>)</w:t>
      </w:r>
    </w:p>
    <w:p w14:paraId="642D1B23" w14:textId="77777777" w:rsidR="008A1F7E" w:rsidRDefault="008A1F7E" w:rsidP="008A1F7E">
      <w:pPr>
        <w:pBdr>
          <w:top w:val="none" w:sz="0" w:space="0" w:color="000000"/>
          <w:left w:val="none" w:sz="0" w:space="0" w:color="000000"/>
          <w:bottom w:val="none" w:sz="0" w:space="0" w:color="000000"/>
          <w:right w:val="none" w:sz="0" w:space="0" w:color="000000"/>
          <w:between w:val="none" w:sz="0" w:space="0" w:color="000000"/>
        </w:pBdr>
        <w:spacing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Daniel Vernon, MMEA HS Division President Elect</w:t>
      </w:r>
    </w:p>
    <w:p w14:paraId="31770680" w14:textId="77777777" w:rsidR="008A1F7E" w:rsidRDefault="008A1F7E" w:rsidP="008A1F7E">
      <w:pPr>
        <w:pBdr>
          <w:top w:val="none" w:sz="0" w:space="0" w:color="000000"/>
          <w:left w:val="none" w:sz="0" w:space="0" w:color="000000"/>
          <w:bottom w:val="none" w:sz="0" w:space="0" w:color="000000"/>
          <w:right w:val="none" w:sz="0" w:space="0" w:color="000000"/>
          <w:between w:val="none" w:sz="0" w:space="0" w:color="000000"/>
        </w:pBdr>
        <w:spacing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Choral Art Festival Coordinator</w:t>
      </w:r>
    </w:p>
    <w:p w14:paraId="3E412ED9" w14:textId="77777777" w:rsidR="008A1F7E" w:rsidRDefault="008A1F7E" w:rsidP="008A1F7E">
      <w:pPr>
        <w:widowControl w:val="0"/>
        <w:spacing w:line="240" w:lineRule="auto"/>
        <w:ind w:left="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270 Oakwood Drive</w:t>
      </w:r>
    </w:p>
    <w:p w14:paraId="65AF0635" w14:textId="77777777" w:rsidR="008A1F7E" w:rsidRDefault="008A1F7E" w:rsidP="008A1F7E">
      <w:pPr>
        <w:widowControl w:val="0"/>
        <w:spacing w:line="240" w:lineRule="auto"/>
        <w:ind w:left="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Gulfport, MS  39507</w:t>
      </w:r>
    </w:p>
    <w:p w14:paraId="068E151F" w14:textId="77777777" w:rsidR="008A1F7E" w:rsidRDefault="008A1F7E" w:rsidP="008A1F7E">
      <w:pPr>
        <w:widowControl w:val="0"/>
        <w:spacing w:line="240" w:lineRule="auto"/>
        <w:ind w:left="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C 601.218.4631</w:t>
      </w:r>
    </w:p>
    <w:p w14:paraId="13CCEF07" w14:textId="77777777" w:rsidR="008A1F7E" w:rsidRDefault="008A1F7E" w:rsidP="008A1F7E">
      <w:pPr>
        <w:widowControl w:val="0"/>
        <w:spacing w:line="240" w:lineRule="auto"/>
        <w:ind w:firstLine="720"/>
        <w:jc w:val="center"/>
        <w:rPr>
          <w:rFonts w:ascii="Times New Roman" w:eastAsia="Times New Roman" w:hAnsi="Times New Roman" w:cs="Times New Roman"/>
          <w:sz w:val="18"/>
          <w:szCs w:val="18"/>
        </w:rPr>
      </w:pPr>
      <w:hyperlink r:id="rId42">
        <w:r>
          <w:rPr>
            <w:rFonts w:ascii="Times New Roman" w:eastAsia="Times New Roman" w:hAnsi="Times New Roman" w:cs="Times New Roman"/>
            <w:color w:val="1155CC"/>
            <w:sz w:val="18"/>
            <w:szCs w:val="18"/>
          </w:rPr>
          <w:t>daniel.vernon@gulfportschools.org</w:t>
        </w:r>
      </w:hyperlink>
      <w:r>
        <w:rPr>
          <w:rFonts w:ascii="Times New Roman" w:eastAsia="Times New Roman" w:hAnsi="Times New Roman" w:cs="Times New Roman"/>
          <w:sz w:val="18"/>
          <w:szCs w:val="18"/>
        </w:rPr>
        <w:t xml:space="preserve"> </w:t>
      </w:r>
    </w:p>
    <w:p w14:paraId="03DC8829" w14:textId="77777777" w:rsidR="0049463F" w:rsidRDefault="0049463F" w:rsidP="00752402">
      <w:pPr>
        <w:widowControl w:val="0"/>
        <w:spacing w:line="240" w:lineRule="auto"/>
        <w:rPr>
          <w:rFonts w:ascii="Times New Roman" w:eastAsia="Times New Roman" w:hAnsi="Times New Roman" w:cs="Times New Roman"/>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D7AB940" w14:textId="77777777" w:rsidR="003A7A40" w:rsidRDefault="003A7A40" w:rsidP="00755E51">
      <w:pPr>
        <w:widowControl w:val="0"/>
        <w:spacing w:line="240" w:lineRule="auto"/>
        <w:jc w:val="center"/>
        <w:rPr>
          <w:rFonts w:ascii="Times New Roman" w:eastAsia="Times New Roman" w:hAnsi="Times New Roman" w:cs="Times New Roman"/>
          <w:b/>
          <w:sz w:val="20"/>
          <w:szCs w:val="20"/>
        </w:rPr>
      </w:pPr>
    </w:p>
    <w:p w14:paraId="7427FE72" w14:textId="3C853623" w:rsidR="00755E51" w:rsidRDefault="00755E51" w:rsidP="00755E51">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_________________________________________   __________________   _______________________________________</w:t>
      </w:r>
      <w:r>
        <w:rPr>
          <w:rFonts w:ascii="Times New Roman" w:eastAsia="Times New Roman" w:hAnsi="Times New Roman" w:cs="Times New Roman"/>
          <w:sz w:val="20"/>
          <w:szCs w:val="20"/>
        </w:rPr>
        <w:t>___</w:t>
      </w:r>
    </w:p>
    <w:p w14:paraId="3D5944EA" w14:textId="77777777" w:rsidR="00755E51" w:rsidRDefault="00755E51" w:rsidP="00755E51">
      <w:pPr>
        <w:widowControl w:val="0"/>
        <w:spacing w:line="240" w:lineRule="auto"/>
        <w:ind w:left="720"/>
        <w:rPr>
          <w:rFonts w:ascii="Times New Roman" w:eastAsia="Times New Roman" w:hAnsi="Times New Roman" w:cs="Times New Roman"/>
          <w:b/>
          <w:sz w:val="18"/>
          <w:szCs w:val="18"/>
        </w:rPr>
      </w:pPr>
      <w:r>
        <w:rPr>
          <w:rFonts w:ascii="Times New Roman" w:eastAsia="Times New Roman" w:hAnsi="Times New Roman" w:cs="Times New Roman"/>
          <w:sz w:val="20"/>
          <w:szCs w:val="20"/>
        </w:rPr>
        <w:t xml:space="preserve">   </w:t>
      </w:r>
      <w:r>
        <w:rPr>
          <w:rFonts w:ascii="Times New Roman" w:eastAsia="Times New Roman" w:hAnsi="Times New Roman" w:cs="Times New Roman"/>
          <w:b/>
          <w:sz w:val="18"/>
          <w:szCs w:val="18"/>
        </w:rPr>
        <w:t>Principal’s Signature</w:t>
      </w:r>
      <w:r>
        <w:rPr>
          <w:rFonts w:ascii="Times New Roman" w:eastAsia="Times New Roman" w:hAnsi="Times New Roman" w:cs="Times New Roman"/>
          <w:sz w:val="18"/>
          <w:szCs w:val="18"/>
        </w:rPr>
        <w:t xml:space="preserve"> (</w:t>
      </w:r>
      <w:r>
        <w:rPr>
          <w:rFonts w:ascii="Times New Roman" w:eastAsia="Times New Roman" w:hAnsi="Times New Roman" w:cs="Times New Roman"/>
          <w:b/>
          <w:sz w:val="18"/>
          <w:szCs w:val="18"/>
        </w:rPr>
        <w:t>Required</w:t>
      </w:r>
      <w:r>
        <w:rPr>
          <w:rFonts w:ascii="Times New Roman" w:eastAsia="Times New Roman" w:hAnsi="Times New Roman" w:cs="Times New Roman"/>
          <w:sz w:val="18"/>
          <w:szCs w:val="18"/>
        </w:rPr>
        <w:t>)</w:t>
      </w:r>
      <w:r>
        <w:rPr>
          <w:rFonts w:ascii="Times New Roman" w:eastAsia="Times New Roman" w:hAnsi="Times New Roman" w:cs="Times New Roman"/>
          <w:sz w:val="18"/>
          <w:szCs w:val="18"/>
        </w:rPr>
        <w:tab/>
      </w:r>
      <w:r>
        <w:rPr>
          <w:rFonts w:ascii="Times New Roman" w:eastAsia="Times New Roman" w:hAnsi="Times New Roman" w:cs="Times New Roman"/>
          <w:sz w:val="18"/>
          <w:szCs w:val="18"/>
        </w:rPr>
        <w:tab/>
      </w:r>
      <w:r>
        <w:rPr>
          <w:rFonts w:ascii="Times New Roman" w:eastAsia="Times New Roman" w:hAnsi="Times New Roman" w:cs="Times New Roman"/>
          <w:sz w:val="18"/>
          <w:szCs w:val="18"/>
        </w:rPr>
        <w:tab/>
        <w:t xml:space="preserve">  </w:t>
      </w:r>
      <w:r>
        <w:rPr>
          <w:rFonts w:ascii="Times New Roman" w:eastAsia="Times New Roman" w:hAnsi="Times New Roman" w:cs="Times New Roman"/>
          <w:b/>
          <w:sz w:val="18"/>
          <w:szCs w:val="18"/>
        </w:rPr>
        <w:t>Date</w:t>
      </w:r>
      <w:r>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rPr>
        <w:tab/>
      </w:r>
      <w:r>
        <w:rPr>
          <w:rFonts w:ascii="Times New Roman" w:eastAsia="Times New Roman" w:hAnsi="Times New Roman" w:cs="Times New Roman"/>
          <w:sz w:val="18"/>
          <w:szCs w:val="18"/>
        </w:rPr>
        <w:tab/>
      </w:r>
      <w:r>
        <w:rPr>
          <w:rFonts w:ascii="Times New Roman" w:eastAsia="Times New Roman" w:hAnsi="Times New Roman" w:cs="Times New Roman"/>
          <w:sz w:val="18"/>
          <w:szCs w:val="18"/>
        </w:rPr>
        <w:tab/>
        <w:t xml:space="preserve">  </w:t>
      </w:r>
      <w:r>
        <w:rPr>
          <w:rFonts w:ascii="Times New Roman" w:eastAsia="Times New Roman" w:hAnsi="Times New Roman" w:cs="Times New Roman"/>
          <w:b/>
          <w:sz w:val="18"/>
          <w:szCs w:val="18"/>
        </w:rPr>
        <w:t>Choral Director’s Signature</w:t>
      </w:r>
    </w:p>
    <w:p w14:paraId="4FCD9C6E" w14:textId="77777777" w:rsidR="003A7A40" w:rsidRDefault="003A7A40" w:rsidP="00755E51">
      <w:pPr>
        <w:widowControl w:val="0"/>
        <w:spacing w:line="240" w:lineRule="auto"/>
        <w:ind w:left="720"/>
        <w:rPr>
          <w:rFonts w:ascii="Times New Roman" w:eastAsia="Times New Roman" w:hAnsi="Times New Roman" w:cs="Times New Roman"/>
          <w:b/>
          <w:sz w:val="18"/>
          <w:szCs w:val="18"/>
        </w:rPr>
      </w:pPr>
    </w:p>
    <w:p w14:paraId="2854C3EA" w14:textId="77777777" w:rsidR="003A7A40" w:rsidRDefault="003A7A40" w:rsidP="00755E51">
      <w:pPr>
        <w:widowControl w:val="0"/>
        <w:spacing w:line="240" w:lineRule="auto"/>
        <w:ind w:left="720"/>
        <w:rPr>
          <w:rFonts w:ascii="Times New Roman" w:eastAsia="Times New Roman" w:hAnsi="Times New Roman" w:cs="Times New Roman"/>
          <w:b/>
          <w:sz w:val="18"/>
          <w:szCs w:val="18"/>
        </w:rPr>
      </w:pPr>
    </w:p>
    <w:p w14:paraId="58ADB473" w14:textId="6E970AC1" w:rsidR="003A7A40" w:rsidRDefault="003A7A40" w:rsidP="00755E51">
      <w:pPr>
        <w:widowControl w:val="0"/>
        <w:spacing w:line="240" w:lineRule="auto"/>
        <w:ind w:left="720"/>
        <w:rPr>
          <w:rFonts w:ascii="Times New Roman" w:eastAsia="Times New Roman" w:hAnsi="Times New Roman" w:cs="Times New Roman"/>
          <w:sz w:val="18"/>
          <w:szCs w:val="18"/>
        </w:rPr>
      </w:pP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t>54</w:t>
      </w:r>
    </w:p>
    <w:p w14:paraId="74112247" w14:textId="77777777" w:rsidR="003605FD" w:rsidRDefault="003605FD" w:rsidP="003605FD">
      <w:pPr>
        <w:widowControl w:val="0"/>
        <w:spacing w:line="240" w:lineRule="auto"/>
        <w:jc w:val="center"/>
        <w:rPr>
          <w:rFonts w:ascii="EB Garamond" w:eastAsia="EB Garamond" w:hAnsi="EB Garamond" w:cs="EB Garamond"/>
          <w:b/>
          <w:sz w:val="32"/>
          <w:szCs w:val="32"/>
        </w:rPr>
      </w:pPr>
      <w:bookmarkStart w:id="2" w:name="_Hlk175860455"/>
      <w:r>
        <w:rPr>
          <w:rFonts w:ascii="EB Garamond" w:eastAsia="EB Garamond" w:hAnsi="EB Garamond" w:cs="EB Garamond"/>
          <w:b/>
          <w:sz w:val="32"/>
          <w:szCs w:val="32"/>
        </w:rPr>
        <w:lastRenderedPageBreak/>
        <w:t>MHSAA / MMEA CHORAL ART FESTIVAL</w:t>
      </w:r>
      <w:r>
        <w:rPr>
          <w:noProof/>
        </w:rPr>
        <mc:AlternateContent>
          <mc:Choice Requires="wps">
            <w:drawing>
              <wp:anchor distT="0" distB="0" distL="114300" distR="114300" simplePos="0" relativeHeight="251674624" behindDoc="0" locked="0" layoutInCell="1" hidden="0" allowOverlap="1" wp14:anchorId="4D0395DB" wp14:editId="1D98D9E3">
                <wp:simplePos x="0" y="0"/>
                <wp:positionH relativeFrom="column">
                  <wp:posOffset>6057900</wp:posOffset>
                </wp:positionH>
                <wp:positionV relativeFrom="paragraph">
                  <wp:posOffset>0</wp:posOffset>
                </wp:positionV>
                <wp:extent cx="707707" cy="231938"/>
                <wp:effectExtent l="0" t="0" r="0" b="0"/>
                <wp:wrapNone/>
                <wp:docPr id="3" name="Rectangle 3"/>
                <wp:cNvGraphicFramePr/>
                <a:graphic xmlns:a="http://schemas.openxmlformats.org/drawingml/2006/main">
                  <a:graphicData uri="http://schemas.microsoft.com/office/word/2010/wordprocessingShape">
                    <wps:wsp>
                      <wps:cNvSpPr/>
                      <wps:spPr>
                        <a:xfrm>
                          <a:off x="4790375" y="3605375"/>
                          <a:ext cx="1111250" cy="349250"/>
                        </a:xfrm>
                        <a:prstGeom prst="rect">
                          <a:avLst/>
                        </a:prstGeom>
                        <a:solidFill>
                          <a:srgbClr val="FFFFFF"/>
                        </a:solidFill>
                        <a:ln w="9525" cap="flat" cmpd="sng">
                          <a:solidFill>
                            <a:srgbClr val="000000"/>
                          </a:solidFill>
                          <a:prstDash val="solid"/>
                          <a:miter lim="8000"/>
                          <a:headEnd type="none" w="sm" len="sm"/>
                          <a:tailEnd type="none" w="sm" len="sm"/>
                        </a:ln>
                      </wps:spPr>
                      <wps:txbx>
                        <w:txbxContent>
                          <w:p w14:paraId="715F3D56" w14:textId="77777777" w:rsidR="003605FD" w:rsidRDefault="003605FD" w:rsidP="003605FD">
                            <w:pPr>
                              <w:spacing w:line="240" w:lineRule="auto"/>
                              <w:ind w:left="1"/>
                              <w:jc w:val="center"/>
                              <w:textDirection w:val="btLr"/>
                            </w:pPr>
                            <w:r>
                              <w:rPr>
                                <w:rFonts w:ascii="Times New Roman" w:eastAsia="Times New Roman" w:hAnsi="Times New Roman" w:cs="Times New Roman"/>
                                <w:b/>
                                <w:color w:val="000000"/>
                                <w:sz w:val="28"/>
                              </w:rPr>
                              <w:t>FORM 10</w:t>
                            </w:r>
                          </w:p>
                        </w:txbxContent>
                      </wps:txbx>
                      <wps:bodyPr spcFirstLastPara="1" wrap="square" lIns="91425" tIns="91425" rIns="91425" bIns="91425" anchor="ctr" anchorCtr="0">
                        <a:noAutofit/>
                      </wps:bodyPr>
                    </wps:wsp>
                  </a:graphicData>
                </a:graphic>
              </wp:anchor>
            </w:drawing>
          </mc:Choice>
          <mc:Fallback>
            <w:pict>
              <v:rect w14:anchorId="4D0395DB" id="Rectangle 3" o:spid="_x0000_s1028" style="position:absolute;left:0;text-align:left;margin-left:477pt;margin-top:0;width:55.7pt;height:18.2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">
                <v:stroke startarrowwidth="narrow" startarrowlength="short" endarrowwidth="narrow" endarrowlength="short" miterlimit="5243f"/>
                <v:textbox inset="2.53958mm,2.53958mm,2.53958mm,2.53958mm">
                  <w:txbxContent>
                    <w:p w14:paraId="715F3D56" w14:textId="77777777" w:rsidR="003605FD" w:rsidRDefault="003605FD" w:rsidP="003605FD">
                      <w:pPr>
                        <w:spacing w:line="240" w:lineRule="auto"/>
                        <w:ind w:left="1"/>
                        <w:jc w:val="center"/>
                        <w:textDirection w:val="btLr"/>
                      </w:pPr>
                      <w:r>
                        <w:rPr>
                          <w:rFonts w:ascii="Times New Roman" w:eastAsia="Times New Roman" w:hAnsi="Times New Roman" w:cs="Times New Roman"/>
                          <w:b/>
                          <w:color w:val="000000"/>
                          <w:sz w:val="28"/>
                        </w:rPr>
                        <w:t>FORM 10</w:t>
                      </w:r>
                    </w:p>
                  </w:txbxContent>
                </v:textbox>
              </v:rect>
            </w:pict>
          </mc:Fallback>
        </mc:AlternateContent>
      </w:r>
    </w:p>
    <w:p w14:paraId="505D00B1" w14:textId="77777777" w:rsidR="003605FD" w:rsidRDefault="003605FD" w:rsidP="003605FD">
      <w:pPr>
        <w:widowControl w:val="0"/>
        <w:spacing w:line="240" w:lineRule="auto"/>
        <w:jc w:val="center"/>
        <w:rPr>
          <w:rFonts w:ascii="EB Garamond" w:eastAsia="EB Garamond" w:hAnsi="EB Garamond" w:cs="EB Garamond"/>
          <w:b/>
          <w:sz w:val="24"/>
          <w:szCs w:val="24"/>
        </w:rPr>
      </w:pPr>
      <w:r>
        <w:rPr>
          <w:rFonts w:ascii="EB Garamond" w:eastAsia="EB Garamond" w:hAnsi="EB Garamond" w:cs="EB Garamond"/>
          <w:b/>
          <w:sz w:val="24"/>
          <w:szCs w:val="24"/>
        </w:rPr>
        <w:t>CHOIR INFO ADDENDUM</w:t>
      </w:r>
    </w:p>
    <w:p w14:paraId="1AF06CBB" w14:textId="77777777" w:rsidR="003605FD" w:rsidRDefault="003605FD" w:rsidP="003605FD">
      <w:pPr>
        <w:rPr>
          <w:rFonts w:ascii="Cambria" w:eastAsia="Cambria" w:hAnsi="Cambria" w:cs="Cambria"/>
          <w:sz w:val="18"/>
          <w:szCs w:val="18"/>
        </w:rPr>
      </w:pPr>
      <w:r>
        <w:rPr>
          <w:noProof/>
        </w:rPr>
        <mc:AlternateContent>
          <mc:Choice Requires="wps">
            <w:drawing>
              <wp:anchor distT="0" distB="0" distL="114300" distR="114300" simplePos="0" relativeHeight="251675648" behindDoc="0" locked="0" layoutInCell="1" hidden="0" allowOverlap="1" wp14:anchorId="0BEB9F74" wp14:editId="6950CB47">
                <wp:simplePos x="0" y="0"/>
                <wp:positionH relativeFrom="column">
                  <wp:posOffset>-9524</wp:posOffset>
                </wp:positionH>
                <wp:positionV relativeFrom="paragraph">
                  <wp:posOffset>152400</wp:posOffset>
                </wp:positionV>
                <wp:extent cx="3149918" cy="3267075"/>
                <wp:effectExtent l="0" t="0" r="0" b="0"/>
                <wp:wrapNone/>
                <wp:docPr id="6" name="Rectangle 6"/>
                <wp:cNvGraphicFramePr/>
                <a:graphic xmlns:a="http://schemas.openxmlformats.org/drawingml/2006/main">
                  <a:graphicData uri="http://schemas.microsoft.com/office/word/2010/wordprocessingShape">
                    <wps:wsp>
                      <wps:cNvSpPr/>
                      <wps:spPr>
                        <a:xfrm>
                          <a:off x="3871800" y="2095500"/>
                          <a:ext cx="2948400" cy="3262800"/>
                        </a:xfrm>
                        <a:prstGeom prst="rect">
                          <a:avLst/>
                        </a:prstGeom>
                        <a:noFill/>
                        <a:ln w="9525" cap="flat" cmpd="sng">
                          <a:solidFill>
                            <a:srgbClr val="000000"/>
                          </a:solidFill>
                          <a:prstDash val="solid"/>
                          <a:round/>
                          <a:headEnd type="none" w="sm" len="sm"/>
                          <a:tailEnd type="none" w="sm" len="sm"/>
                        </a:ln>
                      </wps:spPr>
                      <wps:txbx>
                        <w:txbxContent>
                          <w:p w14:paraId="6DC10519" w14:textId="77777777" w:rsidR="003605FD" w:rsidRDefault="003605FD" w:rsidP="003605FD">
                            <w:pPr>
                              <w:spacing w:line="240" w:lineRule="auto"/>
                              <w:textDirection w:val="btLr"/>
                            </w:pPr>
                            <w:r>
                              <w:rPr>
                                <w:rFonts w:ascii="Cambria" w:eastAsia="Cambria" w:hAnsi="Cambria" w:cs="Cambria"/>
                                <w:b/>
                                <w:color w:val="000000"/>
                                <w:sz w:val="24"/>
                              </w:rPr>
                              <w:t>Director Info:</w:t>
                            </w:r>
                          </w:p>
                          <w:p w14:paraId="20ED8FD6" w14:textId="77777777" w:rsidR="003605FD" w:rsidRDefault="003605FD" w:rsidP="003605FD">
                            <w:pPr>
                              <w:spacing w:line="240" w:lineRule="auto"/>
                              <w:textDirection w:val="btLr"/>
                            </w:pPr>
                          </w:p>
                          <w:p w14:paraId="54B3D30B" w14:textId="77777777" w:rsidR="003605FD" w:rsidRDefault="003605FD" w:rsidP="003605FD">
                            <w:pPr>
                              <w:spacing w:line="240" w:lineRule="auto"/>
                              <w:ind w:right="-450"/>
                              <w:textDirection w:val="btLr"/>
                            </w:pPr>
                            <w:r>
                              <w:rPr>
                                <w:rFonts w:ascii="Cambria" w:eastAsia="Cambria" w:hAnsi="Cambria" w:cs="Cambria"/>
                                <w:color w:val="000000"/>
                                <w:sz w:val="24"/>
                              </w:rPr>
                              <w:t>Name: __________________________________________</w:t>
                            </w:r>
                          </w:p>
                          <w:p w14:paraId="11B41FB8" w14:textId="77777777" w:rsidR="003605FD" w:rsidRDefault="003605FD" w:rsidP="003605FD">
                            <w:pPr>
                              <w:spacing w:line="240" w:lineRule="auto"/>
                              <w:ind w:right="-450"/>
                              <w:textDirection w:val="btLr"/>
                            </w:pPr>
                          </w:p>
                          <w:p w14:paraId="46319DB3" w14:textId="77777777" w:rsidR="003605FD" w:rsidRDefault="003605FD" w:rsidP="003605FD">
                            <w:pPr>
                              <w:spacing w:line="240" w:lineRule="auto"/>
                              <w:ind w:right="-450"/>
                              <w:textDirection w:val="btLr"/>
                            </w:pPr>
                            <w:r>
                              <w:rPr>
                                <w:rFonts w:ascii="Cambria" w:eastAsia="Cambria" w:hAnsi="Cambria" w:cs="Cambria"/>
                                <w:color w:val="000000"/>
                                <w:sz w:val="24"/>
                              </w:rPr>
                              <w:t>School: _________________________________________</w:t>
                            </w:r>
                          </w:p>
                          <w:p w14:paraId="787BBD48" w14:textId="77777777" w:rsidR="003605FD" w:rsidRDefault="003605FD" w:rsidP="003605FD">
                            <w:pPr>
                              <w:spacing w:line="240" w:lineRule="auto"/>
                              <w:ind w:right="-450"/>
                              <w:textDirection w:val="btLr"/>
                            </w:pPr>
                          </w:p>
                          <w:p w14:paraId="3E196A84" w14:textId="77777777" w:rsidR="003605FD" w:rsidRDefault="003605FD" w:rsidP="003605FD">
                            <w:pPr>
                              <w:spacing w:line="240" w:lineRule="auto"/>
                              <w:ind w:right="-450"/>
                              <w:textDirection w:val="btLr"/>
                            </w:pPr>
                            <w:r>
                              <w:rPr>
                                <w:rFonts w:ascii="Cambria" w:eastAsia="Cambria" w:hAnsi="Cambria" w:cs="Cambria"/>
                                <w:color w:val="000000"/>
                                <w:sz w:val="24"/>
                              </w:rPr>
                              <w:t>Number of years at this school ______________</w:t>
                            </w:r>
                          </w:p>
                          <w:p w14:paraId="7018316D" w14:textId="77777777" w:rsidR="003605FD" w:rsidRDefault="003605FD" w:rsidP="003605FD">
                            <w:pPr>
                              <w:spacing w:line="240" w:lineRule="auto"/>
                              <w:ind w:right="-450"/>
                              <w:textDirection w:val="btLr"/>
                            </w:pPr>
                          </w:p>
                          <w:p w14:paraId="6B2D1CE1" w14:textId="77777777" w:rsidR="003605FD" w:rsidRDefault="003605FD" w:rsidP="003605FD">
                            <w:pPr>
                              <w:spacing w:line="240" w:lineRule="auto"/>
                              <w:ind w:right="-450"/>
                              <w:textDirection w:val="btLr"/>
                            </w:pPr>
                            <w:r>
                              <w:rPr>
                                <w:rFonts w:ascii="Cambria" w:eastAsia="Cambria" w:hAnsi="Cambria" w:cs="Cambria"/>
                                <w:color w:val="000000"/>
                                <w:sz w:val="24"/>
                              </w:rPr>
                              <w:t>Total number of years teaching Choir ______</w:t>
                            </w:r>
                          </w:p>
                          <w:p w14:paraId="3CB9CE5D" w14:textId="77777777" w:rsidR="003605FD" w:rsidRDefault="003605FD" w:rsidP="003605FD">
                            <w:pPr>
                              <w:spacing w:line="240" w:lineRule="auto"/>
                              <w:ind w:right="-450"/>
                              <w:textDirection w:val="btLr"/>
                            </w:pPr>
                          </w:p>
                          <w:p w14:paraId="3F2E8B8B" w14:textId="77777777" w:rsidR="003605FD" w:rsidRDefault="003605FD" w:rsidP="003605FD">
                            <w:pPr>
                              <w:spacing w:line="240" w:lineRule="auto"/>
                              <w:ind w:right="-450"/>
                              <w:textDirection w:val="btLr"/>
                            </w:pPr>
                            <w:r>
                              <w:rPr>
                                <w:rFonts w:ascii="Cambria" w:eastAsia="Cambria" w:hAnsi="Cambria" w:cs="Cambria"/>
                                <w:color w:val="000000"/>
                                <w:sz w:val="24"/>
                              </w:rPr>
                              <w:t>Total School Enrollment: ____________________</w:t>
                            </w:r>
                            <w:r>
                              <w:rPr>
                                <w:rFonts w:ascii="Cambria" w:eastAsia="Cambria" w:hAnsi="Cambria" w:cs="Cambria"/>
                                <w:color w:val="000000"/>
                                <w:sz w:val="20"/>
                              </w:rPr>
                              <w:tab/>
                            </w:r>
                          </w:p>
                          <w:p w14:paraId="77AC3174" w14:textId="77777777" w:rsidR="003605FD" w:rsidRDefault="003605FD" w:rsidP="003605FD">
                            <w:pPr>
                              <w:spacing w:line="240" w:lineRule="auto"/>
                              <w:ind w:right="-450"/>
                              <w:textDirection w:val="btLr"/>
                            </w:pPr>
                            <w:r>
                              <w:rPr>
                                <w:rFonts w:ascii="Cambria" w:eastAsia="Cambria" w:hAnsi="Cambria" w:cs="Cambria"/>
                                <w:color w:val="000000"/>
                                <w:sz w:val="24"/>
                              </w:rPr>
                              <w:t>Choral Program Enrollment: ________________</w:t>
                            </w:r>
                            <w:r>
                              <w:rPr>
                                <w:rFonts w:ascii="Cambria" w:eastAsia="Cambria" w:hAnsi="Cambria" w:cs="Cambria"/>
                                <w:color w:val="000000"/>
                                <w:sz w:val="20"/>
                              </w:rPr>
                              <w:tab/>
                            </w:r>
                          </w:p>
                          <w:p w14:paraId="23F226CE" w14:textId="77777777" w:rsidR="003605FD" w:rsidRDefault="003605FD" w:rsidP="003605FD">
                            <w:pPr>
                              <w:spacing w:line="240" w:lineRule="auto"/>
                              <w:ind w:right="-450"/>
                              <w:textDirection w:val="btLr"/>
                            </w:pPr>
                            <w:r>
                              <w:rPr>
                                <w:rFonts w:ascii="Cambria" w:eastAsia="Cambria" w:hAnsi="Cambria" w:cs="Cambria"/>
                                <w:color w:val="000000"/>
                                <w:sz w:val="24"/>
                              </w:rPr>
                              <w:t>Other Courses Taught: _______________________</w:t>
                            </w:r>
                          </w:p>
                          <w:p w14:paraId="1BC76376" w14:textId="77777777" w:rsidR="003605FD" w:rsidRDefault="003605FD" w:rsidP="003605FD">
                            <w:pPr>
                              <w:spacing w:line="240" w:lineRule="auto"/>
                              <w:ind w:right="-450"/>
                              <w:textDirection w:val="btLr"/>
                            </w:pPr>
                          </w:p>
                          <w:p w14:paraId="4B3F694D" w14:textId="77777777" w:rsidR="003605FD" w:rsidRDefault="003605FD" w:rsidP="003605FD">
                            <w:pPr>
                              <w:spacing w:line="240" w:lineRule="auto"/>
                              <w:ind w:right="-450"/>
                              <w:textDirection w:val="btLr"/>
                            </w:pPr>
                            <w:r>
                              <w:rPr>
                                <w:rFonts w:ascii="Cambria" w:eastAsia="Cambria" w:hAnsi="Cambria" w:cs="Cambria"/>
                                <w:color w:val="000000"/>
                                <w:sz w:val="24"/>
                              </w:rPr>
                              <w:t>_________________________________________________</w:t>
                            </w:r>
                          </w:p>
                          <w:p w14:paraId="5AB79B18" w14:textId="77777777" w:rsidR="003605FD" w:rsidRDefault="003605FD" w:rsidP="003605FD">
                            <w:pPr>
                              <w:spacing w:line="240" w:lineRule="auto"/>
                              <w:ind w:right="-450"/>
                              <w:textDirection w:val="btLr"/>
                            </w:pPr>
                          </w:p>
                        </w:txbxContent>
                      </wps:txbx>
                      <wps:bodyPr spcFirstLastPara="1" wrap="square" lIns="91425" tIns="45700" rIns="91425" bIns="45700" anchor="t" anchorCtr="0">
                        <a:noAutofit/>
                      </wps:bodyPr>
                    </wps:wsp>
                  </a:graphicData>
                </a:graphic>
              </wp:anchor>
            </w:drawing>
          </mc:Choice>
          <mc:Fallback>
            <w:pict>
              <v:rect w14:anchorId="0BEB9F74" id="Rectangle 6" o:spid="_x0000_s1029" style="position:absolute;margin-left:-.75pt;margin-top:12pt;width:248.05pt;height:257.2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" filled="f">
                <v:stroke startarrowwidth="narrow" startarrowlength="short" endarrowwidth="narrow" endarrowlength="short" joinstyle="round"/>
                <v:textbox inset="2.53958mm,1.2694mm,2.53958mm,1.2694mm">
                  <w:txbxContent>
                    <w:p w14:paraId="6DC10519" w14:textId="77777777" w:rsidR="003605FD" w:rsidRDefault="003605FD" w:rsidP="003605FD">
                      <w:pPr>
                        <w:spacing w:line="240" w:lineRule="auto"/>
                        <w:textDirection w:val="btLr"/>
                      </w:pPr>
                      <w:r>
                        <w:rPr>
                          <w:rFonts w:ascii="Cambria" w:eastAsia="Cambria" w:hAnsi="Cambria" w:cs="Cambria"/>
                          <w:b/>
                          <w:color w:val="000000"/>
                          <w:sz w:val="24"/>
                        </w:rPr>
                        <w:t>Director Info:</w:t>
                      </w:r>
                    </w:p>
                    <w:p w14:paraId="20ED8FD6" w14:textId="77777777" w:rsidR="003605FD" w:rsidRDefault="003605FD" w:rsidP="003605FD">
                      <w:pPr>
                        <w:spacing w:line="240" w:lineRule="auto"/>
                        <w:textDirection w:val="btLr"/>
                      </w:pPr>
                    </w:p>
                    <w:p w14:paraId="54B3D30B" w14:textId="77777777" w:rsidR="003605FD" w:rsidRDefault="003605FD" w:rsidP="003605FD">
                      <w:pPr>
                        <w:spacing w:line="240" w:lineRule="auto"/>
                        <w:ind w:right="-450"/>
                        <w:textDirection w:val="btLr"/>
                      </w:pPr>
                      <w:r>
                        <w:rPr>
                          <w:rFonts w:ascii="Cambria" w:eastAsia="Cambria" w:hAnsi="Cambria" w:cs="Cambria"/>
                          <w:color w:val="000000"/>
                          <w:sz w:val="24"/>
                        </w:rPr>
                        <w:t>Name: __________________________________________</w:t>
                      </w:r>
                    </w:p>
                    <w:p w14:paraId="11B41FB8" w14:textId="77777777" w:rsidR="003605FD" w:rsidRDefault="003605FD" w:rsidP="003605FD">
                      <w:pPr>
                        <w:spacing w:line="240" w:lineRule="auto"/>
                        <w:ind w:right="-450"/>
                        <w:textDirection w:val="btLr"/>
                      </w:pPr>
                    </w:p>
                    <w:p w14:paraId="46319DB3" w14:textId="77777777" w:rsidR="003605FD" w:rsidRDefault="003605FD" w:rsidP="003605FD">
                      <w:pPr>
                        <w:spacing w:line="240" w:lineRule="auto"/>
                        <w:ind w:right="-450"/>
                        <w:textDirection w:val="btLr"/>
                      </w:pPr>
                      <w:r>
                        <w:rPr>
                          <w:rFonts w:ascii="Cambria" w:eastAsia="Cambria" w:hAnsi="Cambria" w:cs="Cambria"/>
                          <w:color w:val="000000"/>
                          <w:sz w:val="24"/>
                        </w:rPr>
                        <w:t>School: _________________________________________</w:t>
                      </w:r>
                    </w:p>
                    <w:p w14:paraId="787BBD48" w14:textId="77777777" w:rsidR="003605FD" w:rsidRDefault="003605FD" w:rsidP="003605FD">
                      <w:pPr>
                        <w:spacing w:line="240" w:lineRule="auto"/>
                        <w:ind w:right="-450"/>
                        <w:textDirection w:val="btLr"/>
                      </w:pPr>
                    </w:p>
                    <w:p w14:paraId="3E196A84" w14:textId="77777777" w:rsidR="003605FD" w:rsidRDefault="003605FD" w:rsidP="003605FD">
                      <w:pPr>
                        <w:spacing w:line="240" w:lineRule="auto"/>
                        <w:ind w:right="-450"/>
                        <w:textDirection w:val="btLr"/>
                      </w:pPr>
                      <w:r>
                        <w:rPr>
                          <w:rFonts w:ascii="Cambria" w:eastAsia="Cambria" w:hAnsi="Cambria" w:cs="Cambria"/>
                          <w:color w:val="000000"/>
                          <w:sz w:val="24"/>
                        </w:rPr>
                        <w:t>Number of years at this school ______________</w:t>
                      </w:r>
                    </w:p>
                    <w:p w14:paraId="7018316D" w14:textId="77777777" w:rsidR="003605FD" w:rsidRDefault="003605FD" w:rsidP="003605FD">
                      <w:pPr>
                        <w:spacing w:line="240" w:lineRule="auto"/>
                        <w:ind w:right="-450"/>
                        <w:textDirection w:val="btLr"/>
                      </w:pPr>
                    </w:p>
                    <w:p w14:paraId="6B2D1CE1" w14:textId="77777777" w:rsidR="003605FD" w:rsidRDefault="003605FD" w:rsidP="003605FD">
                      <w:pPr>
                        <w:spacing w:line="240" w:lineRule="auto"/>
                        <w:ind w:right="-450"/>
                        <w:textDirection w:val="btLr"/>
                      </w:pPr>
                      <w:r>
                        <w:rPr>
                          <w:rFonts w:ascii="Cambria" w:eastAsia="Cambria" w:hAnsi="Cambria" w:cs="Cambria"/>
                          <w:color w:val="000000"/>
                          <w:sz w:val="24"/>
                        </w:rPr>
                        <w:t>Total number of years teaching Choir ______</w:t>
                      </w:r>
                    </w:p>
                    <w:p w14:paraId="3CB9CE5D" w14:textId="77777777" w:rsidR="003605FD" w:rsidRDefault="003605FD" w:rsidP="003605FD">
                      <w:pPr>
                        <w:spacing w:line="240" w:lineRule="auto"/>
                        <w:ind w:right="-450"/>
                        <w:textDirection w:val="btLr"/>
                      </w:pPr>
                    </w:p>
                    <w:p w14:paraId="3F2E8B8B" w14:textId="77777777" w:rsidR="003605FD" w:rsidRDefault="003605FD" w:rsidP="003605FD">
                      <w:pPr>
                        <w:spacing w:line="240" w:lineRule="auto"/>
                        <w:ind w:right="-450"/>
                        <w:textDirection w:val="btLr"/>
                      </w:pPr>
                      <w:r>
                        <w:rPr>
                          <w:rFonts w:ascii="Cambria" w:eastAsia="Cambria" w:hAnsi="Cambria" w:cs="Cambria"/>
                          <w:color w:val="000000"/>
                          <w:sz w:val="24"/>
                        </w:rPr>
                        <w:t>Total School Enrollment: ____________________</w:t>
                      </w:r>
                      <w:r>
                        <w:rPr>
                          <w:rFonts w:ascii="Cambria" w:eastAsia="Cambria" w:hAnsi="Cambria" w:cs="Cambria"/>
                          <w:color w:val="000000"/>
                          <w:sz w:val="20"/>
                        </w:rPr>
                        <w:tab/>
                      </w:r>
                    </w:p>
                    <w:p w14:paraId="77AC3174" w14:textId="77777777" w:rsidR="003605FD" w:rsidRDefault="003605FD" w:rsidP="003605FD">
                      <w:pPr>
                        <w:spacing w:line="240" w:lineRule="auto"/>
                        <w:ind w:right="-450"/>
                        <w:textDirection w:val="btLr"/>
                      </w:pPr>
                      <w:r>
                        <w:rPr>
                          <w:rFonts w:ascii="Cambria" w:eastAsia="Cambria" w:hAnsi="Cambria" w:cs="Cambria"/>
                          <w:color w:val="000000"/>
                          <w:sz w:val="24"/>
                        </w:rPr>
                        <w:t>Choral Program Enrollment: ________________</w:t>
                      </w:r>
                      <w:r>
                        <w:rPr>
                          <w:rFonts w:ascii="Cambria" w:eastAsia="Cambria" w:hAnsi="Cambria" w:cs="Cambria"/>
                          <w:color w:val="000000"/>
                          <w:sz w:val="20"/>
                        </w:rPr>
                        <w:tab/>
                      </w:r>
                    </w:p>
                    <w:p w14:paraId="23F226CE" w14:textId="77777777" w:rsidR="003605FD" w:rsidRDefault="003605FD" w:rsidP="003605FD">
                      <w:pPr>
                        <w:spacing w:line="240" w:lineRule="auto"/>
                        <w:ind w:right="-450"/>
                        <w:textDirection w:val="btLr"/>
                      </w:pPr>
                      <w:r>
                        <w:rPr>
                          <w:rFonts w:ascii="Cambria" w:eastAsia="Cambria" w:hAnsi="Cambria" w:cs="Cambria"/>
                          <w:color w:val="000000"/>
                          <w:sz w:val="24"/>
                        </w:rPr>
                        <w:t>Other Courses Taught: _______________________</w:t>
                      </w:r>
                    </w:p>
                    <w:p w14:paraId="1BC76376" w14:textId="77777777" w:rsidR="003605FD" w:rsidRDefault="003605FD" w:rsidP="003605FD">
                      <w:pPr>
                        <w:spacing w:line="240" w:lineRule="auto"/>
                        <w:ind w:right="-450"/>
                        <w:textDirection w:val="btLr"/>
                      </w:pPr>
                    </w:p>
                    <w:p w14:paraId="4B3F694D" w14:textId="77777777" w:rsidR="003605FD" w:rsidRDefault="003605FD" w:rsidP="003605FD">
                      <w:pPr>
                        <w:spacing w:line="240" w:lineRule="auto"/>
                        <w:ind w:right="-450"/>
                        <w:textDirection w:val="btLr"/>
                      </w:pPr>
                      <w:r>
                        <w:rPr>
                          <w:rFonts w:ascii="Cambria" w:eastAsia="Cambria" w:hAnsi="Cambria" w:cs="Cambria"/>
                          <w:color w:val="000000"/>
                          <w:sz w:val="24"/>
                        </w:rPr>
                        <w:t>_________________________________________________</w:t>
                      </w:r>
                    </w:p>
                    <w:p w14:paraId="5AB79B18" w14:textId="77777777" w:rsidR="003605FD" w:rsidRDefault="003605FD" w:rsidP="003605FD">
                      <w:pPr>
                        <w:spacing w:line="240" w:lineRule="auto"/>
                        <w:ind w:right="-450"/>
                        <w:textDirection w:val="btLr"/>
                      </w:pPr>
                    </w:p>
                  </w:txbxContent>
                </v:textbox>
              </v:rect>
            </w:pict>
          </mc:Fallback>
        </mc:AlternateContent>
      </w:r>
    </w:p>
    <w:p w14:paraId="14880107" w14:textId="77777777" w:rsidR="003605FD" w:rsidRDefault="003605FD" w:rsidP="003605FD">
      <w:r>
        <w:tab/>
      </w:r>
      <w:r>
        <w:tab/>
      </w:r>
      <w:r>
        <w:tab/>
      </w:r>
      <w:r>
        <w:tab/>
      </w:r>
      <w:r>
        <w:tab/>
      </w:r>
      <w:r>
        <w:tab/>
      </w:r>
      <w:r>
        <w:tab/>
      </w:r>
      <w:r>
        <w:rPr>
          <w:noProof/>
        </w:rPr>
        <mc:AlternateContent>
          <mc:Choice Requires="wps">
            <w:drawing>
              <wp:anchor distT="0" distB="0" distL="114300" distR="114300" simplePos="0" relativeHeight="251676672" behindDoc="0" locked="0" layoutInCell="1" hidden="0" allowOverlap="1" wp14:anchorId="5B934E17" wp14:editId="3D27A664">
                <wp:simplePos x="0" y="0"/>
                <wp:positionH relativeFrom="column">
                  <wp:posOffset>3263900</wp:posOffset>
                </wp:positionH>
                <wp:positionV relativeFrom="paragraph">
                  <wp:posOffset>0</wp:posOffset>
                </wp:positionV>
                <wp:extent cx="3497580" cy="3267075"/>
                <wp:effectExtent l="0" t="0" r="0" b="0"/>
                <wp:wrapNone/>
                <wp:docPr id="2058681415" name="Rectangle 2058681415"/>
                <wp:cNvGraphicFramePr/>
                <a:graphic xmlns:a="http://schemas.openxmlformats.org/drawingml/2006/main">
                  <a:graphicData uri="http://schemas.microsoft.com/office/word/2010/wordprocessingShape">
                    <wps:wsp>
                      <wps:cNvSpPr/>
                      <wps:spPr>
                        <a:xfrm>
                          <a:off x="3504382" y="2160750"/>
                          <a:ext cx="3683237" cy="3238500"/>
                        </a:xfrm>
                        <a:prstGeom prst="rect">
                          <a:avLst/>
                        </a:prstGeom>
                        <a:solidFill>
                          <a:schemeClr val="lt1"/>
                        </a:solidFill>
                        <a:ln w="9525" cap="flat" cmpd="sng">
                          <a:solidFill>
                            <a:srgbClr val="000000"/>
                          </a:solidFill>
                          <a:prstDash val="solid"/>
                          <a:round/>
                          <a:headEnd type="none" w="sm" len="sm"/>
                          <a:tailEnd type="none" w="sm" len="sm"/>
                        </a:ln>
                      </wps:spPr>
                      <wps:txbx>
                        <w:txbxContent>
                          <w:p w14:paraId="50C5C5AE" w14:textId="77777777" w:rsidR="003605FD" w:rsidRDefault="003605FD" w:rsidP="003605FD">
                            <w:pPr>
                              <w:spacing w:line="240" w:lineRule="auto"/>
                              <w:textDirection w:val="btLr"/>
                            </w:pPr>
                            <w:r>
                              <w:rPr>
                                <w:rFonts w:ascii="Cambria" w:eastAsia="Cambria" w:hAnsi="Cambria" w:cs="Cambria"/>
                                <w:b/>
                                <w:color w:val="000000"/>
                                <w:sz w:val="24"/>
                              </w:rPr>
                              <w:t>Performing Group Info:</w:t>
                            </w:r>
                          </w:p>
                          <w:p w14:paraId="4E3D7582" w14:textId="77777777" w:rsidR="003605FD" w:rsidRDefault="003605FD" w:rsidP="003605FD">
                            <w:pPr>
                              <w:spacing w:line="240" w:lineRule="auto"/>
                              <w:textDirection w:val="btLr"/>
                            </w:pPr>
                          </w:p>
                          <w:p w14:paraId="26D1D924" w14:textId="77777777" w:rsidR="003605FD" w:rsidRDefault="003605FD" w:rsidP="003605FD">
                            <w:pPr>
                              <w:spacing w:line="240" w:lineRule="auto"/>
                              <w:ind w:right="-450"/>
                              <w:textDirection w:val="btLr"/>
                            </w:pPr>
                            <w:r>
                              <w:rPr>
                                <w:rFonts w:ascii="Cambria" w:eastAsia="Cambria" w:hAnsi="Cambria" w:cs="Cambria"/>
                                <w:color w:val="000000"/>
                                <w:sz w:val="24"/>
                              </w:rPr>
                              <w:t>Name of Group: ____________________________________________</w:t>
                            </w:r>
                          </w:p>
                          <w:p w14:paraId="5B83F68B" w14:textId="77777777" w:rsidR="003605FD" w:rsidRDefault="003605FD" w:rsidP="003605FD">
                            <w:pPr>
                              <w:spacing w:line="240" w:lineRule="auto"/>
                              <w:ind w:right="-450"/>
                              <w:textDirection w:val="btLr"/>
                            </w:pPr>
                          </w:p>
                          <w:p w14:paraId="709622BC" w14:textId="77777777" w:rsidR="003605FD" w:rsidRDefault="003605FD" w:rsidP="003605FD">
                            <w:pPr>
                              <w:spacing w:line="240" w:lineRule="auto"/>
                              <w:ind w:right="-450"/>
                              <w:textDirection w:val="btLr"/>
                            </w:pPr>
                            <w:r>
                              <w:rPr>
                                <w:rFonts w:ascii="Cambria" w:eastAsia="Cambria" w:hAnsi="Cambria" w:cs="Cambria"/>
                                <w:color w:val="000000"/>
                                <w:sz w:val="24"/>
                              </w:rPr>
                              <w:t>Grade Levels of Students: _________________________________</w:t>
                            </w:r>
                          </w:p>
                          <w:p w14:paraId="4ABF8A3F" w14:textId="77777777" w:rsidR="003605FD" w:rsidRDefault="003605FD" w:rsidP="003605FD">
                            <w:pPr>
                              <w:spacing w:line="240" w:lineRule="auto"/>
                              <w:ind w:right="-450"/>
                              <w:textDirection w:val="btLr"/>
                            </w:pPr>
                          </w:p>
                          <w:p w14:paraId="312767C8" w14:textId="77777777" w:rsidR="003605FD" w:rsidRDefault="003605FD" w:rsidP="003605FD">
                            <w:pPr>
                              <w:spacing w:line="240" w:lineRule="auto"/>
                              <w:ind w:right="-450"/>
                              <w:textDirection w:val="btLr"/>
                            </w:pPr>
                            <w:r>
                              <w:rPr>
                                <w:rFonts w:ascii="Cambria" w:eastAsia="Cambria" w:hAnsi="Cambria" w:cs="Cambria"/>
                                <w:color w:val="000000"/>
                                <w:sz w:val="24"/>
                              </w:rPr>
                              <w:t>Number of Performing Singers in This Group: __________</w:t>
                            </w:r>
                          </w:p>
                          <w:p w14:paraId="4FC535C7" w14:textId="77777777" w:rsidR="003605FD" w:rsidRDefault="003605FD" w:rsidP="003605FD">
                            <w:pPr>
                              <w:spacing w:line="240" w:lineRule="auto"/>
                              <w:ind w:right="-450"/>
                              <w:textDirection w:val="btLr"/>
                            </w:pPr>
                          </w:p>
                          <w:p w14:paraId="5BACF021" w14:textId="77777777" w:rsidR="003605FD" w:rsidRDefault="003605FD" w:rsidP="003605FD">
                            <w:pPr>
                              <w:spacing w:line="240" w:lineRule="auto"/>
                              <w:ind w:right="-450"/>
                              <w:textDirection w:val="btLr"/>
                            </w:pPr>
                            <w:r>
                              <w:rPr>
                                <w:rFonts w:ascii="Cambria" w:eastAsia="Cambria" w:hAnsi="Cambria" w:cs="Cambria"/>
                                <w:color w:val="000000"/>
                                <w:sz w:val="24"/>
                              </w:rPr>
                              <w:t>Number of Singers Absent Today: ________________________</w:t>
                            </w:r>
                          </w:p>
                          <w:p w14:paraId="1484FDDA" w14:textId="77777777" w:rsidR="003605FD" w:rsidRDefault="003605FD" w:rsidP="003605FD">
                            <w:pPr>
                              <w:spacing w:line="240" w:lineRule="auto"/>
                              <w:ind w:right="-450"/>
                              <w:textDirection w:val="btLr"/>
                            </w:pPr>
                          </w:p>
                          <w:p w14:paraId="4D0B6232" w14:textId="77777777" w:rsidR="003605FD" w:rsidRDefault="003605FD" w:rsidP="003605FD">
                            <w:pPr>
                              <w:spacing w:line="240" w:lineRule="auto"/>
                              <w:ind w:right="-450"/>
                              <w:textDirection w:val="btLr"/>
                            </w:pPr>
                            <w:r>
                              <w:rPr>
                                <w:rFonts w:ascii="Cambria" w:eastAsia="Cambria" w:hAnsi="Cambria" w:cs="Cambria"/>
                                <w:color w:val="000000"/>
                                <w:sz w:val="24"/>
                              </w:rPr>
                              <w:t>Hours of Weekly Rehearsal During School: ______________</w:t>
                            </w:r>
                          </w:p>
                          <w:p w14:paraId="48C2F560" w14:textId="77777777" w:rsidR="003605FD" w:rsidRDefault="003605FD" w:rsidP="003605FD">
                            <w:pPr>
                              <w:spacing w:line="240" w:lineRule="auto"/>
                              <w:ind w:right="-450"/>
                              <w:textDirection w:val="btLr"/>
                            </w:pPr>
                          </w:p>
                          <w:p w14:paraId="7A4C3C36" w14:textId="77777777" w:rsidR="003605FD" w:rsidRDefault="003605FD" w:rsidP="003605FD">
                            <w:pPr>
                              <w:spacing w:line="240" w:lineRule="auto"/>
                              <w:ind w:right="-450"/>
                              <w:textDirection w:val="btLr"/>
                            </w:pPr>
                            <w:r>
                              <w:rPr>
                                <w:rFonts w:ascii="Cambria" w:eastAsia="Cambria" w:hAnsi="Cambria" w:cs="Cambria"/>
                                <w:color w:val="000000"/>
                                <w:sz w:val="24"/>
                              </w:rPr>
                              <w:t>Hours of Weekly Rehearsal Outside of School: __________</w:t>
                            </w:r>
                          </w:p>
                          <w:p w14:paraId="59AEE9BD" w14:textId="77777777" w:rsidR="003605FD" w:rsidRDefault="003605FD" w:rsidP="003605FD">
                            <w:pPr>
                              <w:spacing w:line="240" w:lineRule="auto"/>
                              <w:ind w:right="-450"/>
                              <w:textDirection w:val="btLr"/>
                            </w:pPr>
                          </w:p>
                          <w:p w14:paraId="2649D6E5" w14:textId="77777777" w:rsidR="003605FD" w:rsidRDefault="003605FD" w:rsidP="003605FD">
                            <w:pPr>
                              <w:spacing w:line="240" w:lineRule="auto"/>
                              <w:ind w:right="-450"/>
                              <w:textDirection w:val="btLr"/>
                            </w:pPr>
                            <w:r>
                              <w:rPr>
                                <w:rFonts w:ascii="Cambria" w:eastAsia="Cambria" w:hAnsi="Cambria" w:cs="Cambria"/>
                                <w:color w:val="000000"/>
                                <w:sz w:val="24"/>
                              </w:rPr>
                              <w:t>Is this an auditioned group? ______________________________</w:t>
                            </w:r>
                          </w:p>
                          <w:p w14:paraId="79C5E3DB" w14:textId="77777777" w:rsidR="003605FD" w:rsidRDefault="003605FD" w:rsidP="003605FD">
                            <w:pPr>
                              <w:spacing w:line="240" w:lineRule="auto"/>
                              <w:ind w:right="-450"/>
                              <w:textDirection w:val="btLr"/>
                            </w:pPr>
                          </w:p>
                          <w:p w14:paraId="37C35281" w14:textId="77777777" w:rsidR="003605FD" w:rsidRDefault="003605FD" w:rsidP="003605FD">
                            <w:pPr>
                              <w:spacing w:line="240" w:lineRule="auto"/>
                              <w:ind w:right="-450"/>
                              <w:textDirection w:val="btLr"/>
                            </w:pPr>
                            <w:r>
                              <w:rPr>
                                <w:rFonts w:ascii="Cambria" w:eastAsia="Cambria" w:hAnsi="Cambria" w:cs="Cambria"/>
                                <w:color w:val="000000"/>
                                <w:sz w:val="24"/>
                              </w:rPr>
                              <w:t>Did this group sing at SPA/CAF in last 2 years?  ________</w:t>
                            </w:r>
                          </w:p>
                        </w:txbxContent>
                      </wps:txbx>
                      <wps:bodyPr spcFirstLastPara="1" wrap="square" lIns="91425" tIns="45700" rIns="91425" bIns="45700" anchor="t" anchorCtr="0">
                        <a:noAutofit/>
                      </wps:bodyPr>
                    </wps:wsp>
                  </a:graphicData>
                </a:graphic>
              </wp:anchor>
            </w:drawing>
          </mc:Choice>
          <mc:Fallback>
            <w:pict>
              <v:rect w14:anchorId="5B934E17" id="Rectangle 2058681415" o:spid="_x0000_s1030" style="position:absolute;margin-left:257pt;margin-top:0;width:275.4pt;height:257.2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" fillcolor="white [3201]">
                <v:stroke startarrowwidth="narrow" startarrowlength="short" endarrowwidth="narrow" endarrowlength="short" joinstyle="round"/>
                <v:textbox inset="2.53958mm,1.2694mm,2.53958mm,1.2694mm">
                  <w:txbxContent>
                    <w:p w14:paraId="50C5C5AE" w14:textId="77777777" w:rsidR="003605FD" w:rsidRDefault="003605FD" w:rsidP="003605FD">
                      <w:pPr>
                        <w:spacing w:line="240" w:lineRule="auto"/>
                        <w:textDirection w:val="btLr"/>
                      </w:pPr>
                      <w:r>
                        <w:rPr>
                          <w:rFonts w:ascii="Cambria" w:eastAsia="Cambria" w:hAnsi="Cambria" w:cs="Cambria"/>
                          <w:b/>
                          <w:color w:val="000000"/>
                          <w:sz w:val="24"/>
                        </w:rPr>
                        <w:t>Performing Group Info:</w:t>
                      </w:r>
                    </w:p>
                    <w:p w14:paraId="4E3D7582" w14:textId="77777777" w:rsidR="003605FD" w:rsidRDefault="003605FD" w:rsidP="003605FD">
                      <w:pPr>
                        <w:spacing w:line="240" w:lineRule="auto"/>
                        <w:textDirection w:val="btLr"/>
                      </w:pPr>
                    </w:p>
                    <w:p w14:paraId="26D1D924" w14:textId="77777777" w:rsidR="003605FD" w:rsidRDefault="003605FD" w:rsidP="003605FD">
                      <w:pPr>
                        <w:spacing w:line="240" w:lineRule="auto"/>
                        <w:ind w:right="-450"/>
                        <w:textDirection w:val="btLr"/>
                      </w:pPr>
                      <w:r>
                        <w:rPr>
                          <w:rFonts w:ascii="Cambria" w:eastAsia="Cambria" w:hAnsi="Cambria" w:cs="Cambria"/>
                          <w:color w:val="000000"/>
                          <w:sz w:val="24"/>
                        </w:rPr>
                        <w:t>Name of Group: ____________________________________________</w:t>
                      </w:r>
                    </w:p>
                    <w:p w14:paraId="5B83F68B" w14:textId="77777777" w:rsidR="003605FD" w:rsidRDefault="003605FD" w:rsidP="003605FD">
                      <w:pPr>
                        <w:spacing w:line="240" w:lineRule="auto"/>
                        <w:ind w:right="-450"/>
                        <w:textDirection w:val="btLr"/>
                      </w:pPr>
                    </w:p>
                    <w:p w14:paraId="709622BC" w14:textId="77777777" w:rsidR="003605FD" w:rsidRDefault="003605FD" w:rsidP="003605FD">
                      <w:pPr>
                        <w:spacing w:line="240" w:lineRule="auto"/>
                        <w:ind w:right="-450"/>
                        <w:textDirection w:val="btLr"/>
                      </w:pPr>
                      <w:r>
                        <w:rPr>
                          <w:rFonts w:ascii="Cambria" w:eastAsia="Cambria" w:hAnsi="Cambria" w:cs="Cambria"/>
                          <w:color w:val="000000"/>
                          <w:sz w:val="24"/>
                        </w:rPr>
                        <w:t>Grade Levels of Students: _________________________________</w:t>
                      </w:r>
                    </w:p>
                    <w:p w14:paraId="4ABF8A3F" w14:textId="77777777" w:rsidR="003605FD" w:rsidRDefault="003605FD" w:rsidP="003605FD">
                      <w:pPr>
                        <w:spacing w:line="240" w:lineRule="auto"/>
                        <w:ind w:right="-450"/>
                        <w:textDirection w:val="btLr"/>
                      </w:pPr>
                    </w:p>
                    <w:p w14:paraId="312767C8" w14:textId="77777777" w:rsidR="003605FD" w:rsidRDefault="003605FD" w:rsidP="003605FD">
                      <w:pPr>
                        <w:spacing w:line="240" w:lineRule="auto"/>
                        <w:ind w:right="-450"/>
                        <w:textDirection w:val="btLr"/>
                      </w:pPr>
                      <w:r>
                        <w:rPr>
                          <w:rFonts w:ascii="Cambria" w:eastAsia="Cambria" w:hAnsi="Cambria" w:cs="Cambria"/>
                          <w:color w:val="000000"/>
                          <w:sz w:val="24"/>
                        </w:rPr>
                        <w:t>Number of Performing Singers in This Group: __________</w:t>
                      </w:r>
                    </w:p>
                    <w:p w14:paraId="4FC535C7" w14:textId="77777777" w:rsidR="003605FD" w:rsidRDefault="003605FD" w:rsidP="003605FD">
                      <w:pPr>
                        <w:spacing w:line="240" w:lineRule="auto"/>
                        <w:ind w:right="-450"/>
                        <w:textDirection w:val="btLr"/>
                      </w:pPr>
                    </w:p>
                    <w:p w14:paraId="5BACF021" w14:textId="77777777" w:rsidR="003605FD" w:rsidRDefault="003605FD" w:rsidP="003605FD">
                      <w:pPr>
                        <w:spacing w:line="240" w:lineRule="auto"/>
                        <w:ind w:right="-450"/>
                        <w:textDirection w:val="btLr"/>
                      </w:pPr>
                      <w:r>
                        <w:rPr>
                          <w:rFonts w:ascii="Cambria" w:eastAsia="Cambria" w:hAnsi="Cambria" w:cs="Cambria"/>
                          <w:color w:val="000000"/>
                          <w:sz w:val="24"/>
                        </w:rPr>
                        <w:t>Number of Singers Absent Today: ________________________</w:t>
                      </w:r>
                    </w:p>
                    <w:p w14:paraId="1484FDDA" w14:textId="77777777" w:rsidR="003605FD" w:rsidRDefault="003605FD" w:rsidP="003605FD">
                      <w:pPr>
                        <w:spacing w:line="240" w:lineRule="auto"/>
                        <w:ind w:right="-450"/>
                        <w:textDirection w:val="btLr"/>
                      </w:pPr>
                    </w:p>
                    <w:p w14:paraId="4D0B6232" w14:textId="77777777" w:rsidR="003605FD" w:rsidRDefault="003605FD" w:rsidP="003605FD">
                      <w:pPr>
                        <w:spacing w:line="240" w:lineRule="auto"/>
                        <w:ind w:right="-450"/>
                        <w:textDirection w:val="btLr"/>
                      </w:pPr>
                      <w:r>
                        <w:rPr>
                          <w:rFonts w:ascii="Cambria" w:eastAsia="Cambria" w:hAnsi="Cambria" w:cs="Cambria"/>
                          <w:color w:val="000000"/>
                          <w:sz w:val="24"/>
                        </w:rPr>
                        <w:t>Hours of Weekly Rehearsal During School: ______________</w:t>
                      </w:r>
                    </w:p>
                    <w:p w14:paraId="48C2F560" w14:textId="77777777" w:rsidR="003605FD" w:rsidRDefault="003605FD" w:rsidP="003605FD">
                      <w:pPr>
                        <w:spacing w:line="240" w:lineRule="auto"/>
                        <w:ind w:right="-450"/>
                        <w:textDirection w:val="btLr"/>
                      </w:pPr>
                    </w:p>
                    <w:p w14:paraId="7A4C3C36" w14:textId="77777777" w:rsidR="003605FD" w:rsidRDefault="003605FD" w:rsidP="003605FD">
                      <w:pPr>
                        <w:spacing w:line="240" w:lineRule="auto"/>
                        <w:ind w:right="-450"/>
                        <w:textDirection w:val="btLr"/>
                      </w:pPr>
                      <w:r>
                        <w:rPr>
                          <w:rFonts w:ascii="Cambria" w:eastAsia="Cambria" w:hAnsi="Cambria" w:cs="Cambria"/>
                          <w:color w:val="000000"/>
                          <w:sz w:val="24"/>
                        </w:rPr>
                        <w:t>Hours of Weekly Rehearsal Outside of School: __________</w:t>
                      </w:r>
                    </w:p>
                    <w:p w14:paraId="59AEE9BD" w14:textId="77777777" w:rsidR="003605FD" w:rsidRDefault="003605FD" w:rsidP="003605FD">
                      <w:pPr>
                        <w:spacing w:line="240" w:lineRule="auto"/>
                        <w:ind w:right="-450"/>
                        <w:textDirection w:val="btLr"/>
                      </w:pPr>
                    </w:p>
                    <w:p w14:paraId="2649D6E5" w14:textId="77777777" w:rsidR="003605FD" w:rsidRDefault="003605FD" w:rsidP="003605FD">
                      <w:pPr>
                        <w:spacing w:line="240" w:lineRule="auto"/>
                        <w:ind w:right="-450"/>
                        <w:textDirection w:val="btLr"/>
                      </w:pPr>
                      <w:r>
                        <w:rPr>
                          <w:rFonts w:ascii="Cambria" w:eastAsia="Cambria" w:hAnsi="Cambria" w:cs="Cambria"/>
                          <w:color w:val="000000"/>
                          <w:sz w:val="24"/>
                        </w:rPr>
                        <w:t>Is this an auditioned group? ______________________________</w:t>
                      </w:r>
                    </w:p>
                    <w:p w14:paraId="79C5E3DB" w14:textId="77777777" w:rsidR="003605FD" w:rsidRDefault="003605FD" w:rsidP="003605FD">
                      <w:pPr>
                        <w:spacing w:line="240" w:lineRule="auto"/>
                        <w:ind w:right="-450"/>
                        <w:textDirection w:val="btLr"/>
                      </w:pPr>
                    </w:p>
                    <w:p w14:paraId="37C35281" w14:textId="77777777" w:rsidR="003605FD" w:rsidRDefault="003605FD" w:rsidP="003605FD">
                      <w:pPr>
                        <w:spacing w:line="240" w:lineRule="auto"/>
                        <w:ind w:right="-450"/>
                        <w:textDirection w:val="btLr"/>
                      </w:pPr>
                      <w:r>
                        <w:rPr>
                          <w:rFonts w:ascii="Cambria" w:eastAsia="Cambria" w:hAnsi="Cambria" w:cs="Cambria"/>
                          <w:color w:val="000000"/>
                          <w:sz w:val="24"/>
                        </w:rPr>
                        <w:t>Did this group sing at SPA/CAF in last 2 years?  ________</w:t>
                      </w:r>
                    </w:p>
                  </w:txbxContent>
                </v:textbox>
              </v:rect>
            </w:pict>
          </mc:Fallback>
        </mc:AlternateContent>
      </w:r>
    </w:p>
    <w:p w14:paraId="409C1AC5" w14:textId="77777777" w:rsidR="003605FD" w:rsidRDefault="003605FD" w:rsidP="003605FD"/>
    <w:p w14:paraId="3FBBDE5E" w14:textId="77777777" w:rsidR="003605FD" w:rsidRDefault="003605FD" w:rsidP="003605FD"/>
    <w:p w14:paraId="254E9E15" w14:textId="77777777" w:rsidR="003605FD" w:rsidRDefault="003605FD" w:rsidP="003605FD"/>
    <w:p w14:paraId="54134E9D" w14:textId="77777777" w:rsidR="003605FD" w:rsidRDefault="003605FD" w:rsidP="003605FD"/>
    <w:bookmarkEnd w:id="2"/>
    <w:p w14:paraId="03BBC5B7" w14:textId="77777777" w:rsidR="003605FD" w:rsidRDefault="003605FD" w:rsidP="003605FD"/>
    <w:p w14:paraId="559CA770" w14:textId="77777777" w:rsidR="003605FD" w:rsidRDefault="003605FD" w:rsidP="003605FD"/>
    <w:p w14:paraId="75D06919" w14:textId="77777777" w:rsidR="003605FD" w:rsidRDefault="003605FD" w:rsidP="003605FD"/>
    <w:p w14:paraId="575CD61F" w14:textId="77777777" w:rsidR="003605FD" w:rsidRDefault="003605FD" w:rsidP="003605FD"/>
    <w:p w14:paraId="1F8F4EC9" w14:textId="77777777" w:rsidR="003605FD" w:rsidRDefault="003605FD" w:rsidP="003605FD"/>
    <w:p w14:paraId="57CE4198" w14:textId="77777777" w:rsidR="003605FD" w:rsidRDefault="003605FD" w:rsidP="003605FD"/>
    <w:p w14:paraId="1EB7567D" w14:textId="77777777" w:rsidR="003605FD" w:rsidRDefault="003605FD" w:rsidP="003605FD"/>
    <w:p w14:paraId="7A7DACF5" w14:textId="77777777" w:rsidR="003605FD" w:rsidRDefault="003605FD" w:rsidP="003605FD"/>
    <w:p w14:paraId="42613202" w14:textId="77777777" w:rsidR="003605FD" w:rsidRDefault="003605FD" w:rsidP="003605FD"/>
    <w:p w14:paraId="25C84C12" w14:textId="77777777" w:rsidR="003605FD" w:rsidRDefault="003605FD" w:rsidP="003605FD"/>
    <w:p w14:paraId="101B241C" w14:textId="77777777" w:rsidR="003605FD" w:rsidRDefault="003605FD" w:rsidP="003605FD"/>
    <w:p w14:paraId="7C450A47" w14:textId="77777777" w:rsidR="003605FD" w:rsidRDefault="003605FD" w:rsidP="003605FD"/>
    <w:p w14:paraId="7FA84A43" w14:textId="77777777" w:rsidR="003605FD" w:rsidRDefault="003605FD" w:rsidP="003605FD"/>
    <w:p w14:paraId="7635F1EF" w14:textId="77777777" w:rsidR="003605FD" w:rsidRDefault="003605FD" w:rsidP="003605FD"/>
    <w:p w14:paraId="0E8F58EF" w14:textId="77777777" w:rsidR="003605FD" w:rsidRDefault="003605FD" w:rsidP="003605FD">
      <w:r>
        <w:rPr>
          <w:noProof/>
        </w:rPr>
        <mc:AlternateContent>
          <mc:Choice Requires="wps">
            <w:drawing>
              <wp:anchor distT="0" distB="0" distL="114300" distR="114300" simplePos="0" relativeHeight="251677696" behindDoc="0" locked="0" layoutInCell="1" hidden="0" allowOverlap="1" wp14:anchorId="35272298" wp14:editId="3966FA02">
                <wp:simplePos x="0" y="0"/>
                <wp:positionH relativeFrom="column">
                  <wp:posOffset>-12699</wp:posOffset>
                </wp:positionH>
                <wp:positionV relativeFrom="paragraph">
                  <wp:posOffset>0</wp:posOffset>
                </wp:positionV>
                <wp:extent cx="6785610" cy="4702805"/>
                <wp:effectExtent l="0" t="0" r="0" b="0"/>
                <wp:wrapNone/>
                <wp:docPr id="7" name="Rectangle 7"/>
                <wp:cNvGraphicFramePr/>
                <a:graphic xmlns:a="http://schemas.openxmlformats.org/drawingml/2006/main">
                  <a:graphicData uri="http://schemas.microsoft.com/office/word/2010/wordprocessingShape">
                    <wps:wsp>
                      <wps:cNvSpPr/>
                      <wps:spPr>
                        <a:xfrm>
                          <a:off x="1928113" y="1412815"/>
                          <a:ext cx="6835775" cy="4734370"/>
                        </a:xfrm>
                        <a:prstGeom prst="rect">
                          <a:avLst/>
                        </a:prstGeom>
                        <a:solidFill>
                          <a:schemeClr val="lt1"/>
                        </a:solidFill>
                        <a:ln w="9525" cap="flat" cmpd="sng">
                          <a:solidFill>
                            <a:srgbClr val="000000"/>
                          </a:solidFill>
                          <a:prstDash val="solid"/>
                          <a:round/>
                          <a:headEnd type="none" w="sm" len="sm"/>
                          <a:tailEnd type="none" w="sm" len="sm"/>
                        </a:ln>
                      </wps:spPr>
                      <wps:txbx>
                        <w:txbxContent>
                          <w:p w14:paraId="5B40E1C6" w14:textId="77777777" w:rsidR="003605FD" w:rsidRDefault="003605FD" w:rsidP="003605FD">
                            <w:pPr>
                              <w:spacing w:line="240" w:lineRule="auto"/>
                              <w:textDirection w:val="btLr"/>
                            </w:pPr>
                            <w:r>
                              <w:rPr>
                                <w:rFonts w:ascii="Cambria" w:eastAsia="Cambria" w:hAnsi="Cambria" w:cs="Cambria"/>
                                <w:b/>
                                <w:color w:val="000000"/>
                                <w:sz w:val="24"/>
                              </w:rPr>
                              <w:t>Additional Information for the Adjudicators:</w:t>
                            </w:r>
                          </w:p>
                          <w:p w14:paraId="63224AA2" w14:textId="77777777" w:rsidR="003605FD" w:rsidRDefault="003605FD" w:rsidP="003605FD">
                            <w:pPr>
                              <w:spacing w:line="240" w:lineRule="auto"/>
                              <w:textDirection w:val="btLr"/>
                            </w:pPr>
                          </w:p>
                          <w:p w14:paraId="359623A9" w14:textId="77777777" w:rsidR="003605FD" w:rsidRDefault="003605FD" w:rsidP="003605FD">
                            <w:pPr>
                              <w:spacing w:line="240" w:lineRule="auto"/>
                              <w:textDirection w:val="btLr"/>
                            </w:pPr>
                          </w:p>
                          <w:p w14:paraId="5BE2D911" w14:textId="77777777" w:rsidR="003605FD" w:rsidRDefault="003605FD" w:rsidP="003605FD">
                            <w:pPr>
                              <w:spacing w:line="240" w:lineRule="auto"/>
                              <w:textDirection w:val="btLr"/>
                            </w:pPr>
                          </w:p>
                          <w:p w14:paraId="28AE56BD" w14:textId="77777777" w:rsidR="003605FD" w:rsidRDefault="003605FD" w:rsidP="003605FD">
                            <w:pPr>
                              <w:spacing w:line="240" w:lineRule="auto"/>
                              <w:textDirection w:val="btLr"/>
                            </w:pPr>
                          </w:p>
                          <w:p w14:paraId="43426A46" w14:textId="77777777" w:rsidR="003605FD" w:rsidRDefault="003605FD" w:rsidP="003605FD">
                            <w:pPr>
                              <w:spacing w:line="240" w:lineRule="auto"/>
                              <w:textDirection w:val="btLr"/>
                            </w:pPr>
                          </w:p>
                          <w:p w14:paraId="65F3E28F" w14:textId="77777777" w:rsidR="003605FD" w:rsidRDefault="003605FD" w:rsidP="003605FD">
                            <w:pPr>
                              <w:spacing w:line="240" w:lineRule="auto"/>
                              <w:textDirection w:val="btLr"/>
                            </w:pPr>
                          </w:p>
                          <w:p w14:paraId="58476DB3" w14:textId="77777777" w:rsidR="003605FD" w:rsidRDefault="003605FD" w:rsidP="003605FD">
                            <w:pPr>
                              <w:spacing w:line="240" w:lineRule="auto"/>
                              <w:textDirection w:val="btLr"/>
                            </w:pPr>
                          </w:p>
                          <w:p w14:paraId="47485F7E" w14:textId="77777777" w:rsidR="003605FD" w:rsidRDefault="003605FD" w:rsidP="003605FD">
                            <w:pPr>
                              <w:spacing w:line="240" w:lineRule="auto"/>
                              <w:textDirection w:val="btLr"/>
                            </w:pPr>
                          </w:p>
                          <w:p w14:paraId="3E843B17" w14:textId="77777777" w:rsidR="003605FD" w:rsidRDefault="003605FD" w:rsidP="003605FD">
                            <w:pPr>
                              <w:spacing w:line="240" w:lineRule="auto"/>
                              <w:textDirection w:val="btLr"/>
                            </w:pPr>
                          </w:p>
                          <w:p w14:paraId="71DBC4C8" w14:textId="77777777" w:rsidR="003605FD" w:rsidRDefault="003605FD" w:rsidP="003605FD">
                            <w:pPr>
                              <w:spacing w:line="240" w:lineRule="auto"/>
                              <w:textDirection w:val="btLr"/>
                            </w:pPr>
                          </w:p>
                          <w:p w14:paraId="17192E49" w14:textId="77777777" w:rsidR="003605FD" w:rsidRDefault="003605FD" w:rsidP="003605FD">
                            <w:pPr>
                              <w:spacing w:line="240" w:lineRule="auto"/>
                              <w:textDirection w:val="btLr"/>
                            </w:pPr>
                          </w:p>
                          <w:p w14:paraId="3C116349" w14:textId="77777777" w:rsidR="003605FD" w:rsidRDefault="003605FD" w:rsidP="003605FD">
                            <w:pPr>
                              <w:spacing w:line="240" w:lineRule="auto"/>
                              <w:textDirection w:val="btLr"/>
                            </w:pPr>
                          </w:p>
                          <w:p w14:paraId="021ACD47" w14:textId="77777777" w:rsidR="003605FD" w:rsidRDefault="003605FD" w:rsidP="003605FD">
                            <w:pPr>
                              <w:spacing w:line="240" w:lineRule="auto"/>
                              <w:textDirection w:val="btLr"/>
                            </w:pPr>
                          </w:p>
                          <w:p w14:paraId="5941C388" w14:textId="77777777" w:rsidR="003605FD" w:rsidRDefault="003605FD" w:rsidP="003605FD">
                            <w:pPr>
                              <w:spacing w:line="240" w:lineRule="auto"/>
                              <w:textDirection w:val="btLr"/>
                            </w:pPr>
                          </w:p>
                          <w:p w14:paraId="4AF70EBA" w14:textId="77777777" w:rsidR="003605FD" w:rsidRDefault="003605FD" w:rsidP="003605FD">
                            <w:pPr>
                              <w:spacing w:line="240" w:lineRule="auto"/>
                              <w:textDirection w:val="btLr"/>
                            </w:pPr>
                          </w:p>
                          <w:p w14:paraId="02FCC9A5" w14:textId="77777777" w:rsidR="003605FD" w:rsidRDefault="003605FD" w:rsidP="003605FD">
                            <w:pPr>
                              <w:spacing w:line="240" w:lineRule="auto"/>
                              <w:textDirection w:val="btLr"/>
                            </w:pPr>
                          </w:p>
                          <w:p w14:paraId="36D06AC6" w14:textId="77777777" w:rsidR="003605FD" w:rsidRDefault="003605FD" w:rsidP="003605FD">
                            <w:pPr>
                              <w:spacing w:line="240" w:lineRule="auto"/>
                              <w:textDirection w:val="btLr"/>
                            </w:pPr>
                          </w:p>
                          <w:p w14:paraId="749D11BC" w14:textId="77777777" w:rsidR="003605FD" w:rsidRDefault="003605FD" w:rsidP="003605FD">
                            <w:pPr>
                              <w:spacing w:line="240" w:lineRule="auto"/>
                              <w:textDirection w:val="btLr"/>
                            </w:pPr>
                          </w:p>
                          <w:p w14:paraId="48BE480A" w14:textId="77777777" w:rsidR="003605FD" w:rsidRDefault="003605FD" w:rsidP="003605FD">
                            <w:pPr>
                              <w:spacing w:line="240" w:lineRule="auto"/>
                              <w:textDirection w:val="btLr"/>
                            </w:pPr>
                          </w:p>
                          <w:p w14:paraId="46DE9374" w14:textId="77777777" w:rsidR="003605FD" w:rsidRDefault="003605FD" w:rsidP="003605FD">
                            <w:pPr>
                              <w:spacing w:line="240" w:lineRule="auto"/>
                              <w:textDirection w:val="btLr"/>
                            </w:pPr>
                          </w:p>
                          <w:p w14:paraId="63CBB197" w14:textId="77777777" w:rsidR="003605FD" w:rsidRDefault="003605FD" w:rsidP="003605FD">
                            <w:pPr>
                              <w:spacing w:line="240" w:lineRule="auto"/>
                              <w:textDirection w:val="btLr"/>
                            </w:pPr>
                          </w:p>
                          <w:p w14:paraId="1868CFA4" w14:textId="77777777" w:rsidR="003605FD" w:rsidRDefault="003605FD" w:rsidP="003605FD">
                            <w:pPr>
                              <w:spacing w:line="240" w:lineRule="auto"/>
                              <w:textDirection w:val="btLr"/>
                            </w:pPr>
                          </w:p>
                          <w:p w14:paraId="07F27BA2" w14:textId="77777777" w:rsidR="003605FD" w:rsidRDefault="003605FD" w:rsidP="003605FD">
                            <w:pPr>
                              <w:spacing w:line="240" w:lineRule="auto"/>
                              <w:textDirection w:val="btLr"/>
                            </w:pPr>
                          </w:p>
                          <w:p w14:paraId="7C7D9A0A" w14:textId="77777777" w:rsidR="003605FD" w:rsidRDefault="003605FD" w:rsidP="003605FD">
                            <w:pPr>
                              <w:spacing w:line="240" w:lineRule="auto"/>
                              <w:jc w:val="right"/>
                              <w:textDirection w:val="btLr"/>
                            </w:pPr>
                            <w:r>
                              <w:rPr>
                                <w:rFonts w:ascii="Times New Roman" w:eastAsia="Times New Roman" w:hAnsi="Times New Roman" w:cs="Times New Roman"/>
                                <w:i/>
                                <w:color w:val="AEAAAA"/>
                                <w:sz w:val="24"/>
                              </w:rPr>
                              <w:t>Revised 03/02/2021</w:t>
                            </w:r>
                          </w:p>
                        </w:txbxContent>
                      </wps:txbx>
                      <wps:bodyPr spcFirstLastPara="1" wrap="square" lIns="91425" tIns="45700" rIns="91425" bIns="45700" anchor="t" anchorCtr="0">
                        <a:noAutofit/>
                      </wps:bodyPr>
                    </wps:wsp>
                  </a:graphicData>
                </a:graphic>
              </wp:anchor>
            </w:drawing>
          </mc:Choice>
          <mc:Fallback>
            <w:pict>
              <v:rect w14:anchorId="35272298" id="Rectangle 7" o:spid="_x0000_s1031" style="position:absolute;margin-left:-1pt;margin-top:0;width:534.3pt;height:370.3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" fillcolor="white [3201]">
                <v:stroke startarrowwidth="narrow" startarrowlength="short" endarrowwidth="narrow" endarrowlength="short" joinstyle="round"/>
                <v:textbox inset="2.53958mm,1.2694mm,2.53958mm,1.2694mm">
                  <w:txbxContent>
                    <w:p w14:paraId="5B40E1C6" w14:textId="77777777" w:rsidR="003605FD" w:rsidRDefault="003605FD" w:rsidP="003605FD">
                      <w:pPr>
                        <w:spacing w:line="240" w:lineRule="auto"/>
                        <w:textDirection w:val="btLr"/>
                      </w:pPr>
                      <w:r>
                        <w:rPr>
                          <w:rFonts w:ascii="Cambria" w:eastAsia="Cambria" w:hAnsi="Cambria" w:cs="Cambria"/>
                          <w:b/>
                          <w:color w:val="000000"/>
                          <w:sz w:val="24"/>
                        </w:rPr>
                        <w:t>Additional Information for the Adjudicators:</w:t>
                      </w:r>
                    </w:p>
                    <w:p w14:paraId="63224AA2" w14:textId="77777777" w:rsidR="003605FD" w:rsidRDefault="003605FD" w:rsidP="003605FD">
                      <w:pPr>
                        <w:spacing w:line="240" w:lineRule="auto"/>
                        <w:textDirection w:val="btLr"/>
                      </w:pPr>
                    </w:p>
                    <w:p w14:paraId="359623A9" w14:textId="77777777" w:rsidR="003605FD" w:rsidRDefault="003605FD" w:rsidP="003605FD">
                      <w:pPr>
                        <w:spacing w:line="240" w:lineRule="auto"/>
                        <w:textDirection w:val="btLr"/>
                      </w:pPr>
                    </w:p>
                    <w:p w14:paraId="5BE2D911" w14:textId="77777777" w:rsidR="003605FD" w:rsidRDefault="003605FD" w:rsidP="003605FD">
                      <w:pPr>
                        <w:spacing w:line="240" w:lineRule="auto"/>
                        <w:textDirection w:val="btLr"/>
                      </w:pPr>
                    </w:p>
                    <w:p w14:paraId="28AE56BD" w14:textId="77777777" w:rsidR="003605FD" w:rsidRDefault="003605FD" w:rsidP="003605FD">
                      <w:pPr>
                        <w:spacing w:line="240" w:lineRule="auto"/>
                        <w:textDirection w:val="btLr"/>
                      </w:pPr>
                    </w:p>
                    <w:p w14:paraId="43426A46" w14:textId="77777777" w:rsidR="003605FD" w:rsidRDefault="003605FD" w:rsidP="003605FD">
                      <w:pPr>
                        <w:spacing w:line="240" w:lineRule="auto"/>
                        <w:textDirection w:val="btLr"/>
                      </w:pPr>
                    </w:p>
                    <w:p w14:paraId="65F3E28F" w14:textId="77777777" w:rsidR="003605FD" w:rsidRDefault="003605FD" w:rsidP="003605FD">
                      <w:pPr>
                        <w:spacing w:line="240" w:lineRule="auto"/>
                        <w:textDirection w:val="btLr"/>
                      </w:pPr>
                    </w:p>
                    <w:p w14:paraId="58476DB3" w14:textId="77777777" w:rsidR="003605FD" w:rsidRDefault="003605FD" w:rsidP="003605FD">
                      <w:pPr>
                        <w:spacing w:line="240" w:lineRule="auto"/>
                        <w:textDirection w:val="btLr"/>
                      </w:pPr>
                    </w:p>
                    <w:p w14:paraId="47485F7E" w14:textId="77777777" w:rsidR="003605FD" w:rsidRDefault="003605FD" w:rsidP="003605FD">
                      <w:pPr>
                        <w:spacing w:line="240" w:lineRule="auto"/>
                        <w:textDirection w:val="btLr"/>
                      </w:pPr>
                    </w:p>
                    <w:p w14:paraId="3E843B17" w14:textId="77777777" w:rsidR="003605FD" w:rsidRDefault="003605FD" w:rsidP="003605FD">
                      <w:pPr>
                        <w:spacing w:line="240" w:lineRule="auto"/>
                        <w:textDirection w:val="btLr"/>
                      </w:pPr>
                    </w:p>
                    <w:p w14:paraId="71DBC4C8" w14:textId="77777777" w:rsidR="003605FD" w:rsidRDefault="003605FD" w:rsidP="003605FD">
                      <w:pPr>
                        <w:spacing w:line="240" w:lineRule="auto"/>
                        <w:textDirection w:val="btLr"/>
                      </w:pPr>
                    </w:p>
                    <w:p w14:paraId="17192E49" w14:textId="77777777" w:rsidR="003605FD" w:rsidRDefault="003605FD" w:rsidP="003605FD">
                      <w:pPr>
                        <w:spacing w:line="240" w:lineRule="auto"/>
                        <w:textDirection w:val="btLr"/>
                      </w:pPr>
                    </w:p>
                    <w:p w14:paraId="3C116349" w14:textId="77777777" w:rsidR="003605FD" w:rsidRDefault="003605FD" w:rsidP="003605FD">
                      <w:pPr>
                        <w:spacing w:line="240" w:lineRule="auto"/>
                        <w:textDirection w:val="btLr"/>
                      </w:pPr>
                    </w:p>
                    <w:p w14:paraId="021ACD47" w14:textId="77777777" w:rsidR="003605FD" w:rsidRDefault="003605FD" w:rsidP="003605FD">
                      <w:pPr>
                        <w:spacing w:line="240" w:lineRule="auto"/>
                        <w:textDirection w:val="btLr"/>
                      </w:pPr>
                    </w:p>
                    <w:p w14:paraId="5941C388" w14:textId="77777777" w:rsidR="003605FD" w:rsidRDefault="003605FD" w:rsidP="003605FD">
                      <w:pPr>
                        <w:spacing w:line="240" w:lineRule="auto"/>
                        <w:textDirection w:val="btLr"/>
                      </w:pPr>
                    </w:p>
                    <w:p w14:paraId="4AF70EBA" w14:textId="77777777" w:rsidR="003605FD" w:rsidRDefault="003605FD" w:rsidP="003605FD">
                      <w:pPr>
                        <w:spacing w:line="240" w:lineRule="auto"/>
                        <w:textDirection w:val="btLr"/>
                      </w:pPr>
                    </w:p>
                    <w:p w14:paraId="02FCC9A5" w14:textId="77777777" w:rsidR="003605FD" w:rsidRDefault="003605FD" w:rsidP="003605FD">
                      <w:pPr>
                        <w:spacing w:line="240" w:lineRule="auto"/>
                        <w:textDirection w:val="btLr"/>
                      </w:pPr>
                    </w:p>
                    <w:p w14:paraId="36D06AC6" w14:textId="77777777" w:rsidR="003605FD" w:rsidRDefault="003605FD" w:rsidP="003605FD">
                      <w:pPr>
                        <w:spacing w:line="240" w:lineRule="auto"/>
                        <w:textDirection w:val="btLr"/>
                      </w:pPr>
                    </w:p>
                    <w:p w14:paraId="749D11BC" w14:textId="77777777" w:rsidR="003605FD" w:rsidRDefault="003605FD" w:rsidP="003605FD">
                      <w:pPr>
                        <w:spacing w:line="240" w:lineRule="auto"/>
                        <w:textDirection w:val="btLr"/>
                      </w:pPr>
                    </w:p>
                    <w:p w14:paraId="48BE480A" w14:textId="77777777" w:rsidR="003605FD" w:rsidRDefault="003605FD" w:rsidP="003605FD">
                      <w:pPr>
                        <w:spacing w:line="240" w:lineRule="auto"/>
                        <w:textDirection w:val="btLr"/>
                      </w:pPr>
                    </w:p>
                    <w:p w14:paraId="46DE9374" w14:textId="77777777" w:rsidR="003605FD" w:rsidRDefault="003605FD" w:rsidP="003605FD">
                      <w:pPr>
                        <w:spacing w:line="240" w:lineRule="auto"/>
                        <w:textDirection w:val="btLr"/>
                      </w:pPr>
                    </w:p>
                    <w:p w14:paraId="63CBB197" w14:textId="77777777" w:rsidR="003605FD" w:rsidRDefault="003605FD" w:rsidP="003605FD">
                      <w:pPr>
                        <w:spacing w:line="240" w:lineRule="auto"/>
                        <w:textDirection w:val="btLr"/>
                      </w:pPr>
                    </w:p>
                    <w:p w14:paraId="1868CFA4" w14:textId="77777777" w:rsidR="003605FD" w:rsidRDefault="003605FD" w:rsidP="003605FD">
                      <w:pPr>
                        <w:spacing w:line="240" w:lineRule="auto"/>
                        <w:textDirection w:val="btLr"/>
                      </w:pPr>
                    </w:p>
                    <w:p w14:paraId="07F27BA2" w14:textId="77777777" w:rsidR="003605FD" w:rsidRDefault="003605FD" w:rsidP="003605FD">
                      <w:pPr>
                        <w:spacing w:line="240" w:lineRule="auto"/>
                        <w:textDirection w:val="btLr"/>
                      </w:pPr>
                    </w:p>
                    <w:p w14:paraId="7C7D9A0A" w14:textId="77777777" w:rsidR="003605FD" w:rsidRDefault="003605FD" w:rsidP="003605FD">
                      <w:pPr>
                        <w:spacing w:line="240" w:lineRule="auto"/>
                        <w:jc w:val="right"/>
                        <w:textDirection w:val="btLr"/>
                      </w:pPr>
                      <w:r>
                        <w:rPr>
                          <w:rFonts w:ascii="Times New Roman" w:eastAsia="Times New Roman" w:hAnsi="Times New Roman" w:cs="Times New Roman"/>
                          <w:i/>
                          <w:color w:val="AEAAAA"/>
                          <w:sz w:val="24"/>
                        </w:rPr>
                        <w:t>Revised 03/02/2021</w:t>
                      </w:r>
                    </w:p>
                  </w:txbxContent>
                </v:textbox>
              </v:rect>
            </w:pict>
          </mc:Fallback>
        </mc:AlternateContent>
      </w:r>
    </w:p>
    <w:p w14:paraId="2C538D16" w14:textId="77777777" w:rsidR="003605FD" w:rsidRDefault="003605FD" w:rsidP="003605FD">
      <w:pPr>
        <w:spacing w:line="240" w:lineRule="auto"/>
        <w:rPr>
          <w:rFonts w:ascii="Times New Roman" w:eastAsia="Times New Roman" w:hAnsi="Times New Roman" w:cs="Times New Roman"/>
          <w:b/>
          <w:sz w:val="20"/>
          <w:szCs w:val="20"/>
        </w:rPr>
      </w:pPr>
    </w:p>
    <w:p w14:paraId="1C584AAE" w14:textId="77777777" w:rsidR="003605FD" w:rsidRDefault="003605FD" w:rsidP="003605FD">
      <w:pPr>
        <w:tabs>
          <w:tab w:val="left" w:pos="10440"/>
        </w:tabs>
        <w:rPr>
          <w:rFonts w:ascii="Times New Roman" w:eastAsia="Times New Roman" w:hAnsi="Times New Roman" w:cs="Times New Roman"/>
          <w:b/>
          <w:sz w:val="18"/>
          <w:szCs w:val="18"/>
        </w:rPr>
      </w:pPr>
    </w:p>
    <w:p w14:paraId="0235A5D8" w14:textId="77777777" w:rsidR="003605FD" w:rsidRDefault="003605FD" w:rsidP="003605FD">
      <w:pPr>
        <w:tabs>
          <w:tab w:val="left" w:pos="10440"/>
        </w:tabs>
        <w:rPr>
          <w:rFonts w:ascii="Times New Roman" w:eastAsia="Times New Roman" w:hAnsi="Times New Roman" w:cs="Times New Roman"/>
          <w:b/>
          <w:sz w:val="18"/>
          <w:szCs w:val="18"/>
        </w:rPr>
      </w:pPr>
    </w:p>
    <w:p w14:paraId="5F27FE86" w14:textId="77777777" w:rsidR="003605FD" w:rsidRDefault="003605FD" w:rsidP="003605FD">
      <w:pPr>
        <w:tabs>
          <w:tab w:val="left" w:pos="10440"/>
        </w:tabs>
        <w:rPr>
          <w:rFonts w:ascii="Times New Roman" w:eastAsia="Times New Roman" w:hAnsi="Times New Roman" w:cs="Times New Roman"/>
          <w:b/>
          <w:sz w:val="18"/>
          <w:szCs w:val="18"/>
        </w:rPr>
      </w:pPr>
    </w:p>
    <w:p w14:paraId="1C5C3739" w14:textId="77777777" w:rsidR="003605FD" w:rsidRDefault="003605FD" w:rsidP="003605FD">
      <w:pPr>
        <w:tabs>
          <w:tab w:val="left" w:pos="10440"/>
        </w:tabs>
        <w:rPr>
          <w:rFonts w:ascii="Times New Roman" w:eastAsia="Times New Roman" w:hAnsi="Times New Roman" w:cs="Times New Roman"/>
          <w:b/>
          <w:sz w:val="18"/>
          <w:szCs w:val="18"/>
        </w:rPr>
      </w:pPr>
    </w:p>
    <w:p w14:paraId="18BF3657" w14:textId="77777777" w:rsidR="003605FD" w:rsidRDefault="003605FD" w:rsidP="003605FD">
      <w:pPr>
        <w:tabs>
          <w:tab w:val="left" w:pos="10440"/>
        </w:tabs>
        <w:rPr>
          <w:rFonts w:ascii="Times New Roman" w:eastAsia="Times New Roman" w:hAnsi="Times New Roman" w:cs="Times New Roman"/>
          <w:b/>
          <w:sz w:val="18"/>
          <w:szCs w:val="18"/>
        </w:rPr>
      </w:pPr>
    </w:p>
    <w:p w14:paraId="7A9456A8" w14:textId="77777777" w:rsidR="003605FD" w:rsidRDefault="003605FD" w:rsidP="003605FD">
      <w:pPr>
        <w:tabs>
          <w:tab w:val="left" w:pos="10440"/>
        </w:tabs>
        <w:rPr>
          <w:rFonts w:ascii="Times New Roman" w:eastAsia="Times New Roman" w:hAnsi="Times New Roman" w:cs="Times New Roman"/>
          <w:b/>
          <w:sz w:val="18"/>
          <w:szCs w:val="18"/>
        </w:rPr>
      </w:pPr>
    </w:p>
    <w:p w14:paraId="27CD6DEF" w14:textId="77777777" w:rsidR="003605FD" w:rsidRDefault="003605FD" w:rsidP="003605FD">
      <w:pPr>
        <w:tabs>
          <w:tab w:val="left" w:pos="10440"/>
        </w:tabs>
        <w:rPr>
          <w:rFonts w:ascii="Times New Roman" w:eastAsia="Times New Roman" w:hAnsi="Times New Roman" w:cs="Times New Roman"/>
          <w:b/>
          <w:sz w:val="18"/>
          <w:szCs w:val="18"/>
        </w:rPr>
      </w:pPr>
    </w:p>
    <w:p w14:paraId="0EFF29E4" w14:textId="77777777" w:rsidR="003605FD" w:rsidRDefault="003605FD" w:rsidP="003605FD">
      <w:pPr>
        <w:tabs>
          <w:tab w:val="left" w:pos="10440"/>
        </w:tabs>
        <w:rPr>
          <w:rFonts w:ascii="Times New Roman" w:eastAsia="Times New Roman" w:hAnsi="Times New Roman" w:cs="Times New Roman"/>
          <w:b/>
          <w:sz w:val="18"/>
          <w:szCs w:val="18"/>
        </w:rPr>
      </w:pPr>
    </w:p>
    <w:p w14:paraId="6DF6CEEA" w14:textId="77777777" w:rsidR="003605FD" w:rsidRDefault="003605FD" w:rsidP="003605FD">
      <w:pPr>
        <w:tabs>
          <w:tab w:val="left" w:pos="10440"/>
        </w:tabs>
        <w:rPr>
          <w:rFonts w:ascii="Times New Roman" w:eastAsia="Times New Roman" w:hAnsi="Times New Roman" w:cs="Times New Roman"/>
          <w:b/>
          <w:sz w:val="18"/>
          <w:szCs w:val="18"/>
        </w:rPr>
      </w:pPr>
    </w:p>
    <w:p w14:paraId="306CE4F7" w14:textId="77777777" w:rsidR="003605FD" w:rsidRDefault="003605FD" w:rsidP="003605FD">
      <w:pPr>
        <w:tabs>
          <w:tab w:val="left" w:pos="10440"/>
        </w:tabs>
        <w:rPr>
          <w:rFonts w:ascii="Times New Roman" w:eastAsia="Times New Roman" w:hAnsi="Times New Roman" w:cs="Times New Roman"/>
          <w:b/>
          <w:sz w:val="18"/>
          <w:szCs w:val="18"/>
        </w:rPr>
      </w:pPr>
    </w:p>
    <w:p w14:paraId="5C98983E" w14:textId="77777777" w:rsidR="003605FD" w:rsidRDefault="003605FD" w:rsidP="003605FD">
      <w:pPr>
        <w:tabs>
          <w:tab w:val="left" w:pos="10440"/>
        </w:tabs>
        <w:rPr>
          <w:rFonts w:ascii="Times New Roman" w:eastAsia="Times New Roman" w:hAnsi="Times New Roman" w:cs="Times New Roman"/>
          <w:b/>
          <w:sz w:val="18"/>
          <w:szCs w:val="18"/>
        </w:rPr>
      </w:pPr>
    </w:p>
    <w:p w14:paraId="65156B6C" w14:textId="77777777" w:rsidR="003605FD" w:rsidRDefault="003605FD" w:rsidP="003605FD">
      <w:pPr>
        <w:tabs>
          <w:tab w:val="left" w:pos="10440"/>
        </w:tabs>
        <w:rPr>
          <w:rFonts w:ascii="Times New Roman" w:eastAsia="Times New Roman" w:hAnsi="Times New Roman" w:cs="Times New Roman"/>
          <w:b/>
          <w:sz w:val="18"/>
          <w:szCs w:val="18"/>
        </w:rPr>
      </w:pPr>
    </w:p>
    <w:p w14:paraId="01C6F377" w14:textId="77777777" w:rsidR="003605FD" w:rsidRDefault="003605FD" w:rsidP="003605FD">
      <w:pPr>
        <w:tabs>
          <w:tab w:val="left" w:pos="10440"/>
        </w:tabs>
        <w:rPr>
          <w:rFonts w:ascii="Times New Roman" w:eastAsia="Times New Roman" w:hAnsi="Times New Roman" w:cs="Times New Roman"/>
          <w:b/>
          <w:sz w:val="18"/>
          <w:szCs w:val="18"/>
        </w:rPr>
      </w:pPr>
    </w:p>
    <w:p w14:paraId="4876DEEB" w14:textId="77777777" w:rsidR="003605FD" w:rsidRDefault="003605FD" w:rsidP="003605FD">
      <w:pPr>
        <w:tabs>
          <w:tab w:val="left" w:pos="10440"/>
        </w:tabs>
        <w:rPr>
          <w:rFonts w:ascii="Times New Roman" w:eastAsia="Times New Roman" w:hAnsi="Times New Roman" w:cs="Times New Roman"/>
          <w:b/>
          <w:sz w:val="18"/>
          <w:szCs w:val="18"/>
        </w:rPr>
      </w:pPr>
    </w:p>
    <w:p w14:paraId="1352AA2E" w14:textId="77777777" w:rsidR="003605FD" w:rsidRDefault="003605FD" w:rsidP="003605FD">
      <w:pPr>
        <w:tabs>
          <w:tab w:val="left" w:pos="10440"/>
        </w:tabs>
        <w:rPr>
          <w:rFonts w:ascii="Times New Roman" w:eastAsia="Times New Roman" w:hAnsi="Times New Roman" w:cs="Times New Roman"/>
          <w:b/>
          <w:sz w:val="18"/>
          <w:szCs w:val="18"/>
        </w:rPr>
      </w:pPr>
    </w:p>
    <w:p w14:paraId="655751CB" w14:textId="77777777" w:rsidR="003605FD" w:rsidRDefault="003605FD" w:rsidP="003605FD">
      <w:pPr>
        <w:tabs>
          <w:tab w:val="left" w:pos="10440"/>
        </w:tabs>
        <w:rPr>
          <w:rFonts w:ascii="Times New Roman" w:eastAsia="Times New Roman" w:hAnsi="Times New Roman" w:cs="Times New Roman"/>
          <w:b/>
          <w:sz w:val="18"/>
          <w:szCs w:val="18"/>
        </w:rPr>
      </w:pPr>
    </w:p>
    <w:p w14:paraId="61E9C398" w14:textId="77777777" w:rsidR="003605FD" w:rsidRDefault="003605FD" w:rsidP="003605FD">
      <w:pPr>
        <w:tabs>
          <w:tab w:val="left" w:pos="10440"/>
        </w:tabs>
        <w:rPr>
          <w:rFonts w:ascii="Times New Roman" w:eastAsia="Times New Roman" w:hAnsi="Times New Roman" w:cs="Times New Roman"/>
          <w:b/>
          <w:sz w:val="18"/>
          <w:szCs w:val="18"/>
        </w:rPr>
      </w:pPr>
    </w:p>
    <w:p w14:paraId="600178CE" w14:textId="77777777" w:rsidR="003605FD" w:rsidRDefault="003605FD" w:rsidP="003605FD">
      <w:pPr>
        <w:tabs>
          <w:tab w:val="left" w:pos="10440"/>
        </w:tabs>
        <w:rPr>
          <w:rFonts w:ascii="Times New Roman" w:eastAsia="Times New Roman" w:hAnsi="Times New Roman" w:cs="Times New Roman"/>
          <w:b/>
          <w:sz w:val="18"/>
          <w:szCs w:val="18"/>
        </w:rPr>
      </w:pPr>
    </w:p>
    <w:p w14:paraId="338467D4" w14:textId="77777777" w:rsidR="003605FD" w:rsidRDefault="003605FD" w:rsidP="003605FD">
      <w:pPr>
        <w:tabs>
          <w:tab w:val="left" w:pos="10440"/>
        </w:tabs>
        <w:rPr>
          <w:rFonts w:ascii="Times New Roman" w:eastAsia="Times New Roman" w:hAnsi="Times New Roman" w:cs="Times New Roman"/>
          <w:b/>
          <w:sz w:val="18"/>
          <w:szCs w:val="18"/>
        </w:rPr>
      </w:pPr>
    </w:p>
    <w:p w14:paraId="7990068E" w14:textId="77777777" w:rsidR="003605FD" w:rsidRDefault="003605FD" w:rsidP="003605FD">
      <w:pPr>
        <w:tabs>
          <w:tab w:val="left" w:pos="10440"/>
        </w:tabs>
        <w:rPr>
          <w:rFonts w:ascii="Times New Roman" w:eastAsia="Times New Roman" w:hAnsi="Times New Roman" w:cs="Times New Roman"/>
          <w:b/>
          <w:sz w:val="18"/>
          <w:szCs w:val="18"/>
        </w:rPr>
      </w:pPr>
    </w:p>
    <w:p w14:paraId="25586DEC" w14:textId="77777777" w:rsidR="003605FD" w:rsidRDefault="003605FD" w:rsidP="003605FD">
      <w:pPr>
        <w:tabs>
          <w:tab w:val="left" w:pos="10440"/>
        </w:tabs>
        <w:rPr>
          <w:rFonts w:ascii="Times New Roman" w:eastAsia="Times New Roman" w:hAnsi="Times New Roman" w:cs="Times New Roman"/>
          <w:b/>
          <w:sz w:val="18"/>
          <w:szCs w:val="18"/>
        </w:rPr>
      </w:pPr>
    </w:p>
    <w:p w14:paraId="4C7DC5C9" w14:textId="77777777" w:rsidR="003605FD" w:rsidRDefault="003605FD" w:rsidP="003605FD">
      <w:pPr>
        <w:tabs>
          <w:tab w:val="left" w:pos="10440"/>
        </w:tabs>
        <w:rPr>
          <w:rFonts w:ascii="Times New Roman" w:eastAsia="Times New Roman" w:hAnsi="Times New Roman" w:cs="Times New Roman"/>
          <w:b/>
          <w:sz w:val="18"/>
          <w:szCs w:val="18"/>
        </w:rPr>
      </w:pPr>
    </w:p>
    <w:p w14:paraId="10197BB3" w14:textId="77777777" w:rsidR="003605FD" w:rsidRDefault="003605FD" w:rsidP="003605FD">
      <w:pPr>
        <w:tabs>
          <w:tab w:val="left" w:pos="10440"/>
        </w:tabs>
        <w:rPr>
          <w:rFonts w:ascii="Times New Roman" w:eastAsia="Times New Roman" w:hAnsi="Times New Roman" w:cs="Times New Roman"/>
          <w:b/>
          <w:sz w:val="18"/>
          <w:szCs w:val="18"/>
        </w:rPr>
      </w:pPr>
    </w:p>
    <w:p w14:paraId="3CAB4709" w14:textId="77777777" w:rsidR="003605FD" w:rsidRDefault="003605FD" w:rsidP="003605FD">
      <w:pPr>
        <w:tabs>
          <w:tab w:val="left" w:pos="10440"/>
        </w:tabs>
        <w:rPr>
          <w:rFonts w:ascii="Times New Roman" w:eastAsia="Times New Roman" w:hAnsi="Times New Roman" w:cs="Times New Roman"/>
          <w:b/>
          <w:sz w:val="18"/>
          <w:szCs w:val="18"/>
        </w:rPr>
      </w:pPr>
    </w:p>
    <w:p w14:paraId="11D10947" w14:textId="77777777" w:rsidR="003605FD" w:rsidRDefault="003605FD" w:rsidP="003605FD">
      <w:pPr>
        <w:tabs>
          <w:tab w:val="left" w:pos="10440"/>
        </w:tabs>
        <w:rPr>
          <w:rFonts w:ascii="Times New Roman" w:eastAsia="Times New Roman" w:hAnsi="Times New Roman" w:cs="Times New Roman"/>
          <w:b/>
          <w:sz w:val="18"/>
          <w:szCs w:val="18"/>
        </w:rPr>
      </w:pPr>
    </w:p>
    <w:p w14:paraId="1B5D9694" w14:textId="77777777" w:rsidR="003605FD" w:rsidRDefault="003605FD" w:rsidP="003605FD">
      <w:pPr>
        <w:tabs>
          <w:tab w:val="left" w:pos="10440"/>
        </w:tabs>
        <w:rPr>
          <w:rFonts w:ascii="Times New Roman" w:eastAsia="Times New Roman" w:hAnsi="Times New Roman" w:cs="Times New Roman"/>
          <w:b/>
          <w:sz w:val="18"/>
          <w:szCs w:val="18"/>
        </w:rPr>
      </w:pPr>
    </w:p>
    <w:p w14:paraId="70665E90" w14:textId="77777777" w:rsidR="003605FD" w:rsidRDefault="003605FD" w:rsidP="003605FD">
      <w:pPr>
        <w:tabs>
          <w:tab w:val="left" w:pos="10440"/>
        </w:tabs>
        <w:rPr>
          <w:rFonts w:ascii="Times New Roman" w:eastAsia="Times New Roman" w:hAnsi="Times New Roman" w:cs="Times New Roman"/>
          <w:b/>
          <w:sz w:val="18"/>
          <w:szCs w:val="18"/>
        </w:rPr>
      </w:pPr>
    </w:p>
    <w:p w14:paraId="2246C05D" w14:textId="77777777" w:rsidR="003605FD" w:rsidRDefault="003605FD" w:rsidP="003605FD">
      <w:pPr>
        <w:tabs>
          <w:tab w:val="left" w:pos="10440"/>
        </w:tabs>
        <w:rPr>
          <w:rFonts w:ascii="Times New Roman" w:eastAsia="Times New Roman" w:hAnsi="Times New Roman" w:cs="Times New Roman"/>
          <w:b/>
          <w:sz w:val="18"/>
          <w:szCs w:val="18"/>
        </w:rPr>
      </w:pPr>
    </w:p>
    <w:p w14:paraId="0F4E619E" w14:textId="77777777" w:rsidR="003605FD" w:rsidRDefault="003605FD" w:rsidP="003605FD">
      <w:pPr>
        <w:widowControl w:val="0"/>
        <w:spacing w:line="240" w:lineRule="auto"/>
        <w:rPr>
          <w:rFonts w:ascii="Times New Roman" w:eastAsia="Times New Roman" w:hAnsi="Times New Roman" w:cs="Times New Roman"/>
          <w:sz w:val="16"/>
          <w:szCs w:val="16"/>
        </w:rPr>
      </w:pPr>
    </w:p>
    <w:p w14:paraId="627D18A9" w14:textId="77777777" w:rsidR="00755E51" w:rsidRDefault="00755E51" w:rsidP="00752402">
      <w:pPr>
        <w:widowControl w:val="0"/>
        <w:spacing w:line="240" w:lineRule="auto"/>
        <w:rPr>
          <w:rFonts w:ascii="Times New Roman" w:eastAsia="Times New Roman" w:hAnsi="Times New Roman" w:cs="Times New Roman"/>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BFC32E8" w14:textId="77777777" w:rsidR="003605FD" w:rsidRDefault="003605FD" w:rsidP="00752402">
      <w:pPr>
        <w:widowControl w:val="0"/>
        <w:spacing w:line="240" w:lineRule="auto"/>
        <w:rPr>
          <w:rFonts w:ascii="Times New Roman" w:eastAsia="Times New Roman" w:hAnsi="Times New Roman" w:cs="Times New Roman"/>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146E6E4" w14:textId="77777777" w:rsidR="003605FD" w:rsidRDefault="003605FD" w:rsidP="00752402">
      <w:pPr>
        <w:widowControl w:val="0"/>
        <w:spacing w:line="240" w:lineRule="auto"/>
        <w:rPr>
          <w:rFonts w:ascii="Times New Roman" w:eastAsia="Times New Roman" w:hAnsi="Times New Roman" w:cs="Times New Roman"/>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3743B9E" w14:textId="7CBFA70E" w:rsidR="003605FD" w:rsidRDefault="003605FD" w:rsidP="00752402">
      <w:pPr>
        <w:widowControl w:val="0"/>
        <w:spacing w:line="240" w:lineRule="auto"/>
        <w:rPr>
          <w:rFonts w:ascii="Times New Roman" w:eastAsia="Times New Roman" w:hAnsi="Times New Roman" w:cs="Times New Roman"/>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eastAsia="Times New Roman" w:hAnsi="Times New Roman" w:cs="Times New Roman"/>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imes New Roman" w:eastAsia="Times New Roman" w:hAnsi="Times New Roman" w:cs="Times New Roman"/>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imes New Roman" w:eastAsia="Times New Roman" w:hAnsi="Times New Roman" w:cs="Times New Roman"/>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imes New Roman" w:eastAsia="Times New Roman" w:hAnsi="Times New Roman" w:cs="Times New Roman"/>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imes New Roman" w:eastAsia="Times New Roman" w:hAnsi="Times New Roman" w:cs="Times New Roman"/>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imes New Roman" w:eastAsia="Times New Roman" w:hAnsi="Times New Roman" w:cs="Times New Roman"/>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imes New Roman" w:eastAsia="Times New Roman" w:hAnsi="Times New Roman" w:cs="Times New Roman"/>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imes New Roman" w:eastAsia="Times New Roman" w:hAnsi="Times New Roman" w:cs="Times New Roman"/>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imes New Roman" w:eastAsia="Times New Roman" w:hAnsi="Times New Roman" w:cs="Times New Roman"/>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imes New Roman" w:eastAsia="Times New Roman" w:hAnsi="Times New Roman" w:cs="Times New Roman"/>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imes New Roman" w:eastAsia="Times New Roman" w:hAnsi="Times New Roman" w:cs="Times New Roman"/>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imes New Roman" w:eastAsia="Times New Roman" w:hAnsi="Times New Roman" w:cs="Times New Roman"/>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imes New Roman" w:eastAsia="Times New Roman" w:hAnsi="Times New Roman" w:cs="Times New Roman"/>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imes New Roman" w:eastAsia="Times New Roman" w:hAnsi="Times New Roman" w:cs="Times New Roman"/>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imes New Roman" w:eastAsia="Times New Roman" w:hAnsi="Times New Roman" w:cs="Times New Roman"/>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55</w:t>
      </w:r>
    </w:p>
    <w:p w14:paraId="49B97273" w14:textId="77777777" w:rsidR="00281327" w:rsidRDefault="00281327" w:rsidP="00281327">
      <w:pPr>
        <w:widowControl w:val="0"/>
        <w:spacing w:line="240" w:lineRule="auto"/>
        <w:ind w:hanging="2"/>
        <w:jc w:val="center"/>
        <w:rPr>
          <w:rFonts w:ascii="EB Garamond" w:eastAsia="EB Garamond" w:hAnsi="EB Garamond" w:cs="EB Garamond"/>
          <w:b/>
          <w:sz w:val="32"/>
          <w:szCs w:val="32"/>
        </w:rPr>
      </w:pPr>
      <w:r>
        <w:rPr>
          <w:rFonts w:ascii="EB Garamond" w:eastAsia="EB Garamond" w:hAnsi="EB Garamond" w:cs="EB Garamond"/>
          <w:b/>
          <w:sz w:val="32"/>
          <w:szCs w:val="32"/>
        </w:rPr>
        <w:lastRenderedPageBreak/>
        <w:t>MHSAA / MMEA CHORAL ART FESTIVAL</w:t>
      </w:r>
      <w:r>
        <w:rPr>
          <w:noProof/>
        </w:rPr>
        <mc:AlternateContent>
          <mc:Choice Requires="wps">
            <w:drawing>
              <wp:anchor distT="0" distB="0" distL="114300" distR="114300" simplePos="0" relativeHeight="251679744" behindDoc="0" locked="0" layoutInCell="1" hidden="0" allowOverlap="1" wp14:anchorId="236C9DDC" wp14:editId="18F0C1E3">
                <wp:simplePos x="0" y="0"/>
                <wp:positionH relativeFrom="column">
                  <wp:posOffset>6057900</wp:posOffset>
                </wp:positionH>
                <wp:positionV relativeFrom="paragraph">
                  <wp:posOffset>0</wp:posOffset>
                </wp:positionV>
                <wp:extent cx="707707" cy="231938"/>
                <wp:effectExtent l="0" t="0" r="0" b="0"/>
                <wp:wrapNone/>
                <wp:docPr id="1691129296" name="Rectangle 1691129296"/>
                <wp:cNvGraphicFramePr/>
                <a:graphic xmlns:a="http://schemas.openxmlformats.org/drawingml/2006/main">
                  <a:graphicData uri="http://schemas.microsoft.com/office/word/2010/wordprocessingShape">
                    <wps:wsp>
                      <wps:cNvSpPr/>
                      <wps:spPr>
                        <a:xfrm>
                          <a:off x="4790375" y="3605375"/>
                          <a:ext cx="1111250" cy="349250"/>
                        </a:xfrm>
                        <a:prstGeom prst="rect">
                          <a:avLst/>
                        </a:prstGeom>
                        <a:solidFill>
                          <a:srgbClr val="FFFFFF"/>
                        </a:solidFill>
                        <a:ln w="9525" cap="flat" cmpd="sng">
                          <a:solidFill>
                            <a:srgbClr val="000000"/>
                          </a:solidFill>
                          <a:prstDash val="solid"/>
                          <a:miter lim="8000"/>
                          <a:headEnd type="none" w="sm" len="sm"/>
                          <a:tailEnd type="none" w="sm" len="sm"/>
                        </a:ln>
                      </wps:spPr>
                      <wps:txbx>
                        <w:txbxContent>
                          <w:p w14:paraId="6DDCC689" w14:textId="77777777" w:rsidR="00281327" w:rsidRDefault="00281327" w:rsidP="00281327">
                            <w:pPr>
                              <w:spacing w:line="240" w:lineRule="auto"/>
                              <w:ind w:left="1"/>
                              <w:jc w:val="center"/>
                              <w:textDirection w:val="btLr"/>
                            </w:pPr>
                            <w:r>
                              <w:rPr>
                                <w:rFonts w:ascii="Times New Roman" w:eastAsia="Times New Roman" w:hAnsi="Times New Roman" w:cs="Times New Roman"/>
                                <w:b/>
                                <w:color w:val="000000"/>
                                <w:sz w:val="28"/>
                              </w:rPr>
                              <w:t>FORM 11</w:t>
                            </w:r>
                          </w:p>
                        </w:txbxContent>
                      </wps:txbx>
                      <wps:bodyPr spcFirstLastPara="1" wrap="square" lIns="91425" tIns="91425" rIns="91425" bIns="91425" anchor="ctr" anchorCtr="0">
                        <a:noAutofit/>
                      </wps:bodyPr>
                    </wps:wsp>
                  </a:graphicData>
                </a:graphic>
              </wp:anchor>
            </w:drawing>
          </mc:Choice>
          <mc:Fallback>
            <w:pict>
              <v:rect w14:anchorId="236C9DDC" id="Rectangle 1691129296" o:spid="_x0000_s1032" style="position:absolute;left:0;text-align:left;margin-left:477pt;margin-top:0;width:55.7pt;height:18.2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">
                <v:stroke startarrowwidth="narrow" startarrowlength="short" endarrowwidth="narrow" endarrowlength="short" miterlimit="5243f"/>
                <v:textbox inset="2.53958mm,2.53958mm,2.53958mm,2.53958mm">
                  <w:txbxContent>
                    <w:p w14:paraId="6DDCC689" w14:textId="77777777" w:rsidR="00281327" w:rsidRDefault="00281327" w:rsidP="00281327">
                      <w:pPr>
                        <w:spacing w:line="240" w:lineRule="auto"/>
                        <w:ind w:left="1"/>
                        <w:jc w:val="center"/>
                        <w:textDirection w:val="btLr"/>
                      </w:pPr>
                      <w:r>
                        <w:rPr>
                          <w:rFonts w:ascii="Times New Roman" w:eastAsia="Times New Roman" w:hAnsi="Times New Roman" w:cs="Times New Roman"/>
                          <w:b/>
                          <w:color w:val="000000"/>
                          <w:sz w:val="28"/>
                        </w:rPr>
                        <w:t>FORM 11</w:t>
                      </w:r>
                    </w:p>
                  </w:txbxContent>
                </v:textbox>
              </v:rect>
            </w:pict>
          </mc:Fallback>
        </mc:AlternateContent>
      </w:r>
    </w:p>
    <w:p w14:paraId="6A688934" w14:textId="77777777" w:rsidR="00281327" w:rsidRDefault="00281327" w:rsidP="00281327">
      <w:pPr>
        <w:widowControl w:val="0"/>
        <w:spacing w:line="240" w:lineRule="auto"/>
        <w:ind w:hanging="2"/>
        <w:jc w:val="center"/>
        <w:rPr>
          <w:rFonts w:ascii="EB Garamond" w:eastAsia="EB Garamond" w:hAnsi="EB Garamond" w:cs="EB Garamond"/>
          <w:b/>
          <w:sz w:val="24"/>
          <w:szCs w:val="24"/>
        </w:rPr>
      </w:pPr>
      <w:r>
        <w:rPr>
          <w:rFonts w:ascii="EB Garamond" w:eastAsia="EB Garamond" w:hAnsi="EB Garamond" w:cs="EB Garamond"/>
          <w:b/>
          <w:sz w:val="24"/>
          <w:szCs w:val="24"/>
        </w:rPr>
        <w:t>STAGE PERFORMANCE COMMENT/ADJUDICATION RUBRIC</w:t>
      </w:r>
    </w:p>
    <w:p w14:paraId="47649184" w14:textId="77777777" w:rsidR="00281327" w:rsidRDefault="00281327" w:rsidP="00281327">
      <w:pPr>
        <w:pBdr>
          <w:top w:val="none" w:sz="0" w:space="0" w:color="000000"/>
          <w:left w:val="none" w:sz="0" w:space="0" w:color="000000"/>
          <w:bottom w:val="none" w:sz="0" w:space="0" w:color="000000"/>
          <w:right w:val="none" w:sz="0" w:space="0" w:color="000000"/>
          <w:between w:val="none" w:sz="0" w:space="0" w:color="000000"/>
        </w:pBdr>
        <w:ind w:hanging="2"/>
        <w:rPr>
          <w:rFonts w:ascii="Times" w:eastAsia="Times" w:hAnsi="Times" w:cs="Times"/>
          <w:sz w:val="20"/>
          <w:szCs w:val="20"/>
        </w:rPr>
      </w:pPr>
    </w:p>
    <w:p w14:paraId="782F57EE" w14:textId="77777777" w:rsidR="00281327" w:rsidRDefault="00281327" w:rsidP="00281327">
      <w:pPr>
        <w:pBdr>
          <w:top w:val="none" w:sz="0" w:space="0" w:color="000000"/>
          <w:left w:val="none" w:sz="0" w:space="0" w:color="000000"/>
          <w:bottom w:val="none" w:sz="0" w:space="0" w:color="000000"/>
          <w:right w:val="none" w:sz="0" w:space="0" w:color="000000"/>
          <w:between w:val="none" w:sz="0" w:space="0" w:color="000000"/>
        </w:pBdr>
        <w:ind w:hanging="2"/>
        <w:rPr>
          <w:rFonts w:ascii="Times" w:eastAsia="Times" w:hAnsi="Times" w:cs="Times"/>
          <w:sz w:val="20"/>
          <w:szCs w:val="20"/>
        </w:rPr>
      </w:pPr>
    </w:p>
    <w:p w14:paraId="4B4D43A4" w14:textId="77777777" w:rsidR="00281327" w:rsidRDefault="00281327" w:rsidP="00281327">
      <w:pPr>
        <w:pBdr>
          <w:top w:val="none" w:sz="0" w:space="0" w:color="000000"/>
          <w:left w:val="none" w:sz="0" w:space="0" w:color="000000"/>
          <w:bottom w:val="none" w:sz="0" w:space="0" w:color="000000"/>
          <w:right w:val="none" w:sz="0" w:space="0" w:color="000000"/>
          <w:between w:val="none" w:sz="0" w:space="0" w:color="000000"/>
        </w:pBdr>
        <w:ind w:hanging="2"/>
        <w:rPr>
          <w:rFonts w:ascii="Times New Roman" w:eastAsia="Times New Roman" w:hAnsi="Times New Roman" w:cs="Times New Roman"/>
          <w:b/>
          <w:sz w:val="20"/>
          <w:szCs w:val="20"/>
        </w:rPr>
      </w:pPr>
      <w:r>
        <w:rPr>
          <w:rFonts w:ascii="Times New Roman" w:eastAsia="Times New Roman" w:hAnsi="Times New Roman" w:cs="Times New Roman"/>
          <w:b/>
          <w:sz w:val="20"/>
          <w:szCs w:val="20"/>
        </w:rPr>
        <w:t>School Name: ______________________________________________________________  School Classification: ____________</w:t>
      </w:r>
    </w:p>
    <w:p w14:paraId="6E28BFEB" w14:textId="77777777" w:rsidR="00281327" w:rsidRDefault="00281327" w:rsidP="00281327">
      <w:pPr>
        <w:pBdr>
          <w:top w:val="none" w:sz="0" w:space="0" w:color="000000"/>
          <w:left w:val="none" w:sz="0" w:space="0" w:color="000000"/>
          <w:bottom w:val="none" w:sz="0" w:space="0" w:color="000000"/>
          <w:right w:val="none" w:sz="0" w:space="0" w:color="000000"/>
          <w:between w:val="none" w:sz="0" w:space="0" w:color="000000"/>
        </w:pBdr>
        <w:ind w:hanging="2"/>
        <w:rPr>
          <w:rFonts w:ascii="Times New Roman" w:eastAsia="Times New Roman" w:hAnsi="Times New Roman" w:cs="Times New Roman"/>
          <w:b/>
          <w:sz w:val="20"/>
          <w:szCs w:val="20"/>
        </w:rPr>
      </w:pPr>
    </w:p>
    <w:p w14:paraId="2C57964E" w14:textId="77777777" w:rsidR="00281327" w:rsidRDefault="00281327" w:rsidP="00281327">
      <w:pPr>
        <w:pBdr>
          <w:top w:val="none" w:sz="0" w:space="0" w:color="000000"/>
          <w:left w:val="none" w:sz="0" w:space="0" w:color="000000"/>
          <w:bottom w:val="none" w:sz="0" w:space="0" w:color="000000"/>
          <w:right w:val="none" w:sz="0" w:space="0" w:color="000000"/>
          <w:between w:val="none" w:sz="0" w:space="0" w:color="000000"/>
        </w:pBdr>
        <w:ind w:hanging="2"/>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Comments Only: _________  Voicing &amp; Type Of Group: ______________________________  Number Of Singers: _________</w:t>
      </w:r>
    </w:p>
    <w:p w14:paraId="372DF299" w14:textId="77777777" w:rsidR="00281327" w:rsidRDefault="00281327" w:rsidP="00281327">
      <w:pPr>
        <w:pBdr>
          <w:top w:val="none" w:sz="0" w:space="0" w:color="000000"/>
          <w:left w:val="none" w:sz="0" w:space="0" w:color="000000"/>
          <w:bottom w:val="none" w:sz="0" w:space="0" w:color="000000"/>
          <w:right w:val="none" w:sz="0" w:space="0" w:color="000000"/>
          <w:between w:val="none" w:sz="0" w:space="0" w:color="000000"/>
        </w:pBdr>
        <w:ind w:hanging="2"/>
        <w:jc w:val="both"/>
        <w:rPr>
          <w:rFonts w:ascii="Times New Roman" w:eastAsia="Times New Roman" w:hAnsi="Times New Roman" w:cs="Times New Roman"/>
          <w:sz w:val="14"/>
          <w:szCs w:val="14"/>
        </w:rPr>
      </w:pPr>
    </w:p>
    <w:p w14:paraId="78C09D43" w14:textId="77777777" w:rsidR="00281327" w:rsidRDefault="00281327" w:rsidP="00281327">
      <w:pPr>
        <w:pBdr>
          <w:top w:val="none" w:sz="0" w:space="0" w:color="000000"/>
          <w:left w:val="none" w:sz="0" w:space="0" w:color="000000"/>
          <w:bottom w:val="none" w:sz="0" w:space="0" w:color="000000"/>
          <w:right w:val="none" w:sz="0" w:space="0" w:color="000000"/>
          <w:between w:val="none" w:sz="0" w:space="0" w:color="000000"/>
        </w:pBdr>
        <w:ind w:hanging="2"/>
        <w:rPr>
          <w:rFonts w:ascii="Times New Roman" w:eastAsia="Times New Roman" w:hAnsi="Times New Roman" w:cs="Times New Roman"/>
          <w:b/>
          <w:sz w:val="24"/>
          <w:szCs w:val="24"/>
        </w:rPr>
      </w:pPr>
      <w:r>
        <w:rPr>
          <w:rFonts w:ascii="Times New Roman" w:eastAsia="Times New Roman" w:hAnsi="Times New Roman" w:cs="Times New Roman"/>
          <w:b/>
          <w:sz w:val="24"/>
          <w:szCs w:val="24"/>
        </w:rPr>
        <w:t>________________________________________________________________________________________</w:t>
      </w:r>
    </w:p>
    <w:p w14:paraId="105E10B3" w14:textId="77777777" w:rsidR="00281327" w:rsidRDefault="00281327" w:rsidP="00281327">
      <w:pPr>
        <w:pBdr>
          <w:top w:val="none" w:sz="0" w:space="0" w:color="000000"/>
          <w:left w:val="none" w:sz="0" w:space="0" w:color="000000"/>
          <w:bottom w:val="none" w:sz="0" w:space="0" w:color="000000"/>
          <w:right w:val="none" w:sz="0" w:space="0" w:color="000000"/>
          <w:between w:val="none" w:sz="0" w:space="0" w:color="000000"/>
        </w:pBdr>
        <w:ind w:hanging="2"/>
        <w:jc w:val="both"/>
        <w:rPr>
          <w:rFonts w:ascii="Times New Roman" w:eastAsia="Times New Roman" w:hAnsi="Times New Roman" w:cs="Times New Roman"/>
          <w:sz w:val="8"/>
          <w:szCs w:val="8"/>
        </w:rPr>
      </w:pPr>
    </w:p>
    <w:p w14:paraId="03B35229" w14:textId="77777777" w:rsidR="00281327" w:rsidRDefault="00281327" w:rsidP="00281327">
      <w:pPr>
        <w:pBdr>
          <w:top w:val="none" w:sz="0" w:space="0" w:color="000000"/>
          <w:left w:val="none" w:sz="0" w:space="0" w:color="000000"/>
          <w:bottom w:val="none" w:sz="0" w:space="0" w:color="000000"/>
          <w:right w:val="none" w:sz="0" w:space="0" w:color="000000"/>
          <w:between w:val="none" w:sz="0" w:space="0" w:color="000000"/>
        </w:pBdr>
        <w:ind w:hanging="2"/>
        <w:jc w:val="both"/>
        <w:rPr>
          <w:rFonts w:ascii="Times New Roman" w:eastAsia="Times New Roman" w:hAnsi="Times New Roman" w:cs="Times New Roman"/>
          <w:b/>
          <w:sz w:val="16"/>
          <w:szCs w:val="16"/>
        </w:rPr>
      </w:pPr>
      <w:r>
        <w:rPr>
          <w:rFonts w:ascii="Times New Roman" w:eastAsia="Times New Roman" w:hAnsi="Times New Roman" w:cs="Times New Roman"/>
          <w:b/>
          <w:sz w:val="16"/>
          <w:szCs w:val="16"/>
        </w:rPr>
        <w:t>Title Of Selections &amp; Composer / Arranger</w:t>
      </w:r>
    </w:p>
    <w:p w14:paraId="1163AC0A" w14:textId="77777777" w:rsidR="00281327" w:rsidRDefault="00281327" w:rsidP="00281327">
      <w:pPr>
        <w:pBdr>
          <w:top w:val="none" w:sz="0" w:space="0" w:color="000000"/>
          <w:left w:val="none" w:sz="0" w:space="0" w:color="000000"/>
          <w:bottom w:val="none" w:sz="0" w:space="0" w:color="000000"/>
          <w:right w:val="none" w:sz="0" w:space="0" w:color="000000"/>
          <w:between w:val="none" w:sz="0" w:space="0" w:color="000000"/>
        </w:pBdr>
        <w:ind w:hanging="2"/>
        <w:jc w:val="both"/>
        <w:rPr>
          <w:rFonts w:ascii="Times New Roman" w:eastAsia="Times New Roman" w:hAnsi="Times New Roman" w:cs="Times New Roman"/>
          <w:b/>
          <w:sz w:val="18"/>
          <w:szCs w:val="18"/>
        </w:rPr>
      </w:pPr>
    </w:p>
    <w:p w14:paraId="37CBB780" w14:textId="77777777" w:rsidR="00281327" w:rsidRDefault="00281327" w:rsidP="00281327">
      <w:pPr>
        <w:pBdr>
          <w:top w:val="none" w:sz="0" w:space="0" w:color="000000"/>
          <w:left w:val="none" w:sz="0" w:space="0" w:color="000000"/>
          <w:bottom w:val="none" w:sz="0" w:space="0" w:color="000000"/>
          <w:right w:val="none" w:sz="0" w:space="0" w:color="000000"/>
          <w:between w:val="none" w:sz="0" w:space="0" w:color="000000"/>
        </w:pBdr>
        <w:ind w:hanging="2"/>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1.  ___________________________________________________________________________________________________________________</w:t>
      </w:r>
    </w:p>
    <w:p w14:paraId="1D4B885D" w14:textId="77777777" w:rsidR="00281327" w:rsidRDefault="00281327" w:rsidP="00281327">
      <w:pPr>
        <w:pBdr>
          <w:top w:val="none" w:sz="0" w:space="0" w:color="000000"/>
          <w:left w:val="none" w:sz="0" w:space="0" w:color="000000"/>
          <w:bottom w:val="none" w:sz="0" w:space="0" w:color="000000"/>
          <w:right w:val="none" w:sz="0" w:space="0" w:color="000000"/>
          <w:between w:val="none" w:sz="0" w:space="0" w:color="000000"/>
        </w:pBdr>
        <w:ind w:hanging="2"/>
        <w:jc w:val="both"/>
        <w:rPr>
          <w:rFonts w:ascii="Times New Roman" w:eastAsia="Times New Roman" w:hAnsi="Times New Roman" w:cs="Times New Roman"/>
          <w:b/>
          <w:sz w:val="18"/>
          <w:szCs w:val="18"/>
        </w:rPr>
      </w:pPr>
    </w:p>
    <w:p w14:paraId="75BB099C" w14:textId="77777777" w:rsidR="00281327" w:rsidRDefault="00281327" w:rsidP="00281327">
      <w:pPr>
        <w:pBdr>
          <w:top w:val="none" w:sz="0" w:space="0" w:color="000000"/>
          <w:left w:val="none" w:sz="0" w:space="0" w:color="000000"/>
          <w:bottom w:val="none" w:sz="0" w:space="0" w:color="000000"/>
          <w:right w:val="none" w:sz="0" w:space="0" w:color="000000"/>
          <w:between w:val="none" w:sz="0" w:space="0" w:color="000000"/>
        </w:pBdr>
        <w:ind w:hanging="2"/>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2.  ___________________________________________________________________________________________________________________</w:t>
      </w:r>
    </w:p>
    <w:p w14:paraId="5A9A7E06" w14:textId="77777777" w:rsidR="00DA0783" w:rsidRDefault="00DA0783" w:rsidP="00DA0783">
      <w:pPr>
        <w:pBdr>
          <w:top w:val="none" w:sz="0" w:space="0" w:color="000000"/>
          <w:left w:val="none" w:sz="0" w:space="0" w:color="000000"/>
          <w:bottom w:val="none" w:sz="0" w:space="0" w:color="000000"/>
          <w:right w:val="none" w:sz="0" w:space="0" w:color="000000"/>
          <w:between w:val="none" w:sz="0" w:space="0" w:color="000000"/>
        </w:pBdr>
        <w:ind w:hanging="2"/>
        <w:jc w:val="both"/>
        <w:rPr>
          <w:rFonts w:ascii="Times New Roman" w:eastAsia="Times New Roman" w:hAnsi="Times New Roman" w:cs="Times New Roman"/>
          <w:sz w:val="20"/>
          <w:szCs w:val="20"/>
        </w:rPr>
      </w:pPr>
    </w:p>
    <w:p w14:paraId="73E195D3" w14:textId="77777777" w:rsidR="00DA0783" w:rsidRDefault="00DA0783" w:rsidP="00DA0783">
      <w:pPr>
        <w:pBdr>
          <w:top w:val="none" w:sz="0" w:space="0" w:color="000000"/>
          <w:left w:val="none" w:sz="0" w:space="0" w:color="000000"/>
          <w:bottom w:val="none" w:sz="0" w:space="0" w:color="000000"/>
          <w:right w:val="none" w:sz="0" w:space="0" w:color="000000"/>
          <w:between w:val="none" w:sz="0" w:space="0" w:color="000000"/>
        </w:pBdr>
        <w:ind w:hanging="2"/>
        <w:rPr>
          <w:rFonts w:ascii="Times New Roman" w:eastAsia="Times New Roman" w:hAnsi="Times New Roman" w:cs="Times New Roman"/>
          <w:sz w:val="20"/>
          <w:szCs w:val="20"/>
        </w:rPr>
      </w:pPr>
    </w:p>
    <w:p w14:paraId="303DC434" w14:textId="77777777" w:rsidR="00DA0783" w:rsidRDefault="00DA0783" w:rsidP="00DA0783">
      <w:pPr>
        <w:pBdr>
          <w:top w:val="none" w:sz="0" w:space="0" w:color="000000"/>
          <w:left w:val="none" w:sz="0" w:space="0" w:color="000000"/>
          <w:bottom w:val="none" w:sz="0" w:space="0" w:color="000000"/>
          <w:right w:val="none" w:sz="0" w:space="0" w:color="000000"/>
          <w:between w:val="none" w:sz="0" w:space="0" w:color="000000"/>
        </w:pBdr>
        <w:ind w:hanging="2"/>
        <w:jc w:val="both"/>
        <w:rPr>
          <w:rFonts w:ascii="Times" w:eastAsia="Times" w:hAnsi="Times" w:cs="Times"/>
          <w:sz w:val="20"/>
          <w:szCs w:val="20"/>
        </w:rPr>
      </w:pPr>
      <w:r>
        <w:rPr>
          <w:rFonts w:ascii="Times New Roman" w:eastAsia="Times New Roman" w:hAnsi="Times New Roman" w:cs="Times New Roman"/>
          <w:b/>
          <w:sz w:val="20"/>
          <w:szCs w:val="20"/>
        </w:rPr>
        <w:t>__________ Accuracy (20 points possible):  </w:t>
      </w:r>
      <w:r>
        <w:rPr>
          <w:rFonts w:ascii="Times New Roman" w:eastAsia="Times New Roman" w:hAnsi="Times New Roman" w:cs="Times New Roman"/>
          <w:i/>
          <w:sz w:val="16"/>
          <w:szCs w:val="16"/>
        </w:rPr>
        <w:t>(correct pitches &amp; rhythms)</w:t>
      </w:r>
    </w:p>
    <w:p w14:paraId="4C9CBECE" w14:textId="77777777" w:rsidR="00DA0783" w:rsidRDefault="00DA0783" w:rsidP="00DA0783">
      <w:pPr>
        <w:pBdr>
          <w:top w:val="none" w:sz="0" w:space="0" w:color="000000"/>
          <w:left w:val="none" w:sz="0" w:space="0" w:color="000000"/>
          <w:bottom w:val="none" w:sz="0" w:space="0" w:color="000000"/>
          <w:right w:val="none" w:sz="0" w:space="0" w:color="000000"/>
          <w:between w:val="none" w:sz="0" w:space="0" w:color="000000"/>
        </w:pBdr>
        <w:spacing w:after="240"/>
        <w:ind w:hanging="2"/>
        <w:rPr>
          <w:rFonts w:ascii="Times" w:eastAsia="Times" w:hAnsi="Times" w:cs="Times"/>
          <w:sz w:val="20"/>
          <w:szCs w:val="20"/>
        </w:rPr>
      </w:pPr>
    </w:p>
    <w:p w14:paraId="3450BC5A" w14:textId="77777777" w:rsidR="00DA0783" w:rsidRDefault="00DA0783" w:rsidP="00DA0783">
      <w:pPr>
        <w:pBdr>
          <w:top w:val="none" w:sz="0" w:space="0" w:color="000000"/>
          <w:left w:val="none" w:sz="0" w:space="0" w:color="000000"/>
          <w:bottom w:val="none" w:sz="0" w:space="0" w:color="000000"/>
          <w:right w:val="none" w:sz="0" w:space="0" w:color="000000"/>
          <w:between w:val="none" w:sz="0" w:space="0" w:color="000000"/>
        </w:pBdr>
        <w:ind w:hanging="2"/>
        <w:jc w:val="both"/>
        <w:rPr>
          <w:rFonts w:ascii="Times" w:eastAsia="Times" w:hAnsi="Times" w:cs="Times"/>
          <w:sz w:val="20"/>
          <w:szCs w:val="20"/>
        </w:rPr>
      </w:pPr>
      <w:r>
        <w:rPr>
          <w:rFonts w:ascii="Times New Roman" w:eastAsia="Times New Roman" w:hAnsi="Times New Roman" w:cs="Times New Roman"/>
          <w:b/>
          <w:sz w:val="20"/>
          <w:szCs w:val="20"/>
        </w:rPr>
        <w:t>__________ Tone (15 points possible):  </w:t>
      </w:r>
      <w:r>
        <w:rPr>
          <w:rFonts w:ascii="Times New Roman" w:eastAsia="Times New Roman" w:hAnsi="Times New Roman" w:cs="Times New Roman"/>
          <w:i/>
          <w:sz w:val="16"/>
          <w:szCs w:val="16"/>
        </w:rPr>
        <w:t>(beauty, vitality, warmth)</w:t>
      </w:r>
    </w:p>
    <w:p w14:paraId="1856A888" w14:textId="77777777" w:rsidR="00DA0783" w:rsidRDefault="00DA0783" w:rsidP="00DA0783">
      <w:pPr>
        <w:pBdr>
          <w:top w:val="none" w:sz="0" w:space="0" w:color="000000"/>
          <w:left w:val="none" w:sz="0" w:space="0" w:color="000000"/>
          <w:bottom w:val="none" w:sz="0" w:space="0" w:color="000000"/>
          <w:right w:val="none" w:sz="0" w:space="0" w:color="000000"/>
          <w:between w:val="none" w:sz="0" w:space="0" w:color="000000"/>
        </w:pBdr>
        <w:spacing w:after="240"/>
        <w:ind w:hanging="2"/>
        <w:rPr>
          <w:rFonts w:ascii="Times" w:eastAsia="Times" w:hAnsi="Times" w:cs="Times"/>
          <w:sz w:val="20"/>
          <w:szCs w:val="20"/>
        </w:rPr>
      </w:pPr>
    </w:p>
    <w:p w14:paraId="4F8C2918" w14:textId="77777777" w:rsidR="00DA0783" w:rsidRDefault="00DA0783" w:rsidP="00DA0783">
      <w:pPr>
        <w:pBdr>
          <w:top w:val="none" w:sz="0" w:space="0" w:color="000000"/>
          <w:left w:val="none" w:sz="0" w:space="0" w:color="000000"/>
          <w:bottom w:val="none" w:sz="0" w:space="0" w:color="000000"/>
          <w:right w:val="none" w:sz="0" w:space="0" w:color="000000"/>
          <w:between w:val="none" w:sz="0" w:space="0" w:color="000000"/>
        </w:pBdr>
        <w:ind w:hanging="2"/>
        <w:jc w:val="both"/>
        <w:rPr>
          <w:rFonts w:ascii="Times" w:eastAsia="Times" w:hAnsi="Times" w:cs="Times"/>
          <w:sz w:val="20"/>
          <w:szCs w:val="20"/>
        </w:rPr>
      </w:pPr>
      <w:r>
        <w:rPr>
          <w:rFonts w:ascii="Times New Roman" w:eastAsia="Times New Roman" w:hAnsi="Times New Roman" w:cs="Times New Roman"/>
          <w:b/>
          <w:sz w:val="20"/>
          <w:szCs w:val="20"/>
        </w:rPr>
        <w:t xml:space="preserve">__________ Intonation (10 points possible): </w:t>
      </w:r>
      <w:r>
        <w:rPr>
          <w:rFonts w:ascii="Times New Roman" w:eastAsia="Times New Roman" w:hAnsi="Times New Roman" w:cs="Times New Roman"/>
          <w:i/>
          <w:sz w:val="16"/>
          <w:szCs w:val="16"/>
        </w:rPr>
        <w:t>(vertical &amp; horizontal)</w:t>
      </w:r>
    </w:p>
    <w:p w14:paraId="4F1166B1" w14:textId="77777777" w:rsidR="00DA0783" w:rsidRDefault="00DA0783" w:rsidP="00DA0783">
      <w:pPr>
        <w:pBdr>
          <w:top w:val="none" w:sz="0" w:space="0" w:color="000000"/>
          <w:left w:val="none" w:sz="0" w:space="0" w:color="000000"/>
          <w:bottom w:val="none" w:sz="0" w:space="0" w:color="000000"/>
          <w:right w:val="none" w:sz="0" w:space="0" w:color="000000"/>
          <w:between w:val="none" w:sz="0" w:space="0" w:color="000000"/>
        </w:pBdr>
        <w:spacing w:after="240"/>
        <w:ind w:hanging="2"/>
        <w:rPr>
          <w:rFonts w:ascii="Times" w:eastAsia="Times" w:hAnsi="Times" w:cs="Times"/>
          <w:sz w:val="20"/>
          <w:szCs w:val="20"/>
        </w:rPr>
      </w:pPr>
    </w:p>
    <w:p w14:paraId="699D807F" w14:textId="77777777" w:rsidR="00DA0783" w:rsidRDefault="00DA0783" w:rsidP="00DA0783">
      <w:pPr>
        <w:pBdr>
          <w:top w:val="none" w:sz="0" w:space="0" w:color="000000"/>
          <w:left w:val="none" w:sz="0" w:space="0" w:color="000000"/>
          <w:bottom w:val="none" w:sz="0" w:space="0" w:color="000000"/>
          <w:right w:val="none" w:sz="0" w:space="0" w:color="000000"/>
          <w:between w:val="none" w:sz="0" w:space="0" w:color="000000"/>
        </w:pBdr>
        <w:ind w:hanging="2"/>
        <w:jc w:val="both"/>
        <w:rPr>
          <w:rFonts w:ascii="Times" w:eastAsia="Times" w:hAnsi="Times" w:cs="Times"/>
          <w:sz w:val="20"/>
          <w:szCs w:val="20"/>
        </w:rPr>
      </w:pPr>
      <w:r>
        <w:rPr>
          <w:rFonts w:ascii="Times New Roman" w:eastAsia="Times New Roman" w:hAnsi="Times New Roman" w:cs="Times New Roman"/>
          <w:b/>
          <w:sz w:val="20"/>
          <w:szCs w:val="20"/>
        </w:rPr>
        <w:t>__________ Diction (10 points possible):  </w:t>
      </w:r>
      <w:r>
        <w:rPr>
          <w:rFonts w:ascii="Times New Roman" w:eastAsia="Times New Roman" w:hAnsi="Times New Roman" w:cs="Times New Roman"/>
          <w:i/>
          <w:sz w:val="16"/>
          <w:szCs w:val="16"/>
        </w:rPr>
        <w:t>(purity of vowels, clarity of consonants)</w:t>
      </w:r>
    </w:p>
    <w:p w14:paraId="5A576D10" w14:textId="77777777" w:rsidR="00DA0783" w:rsidRDefault="00DA0783" w:rsidP="00DA0783">
      <w:pPr>
        <w:pBdr>
          <w:top w:val="none" w:sz="0" w:space="0" w:color="000000"/>
          <w:left w:val="none" w:sz="0" w:space="0" w:color="000000"/>
          <w:bottom w:val="none" w:sz="0" w:space="0" w:color="000000"/>
          <w:right w:val="none" w:sz="0" w:space="0" w:color="000000"/>
          <w:between w:val="none" w:sz="0" w:space="0" w:color="000000"/>
        </w:pBdr>
        <w:spacing w:after="240"/>
        <w:ind w:hanging="2"/>
        <w:rPr>
          <w:rFonts w:ascii="Times" w:eastAsia="Times" w:hAnsi="Times" w:cs="Times"/>
          <w:sz w:val="20"/>
          <w:szCs w:val="20"/>
        </w:rPr>
      </w:pPr>
    </w:p>
    <w:p w14:paraId="66FFF25A" w14:textId="77777777" w:rsidR="00DA0783" w:rsidRDefault="00DA0783" w:rsidP="00DA0783">
      <w:pPr>
        <w:pBdr>
          <w:top w:val="none" w:sz="0" w:space="0" w:color="000000"/>
          <w:left w:val="none" w:sz="0" w:space="0" w:color="000000"/>
          <w:bottom w:val="none" w:sz="0" w:space="0" w:color="000000"/>
          <w:right w:val="none" w:sz="0" w:space="0" w:color="000000"/>
          <w:between w:val="none" w:sz="0" w:space="0" w:color="000000"/>
        </w:pBdr>
        <w:ind w:hanging="2"/>
        <w:jc w:val="both"/>
        <w:rPr>
          <w:rFonts w:ascii="Times" w:eastAsia="Times" w:hAnsi="Times" w:cs="Times"/>
          <w:sz w:val="20"/>
          <w:szCs w:val="20"/>
        </w:rPr>
      </w:pPr>
      <w:r>
        <w:rPr>
          <w:rFonts w:ascii="Times New Roman" w:eastAsia="Times New Roman" w:hAnsi="Times New Roman" w:cs="Times New Roman"/>
          <w:b/>
          <w:sz w:val="20"/>
          <w:szCs w:val="20"/>
        </w:rPr>
        <w:t>__________ Balance (10 points possible):  </w:t>
      </w:r>
      <w:r>
        <w:rPr>
          <w:rFonts w:ascii="Times New Roman" w:eastAsia="Times New Roman" w:hAnsi="Times New Roman" w:cs="Times New Roman"/>
          <w:i/>
          <w:sz w:val="16"/>
          <w:szCs w:val="16"/>
        </w:rPr>
        <w:t>(between sections)</w:t>
      </w:r>
    </w:p>
    <w:p w14:paraId="040143FC" w14:textId="77777777" w:rsidR="00DA0783" w:rsidRDefault="00DA0783" w:rsidP="00DA0783">
      <w:pPr>
        <w:pBdr>
          <w:top w:val="none" w:sz="0" w:space="0" w:color="000000"/>
          <w:left w:val="none" w:sz="0" w:space="0" w:color="000000"/>
          <w:bottom w:val="none" w:sz="0" w:space="0" w:color="000000"/>
          <w:right w:val="none" w:sz="0" w:space="0" w:color="000000"/>
          <w:between w:val="none" w:sz="0" w:space="0" w:color="000000"/>
        </w:pBdr>
        <w:spacing w:after="240"/>
        <w:ind w:hanging="2"/>
        <w:rPr>
          <w:rFonts w:ascii="Times" w:eastAsia="Times" w:hAnsi="Times" w:cs="Times"/>
          <w:sz w:val="20"/>
          <w:szCs w:val="20"/>
        </w:rPr>
      </w:pPr>
    </w:p>
    <w:p w14:paraId="3F99D37E" w14:textId="77777777" w:rsidR="00DA0783" w:rsidRDefault="00DA0783" w:rsidP="00DA0783">
      <w:pPr>
        <w:pBdr>
          <w:top w:val="none" w:sz="0" w:space="0" w:color="000000"/>
          <w:left w:val="none" w:sz="0" w:space="0" w:color="000000"/>
          <w:bottom w:val="none" w:sz="0" w:space="0" w:color="000000"/>
          <w:right w:val="none" w:sz="0" w:space="0" w:color="000000"/>
          <w:between w:val="none" w:sz="0" w:space="0" w:color="000000"/>
        </w:pBdr>
        <w:ind w:hanging="2"/>
        <w:jc w:val="both"/>
        <w:rPr>
          <w:rFonts w:ascii="Times" w:eastAsia="Times" w:hAnsi="Times" w:cs="Times"/>
          <w:sz w:val="20"/>
          <w:szCs w:val="20"/>
        </w:rPr>
      </w:pPr>
      <w:r>
        <w:rPr>
          <w:rFonts w:ascii="Times New Roman" w:eastAsia="Times New Roman" w:hAnsi="Times New Roman" w:cs="Times New Roman"/>
          <w:b/>
          <w:sz w:val="20"/>
          <w:szCs w:val="20"/>
        </w:rPr>
        <w:t>__________ Blend (10 points possible):  </w:t>
      </w:r>
      <w:r>
        <w:rPr>
          <w:rFonts w:ascii="Times New Roman" w:eastAsia="Times New Roman" w:hAnsi="Times New Roman" w:cs="Times New Roman"/>
          <w:i/>
          <w:sz w:val="16"/>
          <w:szCs w:val="16"/>
        </w:rPr>
        <w:t>(within sections)</w:t>
      </w:r>
    </w:p>
    <w:p w14:paraId="0B53646A" w14:textId="77777777" w:rsidR="00DA0783" w:rsidRDefault="00DA0783" w:rsidP="00DA0783">
      <w:pPr>
        <w:pBdr>
          <w:top w:val="none" w:sz="0" w:space="0" w:color="000000"/>
          <w:left w:val="none" w:sz="0" w:space="0" w:color="000000"/>
          <w:bottom w:val="none" w:sz="0" w:space="0" w:color="000000"/>
          <w:right w:val="none" w:sz="0" w:space="0" w:color="000000"/>
          <w:between w:val="none" w:sz="0" w:space="0" w:color="000000"/>
        </w:pBdr>
        <w:spacing w:after="240"/>
        <w:ind w:hanging="2"/>
        <w:rPr>
          <w:rFonts w:ascii="Times" w:eastAsia="Times" w:hAnsi="Times" w:cs="Times"/>
          <w:sz w:val="20"/>
          <w:szCs w:val="20"/>
        </w:rPr>
      </w:pPr>
    </w:p>
    <w:p w14:paraId="193FEF9B" w14:textId="77777777" w:rsidR="00DA0783" w:rsidRDefault="00DA0783" w:rsidP="00DA0783">
      <w:pPr>
        <w:pBdr>
          <w:top w:val="none" w:sz="0" w:space="0" w:color="000000"/>
          <w:left w:val="none" w:sz="0" w:space="0" w:color="000000"/>
          <w:bottom w:val="none" w:sz="0" w:space="0" w:color="000000"/>
          <w:right w:val="none" w:sz="0" w:space="0" w:color="000000"/>
          <w:between w:val="none" w:sz="0" w:space="0" w:color="000000"/>
        </w:pBdr>
        <w:ind w:hanging="2"/>
        <w:jc w:val="both"/>
        <w:rPr>
          <w:rFonts w:ascii="Times" w:eastAsia="Times" w:hAnsi="Times" w:cs="Times"/>
          <w:sz w:val="20"/>
          <w:szCs w:val="20"/>
        </w:rPr>
      </w:pPr>
      <w:r>
        <w:rPr>
          <w:rFonts w:ascii="Times New Roman" w:eastAsia="Times New Roman" w:hAnsi="Times New Roman" w:cs="Times New Roman"/>
          <w:b/>
          <w:sz w:val="20"/>
          <w:szCs w:val="20"/>
        </w:rPr>
        <w:t>__________ Technique (10 points possible):  </w:t>
      </w:r>
      <w:r>
        <w:rPr>
          <w:rFonts w:ascii="Times New Roman" w:eastAsia="Times New Roman" w:hAnsi="Times New Roman" w:cs="Times New Roman"/>
          <w:i/>
          <w:sz w:val="16"/>
          <w:szCs w:val="16"/>
        </w:rPr>
        <w:t>(breathing, attacks, releases)  </w:t>
      </w:r>
    </w:p>
    <w:p w14:paraId="393C47D8" w14:textId="77777777" w:rsidR="00D4186D" w:rsidRDefault="00D4186D" w:rsidP="00D4186D">
      <w:pPr>
        <w:pBdr>
          <w:top w:val="none" w:sz="0" w:space="0" w:color="000000"/>
          <w:left w:val="none" w:sz="0" w:space="0" w:color="000000"/>
          <w:bottom w:val="none" w:sz="0" w:space="0" w:color="000000"/>
          <w:right w:val="none" w:sz="0" w:space="0" w:color="000000"/>
          <w:between w:val="none" w:sz="0" w:space="0" w:color="000000"/>
        </w:pBdr>
        <w:spacing w:after="240"/>
        <w:ind w:hanging="2"/>
        <w:rPr>
          <w:rFonts w:ascii="Times" w:eastAsia="Times" w:hAnsi="Times" w:cs="Times"/>
          <w:sz w:val="20"/>
          <w:szCs w:val="20"/>
        </w:rPr>
      </w:pPr>
    </w:p>
    <w:p w14:paraId="589D02B5" w14:textId="77777777" w:rsidR="00D4186D" w:rsidRDefault="00D4186D" w:rsidP="00D4186D">
      <w:pPr>
        <w:pBdr>
          <w:top w:val="none" w:sz="0" w:space="0" w:color="000000"/>
          <w:left w:val="none" w:sz="0" w:space="0" w:color="000000"/>
          <w:bottom w:val="none" w:sz="0" w:space="0" w:color="000000"/>
          <w:right w:val="none" w:sz="0" w:space="0" w:color="000000"/>
          <w:between w:val="none" w:sz="0" w:space="0" w:color="000000"/>
        </w:pBdr>
        <w:ind w:hanging="2"/>
        <w:jc w:val="both"/>
        <w:rPr>
          <w:rFonts w:ascii="Times" w:eastAsia="Times" w:hAnsi="Times" w:cs="Times"/>
          <w:sz w:val="20"/>
          <w:szCs w:val="20"/>
        </w:rPr>
      </w:pPr>
      <w:r>
        <w:rPr>
          <w:rFonts w:ascii="Times New Roman" w:eastAsia="Times New Roman" w:hAnsi="Times New Roman" w:cs="Times New Roman"/>
          <w:b/>
          <w:sz w:val="20"/>
          <w:szCs w:val="20"/>
        </w:rPr>
        <w:t>__________ Interpretation (10 points possible):  </w:t>
      </w:r>
      <w:r>
        <w:rPr>
          <w:rFonts w:ascii="Times New Roman" w:eastAsia="Times New Roman" w:hAnsi="Times New Roman" w:cs="Times New Roman"/>
          <w:i/>
          <w:sz w:val="16"/>
          <w:szCs w:val="16"/>
        </w:rPr>
        <w:t>(historical style, dynamics, tempo, mood)</w:t>
      </w:r>
      <w:r>
        <w:rPr>
          <w:rFonts w:ascii="Times" w:eastAsia="Times" w:hAnsi="Times" w:cs="Times"/>
          <w:sz w:val="20"/>
          <w:szCs w:val="20"/>
        </w:rPr>
        <w:br/>
      </w:r>
    </w:p>
    <w:p w14:paraId="7E6E0777" w14:textId="77777777" w:rsidR="00CE1CF6" w:rsidRDefault="00CE1CF6" w:rsidP="00CE1CF6">
      <w:pPr>
        <w:pBdr>
          <w:top w:val="none" w:sz="0" w:space="0" w:color="000000"/>
          <w:left w:val="none" w:sz="0" w:space="0" w:color="000000"/>
          <w:bottom w:val="none" w:sz="0" w:space="0" w:color="000000"/>
          <w:right w:val="none" w:sz="0" w:space="0" w:color="000000"/>
          <w:between w:val="none" w:sz="0" w:space="0" w:color="000000"/>
        </w:pBdr>
        <w:ind w:hanging="2"/>
        <w:jc w:val="both"/>
        <w:rPr>
          <w:rFonts w:ascii="Times" w:eastAsia="Times" w:hAnsi="Times" w:cs="Times"/>
          <w:sz w:val="20"/>
          <w:szCs w:val="20"/>
        </w:rPr>
      </w:pPr>
    </w:p>
    <w:p w14:paraId="5E215BF0" w14:textId="77777777" w:rsidR="00CE1CF6" w:rsidRDefault="00CE1CF6" w:rsidP="00CE1CF6">
      <w:pPr>
        <w:pBdr>
          <w:top w:val="none" w:sz="0" w:space="0" w:color="000000"/>
          <w:left w:val="none" w:sz="0" w:space="0" w:color="000000"/>
          <w:bottom w:val="none" w:sz="0" w:space="0" w:color="000000"/>
          <w:right w:val="none" w:sz="0" w:space="0" w:color="000000"/>
          <w:between w:val="none" w:sz="0" w:space="0" w:color="000000"/>
        </w:pBdr>
        <w:ind w:hanging="2"/>
        <w:jc w:val="both"/>
        <w:rPr>
          <w:rFonts w:ascii="Times" w:eastAsia="Times" w:hAnsi="Times" w:cs="Times"/>
          <w:sz w:val="20"/>
          <w:szCs w:val="20"/>
        </w:rPr>
      </w:pPr>
      <w:r>
        <w:rPr>
          <w:rFonts w:ascii="Times New Roman" w:eastAsia="Times New Roman" w:hAnsi="Times New Roman" w:cs="Times New Roman"/>
          <w:b/>
          <w:sz w:val="20"/>
          <w:szCs w:val="20"/>
        </w:rPr>
        <w:t>__________</w:t>
      </w:r>
      <w:r>
        <w:rPr>
          <w:rFonts w:ascii="Times New Roman" w:eastAsia="Times New Roman" w:hAnsi="Times New Roman" w:cs="Times New Roman"/>
          <w:b/>
          <w:i/>
          <w:sz w:val="20"/>
          <w:szCs w:val="20"/>
        </w:rPr>
        <w:t xml:space="preserve"> </w:t>
      </w:r>
      <w:r>
        <w:rPr>
          <w:rFonts w:ascii="Times New Roman" w:eastAsia="Times New Roman" w:hAnsi="Times New Roman" w:cs="Times New Roman"/>
          <w:b/>
          <w:sz w:val="20"/>
          <w:szCs w:val="20"/>
        </w:rPr>
        <w:t>Other (5 points):</w:t>
      </w:r>
      <w:r>
        <w:rPr>
          <w:rFonts w:ascii="Times New Roman" w:eastAsia="Times New Roman" w:hAnsi="Times New Roman" w:cs="Times New Roman"/>
          <w:b/>
          <w:i/>
          <w:sz w:val="20"/>
          <w:szCs w:val="20"/>
        </w:rPr>
        <w:t xml:space="preserve">  </w:t>
      </w:r>
      <w:r>
        <w:rPr>
          <w:rFonts w:ascii="Times New Roman" w:eastAsia="Times New Roman" w:hAnsi="Times New Roman" w:cs="Times New Roman"/>
          <w:i/>
          <w:sz w:val="16"/>
          <w:szCs w:val="16"/>
        </w:rPr>
        <w:t>(stage deportment, facial expressions, etc.)</w:t>
      </w:r>
    </w:p>
    <w:p w14:paraId="40D0DBD5" w14:textId="77777777" w:rsidR="00CE1CF6" w:rsidRDefault="00CE1CF6" w:rsidP="00CE1CF6">
      <w:pPr>
        <w:pBdr>
          <w:top w:val="none" w:sz="0" w:space="0" w:color="000000"/>
          <w:left w:val="none" w:sz="0" w:space="0" w:color="000000"/>
          <w:bottom w:val="none" w:sz="0" w:space="0" w:color="000000"/>
          <w:right w:val="none" w:sz="0" w:space="0" w:color="000000"/>
          <w:between w:val="none" w:sz="0" w:space="0" w:color="000000"/>
        </w:pBdr>
        <w:spacing w:line="240" w:lineRule="auto"/>
        <w:ind w:hanging="2"/>
        <w:jc w:val="both"/>
        <w:rPr>
          <w:rFonts w:ascii="Times New Roman" w:eastAsia="Times New Roman" w:hAnsi="Times New Roman" w:cs="Times New Roman"/>
          <w:sz w:val="20"/>
          <w:szCs w:val="20"/>
        </w:rPr>
      </w:pPr>
    </w:p>
    <w:p w14:paraId="278E4575" w14:textId="77777777" w:rsidR="00CE1CF6" w:rsidRDefault="00CE1CF6" w:rsidP="00CE1CF6">
      <w:pPr>
        <w:pBdr>
          <w:top w:val="none" w:sz="0" w:space="0" w:color="000000"/>
          <w:left w:val="none" w:sz="0" w:space="0" w:color="000000"/>
          <w:bottom w:val="none" w:sz="0" w:space="0" w:color="000000"/>
          <w:right w:val="none" w:sz="0" w:space="0" w:color="000000"/>
          <w:between w:val="none" w:sz="0" w:space="0" w:color="000000"/>
        </w:pBdr>
        <w:spacing w:line="240" w:lineRule="auto"/>
        <w:ind w:hanging="2"/>
        <w:jc w:val="both"/>
        <w:rPr>
          <w:rFonts w:ascii="Times New Roman" w:eastAsia="Times New Roman" w:hAnsi="Times New Roman" w:cs="Times New Roman"/>
          <w:sz w:val="20"/>
          <w:szCs w:val="20"/>
        </w:rPr>
      </w:pPr>
    </w:p>
    <w:p w14:paraId="180B737F" w14:textId="77777777" w:rsidR="00CE1CF6" w:rsidRDefault="00CE1CF6" w:rsidP="00CE1CF6">
      <w:pPr>
        <w:pBdr>
          <w:top w:val="none" w:sz="0" w:space="0" w:color="000000"/>
          <w:left w:val="none" w:sz="0" w:space="0" w:color="000000"/>
          <w:bottom w:val="none" w:sz="0" w:space="0" w:color="000000"/>
          <w:right w:val="none" w:sz="0" w:space="0" w:color="000000"/>
          <w:between w:val="none" w:sz="0" w:space="0" w:color="000000"/>
        </w:pBdr>
        <w:spacing w:line="240" w:lineRule="auto"/>
        <w:ind w:hanging="2"/>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__________ TOTAL SCORE</w:t>
      </w:r>
    </w:p>
    <w:p w14:paraId="65C51CD8" w14:textId="77777777" w:rsidR="00657958" w:rsidRDefault="00657958" w:rsidP="00657958">
      <w:pPr>
        <w:rPr>
          <w:rFonts w:ascii="Times New Roman" w:eastAsia="Times New Roman" w:hAnsi="Times New Roman" w:cs="Times New Roman"/>
          <w:sz w:val="18"/>
          <w:szCs w:val="18"/>
        </w:rPr>
      </w:pPr>
    </w:p>
    <w:p w14:paraId="55F0813B" w14:textId="77777777" w:rsidR="00657958" w:rsidRDefault="00657958" w:rsidP="00657958">
      <w:pPr>
        <w:pBdr>
          <w:top w:val="none" w:sz="0" w:space="0" w:color="000000"/>
          <w:left w:val="none" w:sz="0" w:space="0" w:color="000000"/>
          <w:bottom w:val="none" w:sz="0" w:space="0" w:color="000000"/>
          <w:right w:val="none" w:sz="0" w:space="0" w:color="000000"/>
          <w:between w:val="none" w:sz="0" w:space="0" w:color="000000"/>
        </w:pBdr>
        <w:spacing w:line="240" w:lineRule="auto"/>
        <w:ind w:hanging="2"/>
        <w:rPr>
          <w:rFonts w:ascii="Times New Roman" w:eastAsia="Times New Roman" w:hAnsi="Times New Roman" w:cs="Times New Roman"/>
          <w:b/>
        </w:rPr>
      </w:pPr>
    </w:p>
    <w:p w14:paraId="069A8A75" w14:textId="77777777" w:rsidR="00657958" w:rsidRDefault="00657958" w:rsidP="00657958">
      <w:pPr>
        <w:pBdr>
          <w:top w:val="none" w:sz="0" w:space="0" w:color="000000"/>
          <w:left w:val="none" w:sz="0" w:space="0" w:color="000000"/>
          <w:bottom w:val="none" w:sz="0" w:space="0" w:color="000000"/>
          <w:right w:val="none" w:sz="0" w:space="0" w:color="000000"/>
          <w:between w:val="none" w:sz="0" w:space="0" w:color="000000"/>
        </w:pBdr>
        <w:spacing w:line="240" w:lineRule="auto"/>
        <w:ind w:hanging="2"/>
        <w:rPr>
          <w:rFonts w:ascii="Times New Roman" w:eastAsia="Times New Roman" w:hAnsi="Times New Roman" w:cs="Times New Roman"/>
          <w:b/>
        </w:rPr>
      </w:pPr>
    </w:p>
    <w:p w14:paraId="71BE4BB2" w14:textId="77777777" w:rsidR="00657958" w:rsidRDefault="00657958" w:rsidP="00657958">
      <w:pPr>
        <w:pBdr>
          <w:top w:val="none" w:sz="0" w:space="0" w:color="000000"/>
          <w:left w:val="none" w:sz="0" w:space="0" w:color="000000"/>
          <w:bottom w:val="none" w:sz="0" w:space="0" w:color="000000"/>
          <w:right w:val="none" w:sz="0" w:space="0" w:color="000000"/>
          <w:between w:val="none" w:sz="0" w:space="0" w:color="000000"/>
        </w:pBdr>
        <w:spacing w:line="240" w:lineRule="auto"/>
        <w:ind w:hanging="2"/>
        <w:rPr>
          <w:rFonts w:ascii="Times New Roman" w:eastAsia="Times New Roman" w:hAnsi="Times New Roman" w:cs="Times New Roman"/>
          <w:b/>
        </w:rPr>
      </w:pPr>
    </w:p>
    <w:p w14:paraId="2C6AD76A" w14:textId="77777777" w:rsidR="00657958" w:rsidRDefault="00657958" w:rsidP="00657958">
      <w:pPr>
        <w:pBdr>
          <w:top w:val="none" w:sz="0" w:space="0" w:color="000000"/>
          <w:left w:val="none" w:sz="0" w:space="0" w:color="000000"/>
          <w:bottom w:val="none" w:sz="0" w:space="0" w:color="000000"/>
          <w:right w:val="none" w:sz="0" w:space="0" w:color="000000"/>
          <w:between w:val="none" w:sz="0" w:space="0" w:color="000000"/>
        </w:pBdr>
        <w:spacing w:line="240" w:lineRule="auto"/>
        <w:ind w:hanging="2"/>
        <w:rPr>
          <w:rFonts w:ascii="Times" w:eastAsia="Times" w:hAnsi="Times" w:cs="Times"/>
          <w:b/>
        </w:rPr>
      </w:pPr>
      <w:r>
        <w:rPr>
          <w:rFonts w:ascii="Times New Roman" w:eastAsia="Times New Roman" w:hAnsi="Times New Roman" w:cs="Times New Roman"/>
          <w:b/>
        </w:rPr>
        <w:t xml:space="preserve">________________________________________  </w:t>
      </w:r>
      <w:r>
        <w:rPr>
          <w:rFonts w:ascii="Times New Roman" w:eastAsia="Times New Roman" w:hAnsi="Times New Roman" w:cs="Times New Roman"/>
          <w:b/>
        </w:rPr>
        <w:tab/>
      </w:r>
      <w:r>
        <w:rPr>
          <w:rFonts w:ascii="Times New Roman" w:eastAsia="Times New Roman" w:hAnsi="Times New Roman" w:cs="Times New Roman"/>
          <w:b/>
        </w:rPr>
        <w:tab/>
        <w:t>________________________________________</w:t>
      </w:r>
    </w:p>
    <w:p w14:paraId="19D6B8C7" w14:textId="77777777" w:rsidR="00657958" w:rsidRDefault="00657958" w:rsidP="00657958">
      <w:pPr>
        <w:pBdr>
          <w:top w:val="none" w:sz="0" w:space="0" w:color="000000"/>
          <w:left w:val="none" w:sz="0" w:space="0" w:color="000000"/>
          <w:bottom w:val="none" w:sz="0" w:space="0" w:color="000000"/>
          <w:right w:val="none" w:sz="0" w:space="0" w:color="000000"/>
          <w:between w:val="none" w:sz="0" w:space="0" w:color="000000"/>
        </w:pBdr>
        <w:spacing w:line="240" w:lineRule="auto"/>
        <w:ind w:hanging="2"/>
        <w:jc w:val="both"/>
        <w:rPr>
          <w:rFonts w:ascii="Times New Roman" w:eastAsia="Times New Roman" w:hAnsi="Times New Roman" w:cs="Times New Roman"/>
          <w:b/>
        </w:rPr>
      </w:pPr>
      <w:r>
        <w:rPr>
          <w:rFonts w:ascii="Times New Roman" w:eastAsia="Times New Roman" w:hAnsi="Times New Roman" w:cs="Times New Roman"/>
          <w:b/>
          <w:sz w:val="24"/>
          <w:szCs w:val="24"/>
        </w:rPr>
        <w:tab/>
        <w:t xml:space="preserve">           </w:t>
      </w:r>
      <w:r>
        <w:rPr>
          <w:rFonts w:ascii="Times New Roman" w:eastAsia="Times New Roman" w:hAnsi="Times New Roman" w:cs="Times New Roman"/>
          <w:b/>
          <w:sz w:val="20"/>
          <w:szCs w:val="20"/>
        </w:rPr>
        <w:t>SCORE / RATING</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 xml:space="preserve">     </w:t>
      </w:r>
      <w:r>
        <w:rPr>
          <w:rFonts w:ascii="Times New Roman" w:eastAsia="Times New Roman" w:hAnsi="Times New Roman" w:cs="Times New Roman"/>
          <w:b/>
          <w:sz w:val="20"/>
          <w:szCs w:val="20"/>
        </w:rPr>
        <w:t>Clinician</w:t>
      </w:r>
    </w:p>
    <w:p w14:paraId="26282FF0" w14:textId="77777777" w:rsidR="005F336F" w:rsidRDefault="005F336F" w:rsidP="005F336F">
      <w:pPr>
        <w:pBdr>
          <w:top w:val="none" w:sz="0" w:space="0" w:color="000000"/>
          <w:left w:val="none" w:sz="0" w:space="0" w:color="000000"/>
          <w:bottom w:val="none" w:sz="0" w:space="0" w:color="000000"/>
          <w:right w:val="none" w:sz="0" w:space="0" w:color="000000"/>
          <w:between w:val="none" w:sz="0" w:space="0" w:color="000000"/>
        </w:pBdr>
        <w:spacing w:line="240" w:lineRule="auto"/>
        <w:rPr>
          <w:rFonts w:ascii="Times New Roman" w:eastAsia="Times New Roman" w:hAnsi="Times New Roman" w:cs="Times New Roman"/>
          <w:sz w:val="16"/>
          <w:szCs w:val="16"/>
        </w:rPr>
      </w:pPr>
    </w:p>
    <w:p w14:paraId="6EC3DDA8" w14:textId="77777777" w:rsidR="005F336F" w:rsidRDefault="005F336F" w:rsidP="005F336F">
      <w:pPr>
        <w:pBdr>
          <w:top w:val="none" w:sz="0" w:space="0" w:color="000000"/>
          <w:left w:val="none" w:sz="0" w:space="0" w:color="000000"/>
          <w:bottom w:val="none" w:sz="0" w:space="0" w:color="000000"/>
          <w:right w:val="none" w:sz="0" w:space="0" w:color="000000"/>
          <w:between w:val="none" w:sz="0" w:space="0" w:color="000000"/>
        </w:pBdr>
        <w:spacing w:line="240" w:lineRule="auto"/>
        <w:rPr>
          <w:rFonts w:ascii="Times New Roman" w:eastAsia="Times New Roman" w:hAnsi="Times New Roman" w:cs="Times New Roman"/>
          <w:sz w:val="16"/>
          <w:szCs w:val="16"/>
        </w:rPr>
      </w:pPr>
    </w:p>
    <w:p w14:paraId="6B1B5D35" w14:textId="77777777" w:rsidR="005F336F" w:rsidRDefault="005F336F" w:rsidP="005F336F">
      <w:pPr>
        <w:ind w:left="2160"/>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ADJUDICATION SCALE BY RATING: </w:t>
      </w:r>
      <w:r>
        <w:rPr>
          <w:rFonts w:ascii="Times New Roman" w:eastAsia="Times New Roman" w:hAnsi="Times New Roman" w:cs="Times New Roman"/>
          <w:b/>
          <w:sz w:val="16"/>
          <w:szCs w:val="16"/>
        </w:rPr>
        <w:tab/>
      </w:r>
      <w:r>
        <w:rPr>
          <w:rFonts w:ascii="Times New Roman" w:eastAsia="Times New Roman" w:hAnsi="Times New Roman" w:cs="Times New Roman"/>
          <w:b/>
          <w:sz w:val="16"/>
          <w:szCs w:val="16"/>
        </w:rPr>
        <w:tab/>
        <w:t>Superior = I</w:t>
      </w:r>
      <w:r>
        <w:rPr>
          <w:rFonts w:ascii="Times New Roman" w:eastAsia="Times New Roman" w:hAnsi="Times New Roman" w:cs="Times New Roman"/>
          <w:b/>
          <w:sz w:val="16"/>
          <w:szCs w:val="16"/>
        </w:rPr>
        <w:tab/>
        <w:t>Excellent = II</w:t>
      </w:r>
    </w:p>
    <w:p w14:paraId="13D398BE" w14:textId="77777777" w:rsidR="005F336F" w:rsidRDefault="005F336F" w:rsidP="005F336F">
      <w:pPr>
        <w:ind w:left="2160"/>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ADJUDICATION SCALE BY SCORE: </w:t>
      </w:r>
      <w:r>
        <w:rPr>
          <w:rFonts w:ascii="Times New Roman" w:eastAsia="Times New Roman" w:hAnsi="Times New Roman" w:cs="Times New Roman"/>
          <w:b/>
          <w:sz w:val="16"/>
          <w:szCs w:val="16"/>
        </w:rPr>
        <w:tab/>
      </w:r>
      <w:r>
        <w:rPr>
          <w:rFonts w:ascii="Times New Roman" w:eastAsia="Times New Roman" w:hAnsi="Times New Roman" w:cs="Times New Roman"/>
          <w:b/>
          <w:sz w:val="16"/>
          <w:szCs w:val="16"/>
        </w:rPr>
        <w:tab/>
        <w:t>Superior = 85-100</w:t>
      </w:r>
      <w:r>
        <w:rPr>
          <w:rFonts w:ascii="Times New Roman" w:eastAsia="Times New Roman" w:hAnsi="Times New Roman" w:cs="Times New Roman"/>
          <w:b/>
          <w:sz w:val="16"/>
          <w:szCs w:val="16"/>
        </w:rPr>
        <w:tab/>
        <w:t>Excellent = 75-84</w:t>
      </w:r>
    </w:p>
    <w:p w14:paraId="172F3398" w14:textId="77777777" w:rsidR="006C1CAC" w:rsidRDefault="006C1CAC" w:rsidP="00752402">
      <w:pPr>
        <w:widowControl w:val="0"/>
        <w:spacing w:line="240" w:lineRule="auto"/>
        <w:rPr>
          <w:rFonts w:ascii="Times New Roman" w:eastAsia="Times New Roman" w:hAnsi="Times New Roman" w:cs="Times New Roman"/>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492CBC4" w14:textId="77777777" w:rsidR="005F336F" w:rsidRDefault="005F336F" w:rsidP="00752402">
      <w:pPr>
        <w:widowControl w:val="0"/>
        <w:spacing w:line="240" w:lineRule="auto"/>
        <w:rPr>
          <w:rFonts w:ascii="Times New Roman" w:eastAsia="Times New Roman" w:hAnsi="Times New Roman" w:cs="Times New Roman"/>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6AB95D2" w14:textId="77777777" w:rsidR="005F336F" w:rsidRDefault="005F336F" w:rsidP="00752402">
      <w:pPr>
        <w:widowControl w:val="0"/>
        <w:spacing w:line="240" w:lineRule="auto"/>
        <w:rPr>
          <w:rFonts w:ascii="Times New Roman" w:eastAsia="Times New Roman" w:hAnsi="Times New Roman" w:cs="Times New Roman"/>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63F91CA" w14:textId="278FAACB" w:rsidR="005F336F" w:rsidRDefault="002C6644" w:rsidP="00752402">
      <w:pPr>
        <w:widowControl w:val="0"/>
        <w:spacing w:line="240" w:lineRule="auto"/>
        <w:rPr>
          <w:rFonts w:ascii="Times New Roman" w:eastAsia="Times New Roman" w:hAnsi="Times New Roman" w:cs="Times New Roman"/>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eastAsia="Times New Roman" w:hAnsi="Times New Roman" w:cs="Times New Roman"/>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imes New Roman" w:eastAsia="Times New Roman" w:hAnsi="Times New Roman" w:cs="Times New Roman"/>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imes New Roman" w:eastAsia="Times New Roman" w:hAnsi="Times New Roman" w:cs="Times New Roman"/>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imes New Roman" w:eastAsia="Times New Roman" w:hAnsi="Times New Roman" w:cs="Times New Roman"/>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imes New Roman" w:eastAsia="Times New Roman" w:hAnsi="Times New Roman" w:cs="Times New Roman"/>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imes New Roman" w:eastAsia="Times New Roman" w:hAnsi="Times New Roman" w:cs="Times New Roman"/>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imes New Roman" w:eastAsia="Times New Roman" w:hAnsi="Times New Roman" w:cs="Times New Roman"/>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imes New Roman" w:eastAsia="Times New Roman" w:hAnsi="Times New Roman" w:cs="Times New Roman"/>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imes New Roman" w:eastAsia="Times New Roman" w:hAnsi="Times New Roman" w:cs="Times New Roman"/>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imes New Roman" w:eastAsia="Times New Roman" w:hAnsi="Times New Roman" w:cs="Times New Roman"/>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imes New Roman" w:eastAsia="Times New Roman" w:hAnsi="Times New Roman" w:cs="Times New Roman"/>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imes New Roman" w:eastAsia="Times New Roman" w:hAnsi="Times New Roman" w:cs="Times New Roman"/>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imes New Roman" w:eastAsia="Times New Roman" w:hAnsi="Times New Roman" w:cs="Times New Roman"/>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imes New Roman" w:eastAsia="Times New Roman" w:hAnsi="Times New Roman" w:cs="Times New Roman"/>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imes New Roman" w:eastAsia="Times New Roman" w:hAnsi="Times New Roman" w:cs="Times New Roman"/>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56</w:t>
      </w:r>
    </w:p>
    <w:p w14:paraId="082DDFBB" w14:textId="77777777" w:rsidR="0084043D" w:rsidRDefault="0084043D" w:rsidP="0084043D">
      <w:pPr>
        <w:widowControl w:val="0"/>
        <w:spacing w:line="240" w:lineRule="auto"/>
        <w:ind w:hanging="2"/>
        <w:jc w:val="center"/>
        <w:rPr>
          <w:rFonts w:ascii="EB Garamond" w:eastAsia="EB Garamond" w:hAnsi="EB Garamond" w:cs="EB Garamond"/>
          <w:sz w:val="26"/>
          <w:szCs w:val="26"/>
        </w:rPr>
      </w:pPr>
      <w:r>
        <w:rPr>
          <w:rFonts w:ascii="EB Garamond" w:eastAsia="EB Garamond" w:hAnsi="EB Garamond" w:cs="EB Garamond"/>
          <w:b/>
          <w:sz w:val="32"/>
          <w:szCs w:val="32"/>
        </w:rPr>
        <w:lastRenderedPageBreak/>
        <w:t>MHSAA / MMEA CHORAL ART FESTIVAL</w:t>
      </w:r>
      <w:r>
        <w:rPr>
          <w:noProof/>
        </w:rPr>
        <mc:AlternateContent>
          <mc:Choice Requires="wps">
            <w:drawing>
              <wp:anchor distT="0" distB="0" distL="114300" distR="114300" simplePos="0" relativeHeight="251681792" behindDoc="0" locked="0" layoutInCell="1" hidden="0" allowOverlap="1" wp14:anchorId="5F1E016F" wp14:editId="1D29DE8F">
                <wp:simplePos x="0" y="0"/>
                <wp:positionH relativeFrom="column">
                  <wp:posOffset>1</wp:posOffset>
                </wp:positionH>
                <wp:positionV relativeFrom="paragraph">
                  <wp:posOffset>0</wp:posOffset>
                </wp:positionV>
                <wp:extent cx="707707" cy="231938"/>
                <wp:effectExtent l="0" t="0" r="0" b="0"/>
                <wp:wrapNone/>
                <wp:docPr id="1544836866" name="Rectangle 1544836866"/>
                <wp:cNvGraphicFramePr/>
                <a:graphic xmlns:a="http://schemas.openxmlformats.org/drawingml/2006/main">
                  <a:graphicData uri="http://schemas.microsoft.com/office/word/2010/wordprocessingShape">
                    <wps:wsp>
                      <wps:cNvSpPr/>
                      <wps:spPr>
                        <a:xfrm>
                          <a:off x="4790375" y="3605375"/>
                          <a:ext cx="1111250" cy="349250"/>
                        </a:xfrm>
                        <a:prstGeom prst="rect">
                          <a:avLst/>
                        </a:prstGeom>
                        <a:solidFill>
                          <a:srgbClr val="FFFFFF"/>
                        </a:solidFill>
                        <a:ln w="9525" cap="flat" cmpd="sng">
                          <a:solidFill>
                            <a:srgbClr val="000000"/>
                          </a:solidFill>
                          <a:prstDash val="solid"/>
                          <a:miter lim="8000"/>
                          <a:headEnd type="none" w="sm" len="sm"/>
                          <a:tailEnd type="none" w="sm" len="sm"/>
                        </a:ln>
                      </wps:spPr>
                      <wps:txbx>
                        <w:txbxContent>
                          <w:p w14:paraId="66052BFA" w14:textId="77777777" w:rsidR="0084043D" w:rsidRDefault="0084043D" w:rsidP="0084043D">
                            <w:pPr>
                              <w:spacing w:line="240" w:lineRule="auto"/>
                              <w:ind w:left="1"/>
                              <w:jc w:val="center"/>
                              <w:textDirection w:val="btLr"/>
                            </w:pPr>
                            <w:r>
                              <w:rPr>
                                <w:rFonts w:ascii="Times New Roman" w:eastAsia="Times New Roman" w:hAnsi="Times New Roman" w:cs="Times New Roman"/>
                                <w:b/>
                                <w:color w:val="000000"/>
                                <w:sz w:val="28"/>
                              </w:rPr>
                              <w:t>FORM 12</w:t>
                            </w:r>
                          </w:p>
                        </w:txbxContent>
                      </wps:txbx>
                      <wps:bodyPr spcFirstLastPara="1" wrap="square" lIns="91425" tIns="91425" rIns="91425" bIns="91425" anchor="ctr" anchorCtr="0">
                        <a:noAutofit/>
                      </wps:bodyPr>
                    </wps:wsp>
                  </a:graphicData>
                </a:graphic>
              </wp:anchor>
            </w:drawing>
          </mc:Choice>
          <mc:Fallback>
            <w:pict>
              <v:rect w14:anchorId="5F1E016F" id="Rectangle 1544836866" o:spid="_x0000_s1033" style="position:absolute;left:0;text-align:left;margin-left:0;margin-top:0;width:55.7pt;height:18.2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">
                <v:stroke startarrowwidth="narrow" startarrowlength="short" endarrowwidth="narrow" endarrowlength="short" miterlimit="5243f"/>
                <v:textbox inset="2.53958mm,2.53958mm,2.53958mm,2.53958mm">
                  <w:txbxContent>
                    <w:p w14:paraId="66052BFA" w14:textId="77777777" w:rsidR="0084043D" w:rsidRDefault="0084043D" w:rsidP="0084043D">
                      <w:pPr>
                        <w:spacing w:line="240" w:lineRule="auto"/>
                        <w:ind w:left="1"/>
                        <w:jc w:val="center"/>
                        <w:textDirection w:val="btLr"/>
                      </w:pPr>
                      <w:r>
                        <w:rPr>
                          <w:rFonts w:ascii="Times New Roman" w:eastAsia="Times New Roman" w:hAnsi="Times New Roman" w:cs="Times New Roman"/>
                          <w:b/>
                          <w:color w:val="000000"/>
                          <w:sz w:val="28"/>
                        </w:rPr>
                        <w:t>FORM 12</w:t>
                      </w:r>
                    </w:p>
                  </w:txbxContent>
                </v:textbox>
              </v:rect>
            </w:pict>
          </mc:Fallback>
        </mc:AlternateContent>
      </w:r>
      <w:r>
        <w:rPr>
          <w:noProof/>
        </w:rPr>
        <mc:AlternateContent>
          <mc:Choice Requires="wps">
            <w:drawing>
              <wp:anchor distT="0" distB="0" distL="114300" distR="114300" simplePos="0" relativeHeight="251682816" behindDoc="0" locked="0" layoutInCell="1" hidden="0" allowOverlap="1" wp14:anchorId="6A4BE89E" wp14:editId="7D27D8FA">
                <wp:simplePos x="0" y="0"/>
                <wp:positionH relativeFrom="column">
                  <wp:posOffset>6019800</wp:posOffset>
                </wp:positionH>
                <wp:positionV relativeFrom="paragraph">
                  <wp:posOffset>0</wp:posOffset>
                </wp:positionV>
                <wp:extent cx="704850" cy="484054"/>
                <wp:effectExtent l="0" t="0" r="0" b="0"/>
                <wp:wrapNone/>
                <wp:docPr id="152405568" name="Rectangle 152405568"/>
                <wp:cNvGraphicFramePr/>
                <a:graphic xmlns:a="http://schemas.openxmlformats.org/drawingml/2006/main">
                  <a:graphicData uri="http://schemas.microsoft.com/office/word/2010/wordprocessingShape">
                    <wps:wsp>
                      <wps:cNvSpPr/>
                      <wps:spPr>
                        <a:xfrm>
                          <a:off x="5182775" y="3346350"/>
                          <a:ext cx="717900" cy="507600"/>
                        </a:xfrm>
                        <a:prstGeom prst="rect">
                          <a:avLst/>
                        </a:prstGeom>
                        <a:noFill/>
                        <a:ln w="9525" cap="flat" cmpd="sng">
                          <a:solidFill>
                            <a:schemeClr val="dk1"/>
                          </a:solidFill>
                          <a:prstDash val="solid"/>
                          <a:round/>
                          <a:headEnd type="none" w="sm" len="sm"/>
                          <a:tailEnd type="none" w="sm" len="sm"/>
                        </a:ln>
                      </wps:spPr>
                      <wps:txbx>
                        <w:txbxContent>
                          <w:p w14:paraId="753D5677" w14:textId="77777777" w:rsidR="0084043D" w:rsidRDefault="0084043D" w:rsidP="0084043D">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A4BE89E" id="Rectangle 152405568" o:spid="_x0000_s1034" style="position:absolute;left:0;text-align:left;margin-left:474pt;margin-top:0;width:55.5pt;height:38.1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" filled="f" strokecolor="black [3200]">
                <v:stroke startarrowwidth="narrow" startarrowlength="short" endarrowwidth="narrow" endarrowlength="short" joinstyle="round"/>
                <v:textbox inset="2.53958mm,2.53958mm,2.53958mm,2.53958mm">
                  <w:txbxContent>
                    <w:p w14:paraId="753D5677" w14:textId="77777777" w:rsidR="0084043D" w:rsidRDefault="0084043D" w:rsidP="0084043D">
                      <w:pPr>
                        <w:spacing w:line="240" w:lineRule="auto"/>
                        <w:textDirection w:val="btLr"/>
                      </w:pPr>
                    </w:p>
                  </w:txbxContent>
                </v:textbox>
              </v:rect>
            </w:pict>
          </mc:Fallback>
        </mc:AlternateContent>
      </w:r>
    </w:p>
    <w:p w14:paraId="62ECBDD5" w14:textId="77777777" w:rsidR="0084043D" w:rsidRDefault="0084043D" w:rsidP="0084043D">
      <w:pPr>
        <w:widowControl w:val="0"/>
        <w:spacing w:line="240" w:lineRule="auto"/>
        <w:ind w:hanging="2"/>
        <w:jc w:val="center"/>
        <w:rPr>
          <w:rFonts w:ascii="Times New Roman" w:eastAsia="Times New Roman" w:hAnsi="Times New Roman" w:cs="Times New Roman"/>
          <w:b/>
          <w:sz w:val="16"/>
          <w:szCs w:val="16"/>
        </w:rPr>
      </w:pPr>
      <w:r>
        <w:rPr>
          <w:rFonts w:ascii="EB Garamond" w:eastAsia="EB Garamond" w:hAnsi="EB Garamond" w:cs="EB Garamond"/>
          <w:b/>
          <w:sz w:val="24"/>
          <w:szCs w:val="24"/>
        </w:rPr>
        <w:t>SIGHT-READING ADJUDICATION RUBRIC</w:t>
      </w:r>
    </w:p>
    <w:p w14:paraId="2F3B775C" w14:textId="77777777" w:rsidR="0084043D" w:rsidRDefault="0084043D" w:rsidP="0084043D">
      <w:pPr>
        <w:widowControl w:val="0"/>
        <w:spacing w:line="240" w:lineRule="auto"/>
        <w:ind w:left="9360" w:hanging="2"/>
        <w:jc w:val="both"/>
        <w:rPr>
          <w:rFonts w:ascii="Times New Roman" w:eastAsia="Times New Roman" w:hAnsi="Times New Roman" w:cs="Times New Roman"/>
          <w:b/>
          <w:sz w:val="14"/>
          <w:szCs w:val="14"/>
        </w:rPr>
      </w:pPr>
      <w:r>
        <w:rPr>
          <w:rFonts w:ascii="Times New Roman" w:eastAsia="Times New Roman" w:hAnsi="Times New Roman" w:cs="Times New Roman"/>
          <w:b/>
          <w:sz w:val="18"/>
          <w:szCs w:val="18"/>
        </w:rPr>
        <w:t xml:space="preserve">   </w:t>
      </w:r>
      <w:r>
        <w:rPr>
          <w:rFonts w:ascii="Times New Roman" w:eastAsia="Times New Roman" w:hAnsi="Times New Roman" w:cs="Times New Roman"/>
          <w:b/>
          <w:sz w:val="14"/>
          <w:szCs w:val="14"/>
        </w:rPr>
        <w:t>SCORE / RATING</w:t>
      </w:r>
    </w:p>
    <w:p w14:paraId="175EDC3E" w14:textId="77777777" w:rsidR="0084043D" w:rsidRDefault="0084043D" w:rsidP="0084043D">
      <w:pPr>
        <w:widowControl w:val="0"/>
        <w:spacing w:line="240" w:lineRule="auto"/>
        <w:ind w:hanging="2"/>
        <w:jc w:val="both"/>
        <w:rPr>
          <w:rFonts w:ascii="Times New Roman" w:eastAsia="Times New Roman" w:hAnsi="Times New Roman" w:cs="Times New Roman"/>
          <w:b/>
          <w:sz w:val="16"/>
          <w:szCs w:val="16"/>
        </w:rPr>
      </w:pPr>
    </w:p>
    <w:p w14:paraId="2D33E581" w14:textId="77777777" w:rsidR="0084043D" w:rsidRDefault="0084043D" w:rsidP="0084043D">
      <w:pPr>
        <w:spacing w:line="240" w:lineRule="auto"/>
        <w:rPr>
          <w:rFonts w:ascii="EB Garamond" w:eastAsia="EB Garamond" w:hAnsi="EB Garamond" w:cs="EB Garamond"/>
          <w:b/>
        </w:rPr>
      </w:pPr>
      <w:r>
        <w:rPr>
          <w:rFonts w:ascii="EB Garamond" w:eastAsia="EB Garamond" w:hAnsi="EB Garamond" w:cs="EB Garamond"/>
          <w:b/>
        </w:rPr>
        <w:t>School / Group Name &amp; Voicing: __________________________________________________________</w:t>
      </w:r>
    </w:p>
    <w:p w14:paraId="3AF85B6F" w14:textId="77777777" w:rsidR="0084043D" w:rsidRDefault="0084043D" w:rsidP="0084043D">
      <w:pPr>
        <w:spacing w:line="240" w:lineRule="auto"/>
        <w:rPr>
          <w:rFonts w:ascii="EB Garamond" w:eastAsia="EB Garamond" w:hAnsi="EB Garamond" w:cs="EB Garamond"/>
          <w:b/>
        </w:rPr>
      </w:pPr>
      <w:r>
        <w:rPr>
          <w:rFonts w:ascii="EB Garamond" w:eastAsia="EB Garamond" w:hAnsi="EB Garamond" w:cs="EB Garamond"/>
          <w:b/>
        </w:rPr>
        <w:tab/>
      </w:r>
      <w:r>
        <w:rPr>
          <w:rFonts w:ascii="EB Garamond" w:eastAsia="EB Garamond" w:hAnsi="EB Garamond" w:cs="EB Garamond"/>
          <w:b/>
        </w:rPr>
        <w:tab/>
      </w:r>
      <w:r>
        <w:rPr>
          <w:rFonts w:ascii="EB Garamond" w:eastAsia="EB Garamond" w:hAnsi="EB Garamond" w:cs="EB Garamond"/>
          <w:b/>
        </w:rPr>
        <w:tab/>
      </w:r>
      <w:r>
        <w:rPr>
          <w:rFonts w:ascii="EB Garamond" w:eastAsia="EB Garamond" w:hAnsi="EB Garamond" w:cs="EB Garamond"/>
          <w:b/>
        </w:rPr>
        <w:tab/>
        <w:t xml:space="preserve">      </w:t>
      </w:r>
    </w:p>
    <w:p w14:paraId="64D8756F" w14:textId="77777777" w:rsidR="0084043D" w:rsidRDefault="0084043D" w:rsidP="0084043D">
      <w:pPr>
        <w:spacing w:line="240" w:lineRule="auto"/>
        <w:rPr>
          <w:rFonts w:ascii="EB Garamond" w:eastAsia="EB Garamond" w:hAnsi="EB Garamond" w:cs="EB Garamond"/>
          <w:b/>
        </w:rPr>
      </w:pPr>
      <w:r>
        <w:rPr>
          <w:rFonts w:ascii="EB Garamond" w:eastAsia="EB Garamond" w:hAnsi="EB Garamond" w:cs="EB Garamond"/>
          <w:b/>
        </w:rPr>
        <w:t>Comments: ____   Ratings: ____   SR Voicing: ________   SR Level: ________   Number of Singers: _______</w:t>
      </w:r>
    </w:p>
    <w:p w14:paraId="07B6C62F" w14:textId="77777777" w:rsidR="00C943ED" w:rsidRDefault="00C943ED" w:rsidP="00C943ED">
      <w:pPr>
        <w:spacing w:line="240" w:lineRule="auto"/>
        <w:rPr>
          <w:rFonts w:ascii="Times New Roman" w:eastAsia="Times New Roman" w:hAnsi="Times New Roman" w:cs="Times New Roman"/>
          <w:sz w:val="20"/>
          <w:szCs w:val="20"/>
        </w:rPr>
      </w:pPr>
    </w:p>
    <w:p w14:paraId="09DDB58C" w14:textId="77777777" w:rsidR="00C943ED" w:rsidRDefault="00C943ED" w:rsidP="00C943ED">
      <w:pPr>
        <w:spacing w:line="240" w:lineRule="auto"/>
        <w:rPr>
          <w:rFonts w:ascii="Times New Roman" w:eastAsia="Times New Roman" w:hAnsi="Times New Roman" w:cs="Times New Roman"/>
          <w:sz w:val="20"/>
          <w:szCs w:val="20"/>
        </w:rPr>
      </w:pPr>
    </w:p>
    <w:p w14:paraId="198A5F61" w14:textId="77777777" w:rsidR="00C943ED" w:rsidRDefault="00C943ED" w:rsidP="00C943ED">
      <w:pPr>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RHYTHMIC COMPONENT</w:t>
      </w:r>
    </w:p>
    <w:p w14:paraId="6C79C375" w14:textId="77777777" w:rsidR="00C943ED" w:rsidRDefault="00C943ED" w:rsidP="00C943ED">
      <w:pPr>
        <w:spacing w:line="240" w:lineRule="auto"/>
        <w:jc w:val="center"/>
        <w:rPr>
          <w:rFonts w:ascii="Times New Roman" w:eastAsia="Times New Roman" w:hAnsi="Times New Roman" w:cs="Times New Roman"/>
          <w:b/>
          <w:sz w:val="8"/>
          <w:szCs w:val="8"/>
        </w:rPr>
      </w:pPr>
    </w:p>
    <w:tbl>
      <w:tblPr>
        <w:tblW w:w="10683" w:type="dxa"/>
        <w:tblInd w:w="4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5"/>
        <w:gridCol w:w="1275"/>
        <w:gridCol w:w="1980"/>
        <w:gridCol w:w="1890"/>
        <w:gridCol w:w="2250"/>
        <w:gridCol w:w="1800"/>
        <w:gridCol w:w="963"/>
      </w:tblGrid>
      <w:tr w:rsidR="00C943ED" w14:paraId="7222A067" w14:textId="77777777" w:rsidTr="00C943ED">
        <w:trPr>
          <w:trHeight w:val="289"/>
        </w:trPr>
        <w:tc>
          <w:tcPr>
            <w:tcW w:w="525" w:type="dxa"/>
            <w:vAlign w:val="center"/>
          </w:tcPr>
          <w:p w14:paraId="164C5AB0" w14:textId="77777777" w:rsidR="00C943ED" w:rsidRDefault="00C943ED" w:rsidP="00B00B88">
            <w:pPr>
              <w:spacing w:line="240" w:lineRule="auto"/>
              <w:jc w:val="center"/>
              <w:rPr>
                <w:rFonts w:ascii="Times New Roman" w:eastAsia="Times New Roman" w:hAnsi="Times New Roman" w:cs="Times New Roman"/>
                <w:b/>
                <w:sz w:val="15"/>
                <w:szCs w:val="15"/>
              </w:rPr>
            </w:pPr>
          </w:p>
        </w:tc>
        <w:tc>
          <w:tcPr>
            <w:tcW w:w="1275" w:type="dxa"/>
            <w:vAlign w:val="center"/>
          </w:tcPr>
          <w:p w14:paraId="0A3FDD18" w14:textId="77777777" w:rsidR="00C943ED" w:rsidRDefault="00C943ED" w:rsidP="00B00B88">
            <w:pPr>
              <w:spacing w:line="240" w:lineRule="auto"/>
              <w:jc w:val="center"/>
              <w:rPr>
                <w:rFonts w:ascii="Times New Roman" w:eastAsia="Times New Roman" w:hAnsi="Times New Roman" w:cs="Times New Roman"/>
                <w:b/>
                <w:sz w:val="15"/>
                <w:szCs w:val="15"/>
              </w:rPr>
            </w:pPr>
          </w:p>
        </w:tc>
        <w:tc>
          <w:tcPr>
            <w:tcW w:w="1980" w:type="dxa"/>
            <w:vAlign w:val="center"/>
          </w:tcPr>
          <w:p w14:paraId="4F119C50" w14:textId="77777777" w:rsidR="00C943ED" w:rsidRDefault="00C943ED" w:rsidP="00B00B88">
            <w:pPr>
              <w:spacing w:line="240" w:lineRule="auto"/>
              <w:jc w:val="center"/>
              <w:rPr>
                <w:rFonts w:ascii="Times New Roman" w:eastAsia="Times New Roman" w:hAnsi="Times New Roman" w:cs="Times New Roman"/>
                <w:b/>
                <w:sz w:val="15"/>
                <w:szCs w:val="15"/>
              </w:rPr>
            </w:pPr>
            <w:r>
              <w:rPr>
                <w:rFonts w:ascii="Times New Roman" w:eastAsia="Times New Roman" w:hAnsi="Times New Roman" w:cs="Times New Roman"/>
                <w:b/>
                <w:sz w:val="15"/>
                <w:szCs w:val="15"/>
              </w:rPr>
              <w:t>9-11</w:t>
            </w:r>
          </w:p>
        </w:tc>
        <w:tc>
          <w:tcPr>
            <w:tcW w:w="1890" w:type="dxa"/>
            <w:vAlign w:val="center"/>
          </w:tcPr>
          <w:p w14:paraId="71A6848C" w14:textId="77777777" w:rsidR="00C943ED" w:rsidRDefault="00C943ED" w:rsidP="00B00B88">
            <w:pPr>
              <w:spacing w:line="240" w:lineRule="auto"/>
              <w:jc w:val="center"/>
              <w:rPr>
                <w:rFonts w:ascii="Times New Roman" w:eastAsia="Times New Roman" w:hAnsi="Times New Roman" w:cs="Times New Roman"/>
                <w:b/>
                <w:sz w:val="15"/>
                <w:szCs w:val="15"/>
              </w:rPr>
            </w:pPr>
            <w:r>
              <w:rPr>
                <w:rFonts w:ascii="Times New Roman" w:eastAsia="Times New Roman" w:hAnsi="Times New Roman" w:cs="Times New Roman"/>
                <w:b/>
                <w:sz w:val="15"/>
                <w:szCs w:val="15"/>
              </w:rPr>
              <w:t>12-14</w:t>
            </w:r>
          </w:p>
        </w:tc>
        <w:tc>
          <w:tcPr>
            <w:tcW w:w="2250" w:type="dxa"/>
            <w:vAlign w:val="center"/>
          </w:tcPr>
          <w:p w14:paraId="1C37E6BF" w14:textId="77777777" w:rsidR="00C943ED" w:rsidRDefault="00C943ED" w:rsidP="00B00B88">
            <w:pPr>
              <w:spacing w:line="240" w:lineRule="auto"/>
              <w:jc w:val="center"/>
              <w:rPr>
                <w:rFonts w:ascii="Times New Roman" w:eastAsia="Times New Roman" w:hAnsi="Times New Roman" w:cs="Times New Roman"/>
                <w:b/>
                <w:sz w:val="15"/>
                <w:szCs w:val="15"/>
              </w:rPr>
            </w:pPr>
            <w:r>
              <w:rPr>
                <w:rFonts w:ascii="Times New Roman" w:eastAsia="Times New Roman" w:hAnsi="Times New Roman" w:cs="Times New Roman"/>
                <w:b/>
                <w:sz w:val="15"/>
                <w:szCs w:val="15"/>
              </w:rPr>
              <w:t>15-17</w:t>
            </w:r>
          </w:p>
        </w:tc>
        <w:tc>
          <w:tcPr>
            <w:tcW w:w="1800" w:type="dxa"/>
            <w:vAlign w:val="center"/>
          </w:tcPr>
          <w:p w14:paraId="279BF8D7" w14:textId="77777777" w:rsidR="00C943ED" w:rsidRDefault="00C943ED" w:rsidP="00B00B88">
            <w:pPr>
              <w:spacing w:line="240" w:lineRule="auto"/>
              <w:jc w:val="center"/>
              <w:rPr>
                <w:rFonts w:ascii="Times New Roman" w:eastAsia="Times New Roman" w:hAnsi="Times New Roman" w:cs="Times New Roman"/>
                <w:b/>
                <w:sz w:val="15"/>
                <w:szCs w:val="15"/>
              </w:rPr>
            </w:pPr>
            <w:r>
              <w:rPr>
                <w:rFonts w:ascii="Times New Roman" w:eastAsia="Times New Roman" w:hAnsi="Times New Roman" w:cs="Times New Roman"/>
                <w:b/>
                <w:sz w:val="15"/>
                <w:szCs w:val="15"/>
              </w:rPr>
              <w:t>18-20</w:t>
            </w:r>
          </w:p>
        </w:tc>
        <w:tc>
          <w:tcPr>
            <w:tcW w:w="963" w:type="dxa"/>
            <w:vAlign w:val="center"/>
          </w:tcPr>
          <w:p w14:paraId="25A62693" w14:textId="77777777" w:rsidR="00C943ED" w:rsidRDefault="00C943ED" w:rsidP="00B00B88">
            <w:pPr>
              <w:spacing w:line="240" w:lineRule="auto"/>
              <w:jc w:val="center"/>
              <w:rPr>
                <w:rFonts w:ascii="Times New Roman" w:eastAsia="Times New Roman" w:hAnsi="Times New Roman" w:cs="Times New Roman"/>
                <w:b/>
                <w:sz w:val="15"/>
                <w:szCs w:val="15"/>
              </w:rPr>
            </w:pPr>
            <w:r>
              <w:rPr>
                <w:rFonts w:ascii="Times New Roman" w:eastAsia="Times New Roman" w:hAnsi="Times New Roman" w:cs="Times New Roman"/>
                <w:b/>
                <w:sz w:val="15"/>
                <w:szCs w:val="15"/>
              </w:rPr>
              <w:t>SCORE</w:t>
            </w:r>
          </w:p>
        </w:tc>
      </w:tr>
      <w:tr w:rsidR="00C943ED" w14:paraId="01FE488B" w14:textId="77777777" w:rsidTr="00C943ED">
        <w:trPr>
          <w:trHeight w:val="289"/>
        </w:trPr>
        <w:tc>
          <w:tcPr>
            <w:tcW w:w="525" w:type="dxa"/>
            <w:vAlign w:val="center"/>
          </w:tcPr>
          <w:p w14:paraId="357088CE" w14:textId="77777777" w:rsidR="00C943ED" w:rsidRDefault="00C943ED" w:rsidP="00B00B88">
            <w:pPr>
              <w:spacing w:line="240" w:lineRule="auto"/>
              <w:jc w:val="center"/>
              <w:rPr>
                <w:rFonts w:ascii="Times New Roman" w:eastAsia="Times New Roman" w:hAnsi="Times New Roman" w:cs="Times New Roman"/>
                <w:b/>
                <w:sz w:val="15"/>
                <w:szCs w:val="15"/>
              </w:rPr>
            </w:pPr>
            <w:r>
              <w:rPr>
                <w:rFonts w:ascii="Times New Roman" w:eastAsia="Times New Roman" w:hAnsi="Times New Roman" w:cs="Times New Roman"/>
                <w:b/>
                <w:sz w:val="15"/>
                <w:szCs w:val="15"/>
              </w:rPr>
              <w:t>I</w:t>
            </w:r>
          </w:p>
        </w:tc>
        <w:tc>
          <w:tcPr>
            <w:tcW w:w="1275" w:type="dxa"/>
            <w:vAlign w:val="center"/>
          </w:tcPr>
          <w:p w14:paraId="393D0434" w14:textId="77777777" w:rsidR="00C943ED" w:rsidRDefault="00C943ED" w:rsidP="00B00B88">
            <w:pPr>
              <w:spacing w:line="240" w:lineRule="auto"/>
              <w:jc w:val="center"/>
              <w:rPr>
                <w:rFonts w:ascii="Times New Roman" w:eastAsia="Times New Roman" w:hAnsi="Times New Roman" w:cs="Times New Roman"/>
                <w:b/>
                <w:sz w:val="15"/>
                <w:szCs w:val="15"/>
              </w:rPr>
            </w:pPr>
            <w:r>
              <w:rPr>
                <w:rFonts w:ascii="Times New Roman" w:eastAsia="Times New Roman" w:hAnsi="Times New Roman" w:cs="Times New Roman"/>
                <w:b/>
                <w:sz w:val="15"/>
                <w:szCs w:val="15"/>
              </w:rPr>
              <w:t>RHYTHM</w:t>
            </w:r>
          </w:p>
        </w:tc>
        <w:tc>
          <w:tcPr>
            <w:tcW w:w="1980" w:type="dxa"/>
            <w:vAlign w:val="center"/>
          </w:tcPr>
          <w:p w14:paraId="74D70FA9" w14:textId="77777777" w:rsidR="00C943ED" w:rsidRDefault="00C943ED" w:rsidP="00B00B88">
            <w:pPr>
              <w:spacing w:line="240" w:lineRule="auto"/>
              <w:jc w:val="center"/>
              <w:rPr>
                <w:rFonts w:ascii="Times New Roman" w:eastAsia="Times New Roman" w:hAnsi="Times New Roman" w:cs="Times New Roman"/>
                <w:b/>
                <w:sz w:val="15"/>
                <w:szCs w:val="15"/>
              </w:rPr>
            </w:pPr>
            <w:r>
              <w:rPr>
                <w:rFonts w:ascii="Times New Roman" w:eastAsia="Times New Roman" w:hAnsi="Times New Roman" w:cs="Times New Roman"/>
                <w:b/>
                <w:sz w:val="15"/>
                <w:szCs w:val="15"/>
              </w:rPr>
              <w:t>&lt;40% accuracy</w:t>
            </w:r>
          </w:p>
        </w:tc>
        <w:tc>
          <w:tcPr>
            <w:tcW w:w="1890" w:type="dxa"/>
            <w:vAlign w:val="center"/>
          </w:tcPr>
          <w:p w14:paraId="7980BF40" w14:textId="77777777" w:rsidR="00C943ED" w:rsidRDefault="00C943ED" w:rsidP="00B00B88">
            <w:pPr>
              <w:spacing w:line="240" w:lineRule="auto"/>
              <w:jc w:val="center"/>
              <w:rPr>
                <w:rFonts w:ascii="Times New Roman" w:eastAsia="Times New Roman" w:hAnsi="Times New Roman" w:cs="Times New Roman"/>
                <w:b/>
                <w:sz w:val="15"/>
                <w:szCs w:val="15"/>
              </w:rPr>
            </w:pPr>
            <w:r>
              <w:rPr>
                <w:rFonts w:ascii="Times New Roman" w:eastAsia="Times New Roman" w:hAnsi="Times New Roman" w:cs="Times New Roman"/>
                <w:b/>
                <w:sz w:val="15"/>
                <w:szCs w:val="15"/>
              </w:rPr>
              <w:t>40-74% accuracy</w:t>
            </w:r>
          </w:p>
        </w:tc>
        <w:tc>
          <w:tcPr>
            <w:tcW w:w="2250" w:type="dxa"/>
            <w:vAlign w:val="center"/>
          </w:tcPr>
          <w:p w14:paraId="5B35FA00" w14:textId="77777777" w:rsidR="00C943ED" w:rsidRDefault="00C943ED" w:rsidP="00B00B88">
            <w:pPr>
              <w:spacing w:line="240" w:lineRule="auto"/>
              <w:jc w:val="center"/>
              <w:rPr>
                <w:rFonts w:ascii="Times New Roman" w:eastAsia="Times New Roman" w:hAnsi="Times New Roman" w:cs="Times New Roman"/>
                <w:b/>
                <w:sz w:val="15"/>
                <w:szCs w:val="15"/>
              </w:rPr>
            </w:pPr>
            <w:r>
              <w:rPr>
                <w:rFonts w:ascii="Times New Roman" w:eastAsia="Times New Roman" w:hAnsi="Times New Roman" w:cs="Times New Roman"/>
                <w:b/>
                <w:sz w:val="15"/>
                <w:szCs w:val="15"/>
              </w:rPr>
              <w:t>74-89% accuracy</w:t>
            </w:r>
          </w:p>
        </w:tc>
        <w:tc>
          <w:tcPr>
            <w:tcW w:w="1800" w:type="dxa"/>
            <w:vAlign w:val="center"/>
          </w:tcPr>
          <w:p w14:paraId="40C4C6AA" w14:textId="77777777" w:rsidR="00C943ED" w:rsidRDefault="00C943ED" w:rsidP="00B00B88">
            <w:pPr>
              <w:spacing w:line="240" w:lineRule="auto"/>
              <w:jc w:val="center"/>
              <w:rPr>
                <w:rFonts w:ascii="Times New Roman" w:eastAsia="Times New Roman" w:hAnsi="Times New Roman" w:cs="Times New Roman"/>
                <w:b/>
                <w:sz w:val="15"/>
                <w:szCs w:val="15"/>
              </w:rPr>
            </w:pPr>
            <w:r>
              <w:rPr>
                <w:rFonts w:ascii="Times New Roman" w:eastAsia="Times New Roman" w:hAnsi="Times New Roman" w:cs="Times New Roman"/>
                <w:b/>
                <w:sz w:val="15"/>
                <w:szCs w:val="15"/>
              </w:rPr>
              <w:t>90-100% accuracy</w:t>
            </w:r>
          </w:p>
        </w:tc>
        <w:tc>
          <w:tcPr>
            <w:tcW w:w="963" w:type="dxa"/>
            <w:vAlign w:val="center"/>
          </w:tcPr>
          <w:p w14:paraId="58063A7A" w14:textId="77777777" w:rsidR="00C943ED" w:rsidRDefault="00C943ED" w:rsidP="00B00B88">
            <w:pPr>
              <w:spacing w:line="240" w:lineRule="auto"/>
              <w:jc w:val="center"/>
              <w:rPr>
                <w:rFonts w:ascii="Times New Roman" w:eastAsia="Times New Roman" w:hAnsi="Times New Roman" w:cs="Times New Roman"/>
                <w:b/>
                <w:sz w:val="15"/>
                <w:szCs w:val="15"/>
              </w:rPr>
            </w:pPr>
          </w:p>
        </w:tc>
      </w:tr>
      <w:tr w:rsidR="00C943ED" w14:paraId="002746BD" w14:textId="77777777" w:rsidTr="00C943ED">
        <w:trPr>
          <w:trHeight w:val="274"/>
        </w:trPr>
        <w:tc>
          <w:tcPr>
            <w:tcW w:w="525" w:type="dxa"/>
            <w:vAlign w:val="center"/>
          </w:tcPr>
          <w:p w14:paraId="1331B765" w14:textId="77777777" w:rsidR="00C943ED" w:rsidRDefault="00C943ED" w:rsidP="00B00B88">
            <w:pPr>
              <w:spacing w:line="240" w:lineRule="auto"/>
              <w:jc w:val="center"/>
              <w:rPr>
                <w:rFonts w:ascii="Times New Roman" w:eastAsia="Times New Roman" w:hAnsi="Times New Roman" w:cs="Times New Roman"/>
                <w:b/>
                <w:sz w:val="15"/>
                <w:szCs w:val="15"/>
              </w:rPr>
            </w:pPr>
          </w:p>
        </w:tc>
        <w:tc>
          <w:tcPr>
            <w:tcW w:w="1275" w:type="dxa"/>
            <w:vAlign w:val="center"/>
          </w:tcPr>
          <w:p w14:paraId="75554853" w14:textId="77777777" w:rsidR="00C943ED" w:rsidRDefault="00C943ED" w:rsidP="00B00B88">
            <w:pPr>
              <w:spacing w:line="240" w:lineRule="auto"/>
              <w:jc w:val="center"/>
              <w:rPr>
                <w:rFonts w:ascii="Times New Roman" w:eastAsia="Times New Roman" w:hAnsi="Times New Roman" w:cs="Times New Roman"/>
                <w:b/>
                <w:sz w:val="15"/>
                <w:szCs w:val="15"/>
              </w:rPr>
            </w:pPr>
          </w:p>
        </w:tc>
        <w:tc>
          <w:tcPr>
            <w:tcW w:w="1980" w:type="dxa"/>
            <w:vAlign w:val="center"/>
          </w:tcPr>
          <w:p w14:paraId="63C4968E" w14:textId="77777777" w:rsidR="00C943ED" w:rsidRDefault="00C943ED" w:rsidP="00B00B88">
            <w:pPr>
              <w:spacing w:line="240" w:lineRule="auto"/>
              <w:jc w:val="center"/>
              <w:rPr>
                <w:rFonts w:ascii="Times New Roman" w:eastAsia="Times New Roman" w:hAnsi="Times New Roman" w:cs="Times New Roman"/>
                <w:b/>
                <w:sz w:val="15"/>
                <w:szCs w:val="15"/>
              </w:rPr>
            </w:pPr>
            <w:r>
              <w:rPr>
                <w:rFonts w:ascii="Times New Roman" w:eastAsia="Times New Roman" w:hAnsi="Times New Roman" w:cs="Times New Roman"/>
                <w:b/>
                <w:sz w:val="15"/>
                <w:szCs w:val="15"/>
              </w:rPr>
              <w:t>4</w:t>
            </w:r>
          </w:p>
        </w:tc>
        <w:tc>
          <w:tcPr>
            <w:tcW w:w="1890" w:type="dxa"/>
            <w:vAlign w:val="center"/>
          </w:tcPr>
          <w:p w14:paraId="07D0AFEA" w14:textId="77777777" w:rsidR="00C943ED" w:rsidRDefault="00C943ED" w:rsidP="00B00B88">
            <w:pPr>
              <w:spacing w:line="240" w:lineRule="auto"/>
              <w:jc w:val="center"/>
              <w:rPr>
                <w:rFonts w:ascii="Times New Roman" w:eastAsia="Times New Roman" w:hAnsi="Times New Roman" w:cs="Times New Roman"/>
                <w:b/>
                <w:sz w:val="15"/>
                <w:szCs w:val="15"/>
              </w:rPr>
            </w:pPr>
            <w:r>
              <w:rPr>
                <w:rFonts w:ascii="Times New Roman" w:eastAsia="Times New Roman" w:hAnsi="Times New Roman" w:cs="Times New Roman"/>
                <w:b/>
                <w:sz w:val="15"/>
                <w:szCs w:val="15"/>
              </w:rPr>
              <w:t>6</w:t>
            </w:r>
          </w:p>
        </w:tc>
        <w:tc>
          <w:tcPr>
            <w:tcW w:w="2250" w:type="dxa"/>
            <w:vAlign w:val="center"/>
          </w:tcPr>
          <w:p w14:paraId="6BF94DD1" w14:textId="77777777" w:rsidR="00C943ED" w:rsidRDefault="00C943ED" w:rsidP="00B00B88">
            <w:pPr>
              <w:spacing w:line="240" w:lineRule="auto"/>
              <w:jc w:val="center"/>
              <w:rPr>
                <w:rFonts w:ascii="Times New Roman" w:eastAsia="Times New Roman" w:hAnsi="Times New Roman" w:cs="Times New Roman"/>
                <w:b/>
                <w:sz w:val="15"/>
                <w:szCs w:val="15"/>
              </w:rPr>
            </w:pPr>
            <w:r>
              <w:rPr>
                <w:rFonts w:ascii="Times New Roman" w:eastAsia="Times New Roman" w:hAnsi="Times New Roman" w:cs="Times New Roman"/>
                <w:b/>
                <w:sz w:val="15"/>
                <w:szCs w:val="15"/>
              </w:rPr>
              <w:t>8</w:t>
            </w:r>
          </w:p>
        </w:tc>
        <w:tc>
          <w:tcPr>
            <w:tcW w:w="1800" w:type="dxa"/>
            <w:vAlign w:val="center"/>
          </w:tcPr>
          <w:p w14:paraId="562B3267" w14:textId="77777777" w:rsidR="00C943ED" w:rsidRDefault="00C943ED" w:rsidP="00B00B88">
            <w:pPr>
              <w:spacing w:line="240" w:lineRule="auto"/>
              <w:jc w:val="center"/>
              <w:rPr>
                <w:rFonts w:ascii="Times New Roman" w:eastAsia="Times New Roman" w:hAnsi="Times New Roman" w:cs="Times New Roman"/>
                <w:b/>
                <w:sz w:val="15"/>
                <w:szCs w:val="15"/>
              </w:rPr>
            </w:pPr>
            <w:r>
              <w:rPr>
                <w:rFonts w:ascii="Times New Roman" w:eastAsia="Times New Roman" w:hAnsi="Times New Roman" w:cs="Times New Roman"/>
                <w:b/>
                <w:sz w:val="15"/>
                <w:szCs w:val="15"/>
              </w:rPr>
              <w:t>10</w:t>
            </w:r>
          </w:p>
        </w:tc>
        <w:tc>
          <w:tcPr>
            <w:tcW w:w="963" w:type="dxa"/>
            <w:vAlign w:val="center"/>
          </w:tcPr>
          <w:p w14:paraId="52396D69" w14:textId="77777777" w:rsidR="00C943ED" w:rsidRDefault="00C943ED" w:rsidP="00B00B88">
            <w:pPr>
              <w:spacing w:line="240" w:lineRule="auto"/>
              <w:jc w:val="center"/>
              <w:rPr>
                <w:rFonts w:ascii="Times New Roman" w:eastAsia="Times New Roman" w:hAnsi="Times New Roman" w:cs="Times New Roman"/>
                <w:b/>
                <w:sz w:val="15"/>
                <w:szCs w:val="15"/>
              </w:rPr>
            </w:pPr>
            <w:r>
              <w:rPr>
                <w:rFonts w:ascii="Times New Roman" w:eastAsia="Times New Roman" w:hAnsi="Times New Roman" w:cs="Times New Roman"/>
                <w:b/>
                <w:sz w:val="15"/>
                <w:szCs w:val="15"/>
              </w:rPr>
              <w:t>SCORE</w:t>
            </w:r>
          </w:p>
        </w:tc>
      </w:tr>
      <w:tr w:rsidR="00C943ED" w14:paraId="67AAACDB" w14:textId="77777777" w:rsidTr="00C943ED">
        <w:trPr>
          <w:trHeight w:val="289"/>
        </w:trPr>
        <w:tc>
          <w:tcPr>
            <w:tcW w:w="525" w:type="dxa"/>
            <w:vAlign w:val="center"/>
          </w:tcPr>
          <w:p w14:paraId="7DD18238" w14:textId="77777777" w:rsidR="00C943ED" w:rsidRDefault="00C943ED" w:rsidP="00B00B88">
            <w:pPr>
              <w:spacing w:line="240" w:lineRule="auto"/>
              <w:jc w:val="center"/>
              <w:rPr>
                <w:rFonts w:ascii="Times New Roman" w:eastAsia="Times New Roman" w:hAnsi="Times New Roman" w:cs="Times New Roman"/>
                <w:b/>
                <w:sz w:val="15"/>
                <w:szCs w:val="15"/>
              </w:rPr>
            </w:pPr>
            <w:r>
              <w:rPr>
                <w:rFonts w:ascii="Times New Roman" w:eastAsia="Times New Roman" w:hAnsi="Times New Roman" w:cs="Times New Roman"/>
                <w:b/>
                <w:sz w:val="15"/>
                <w:szCs w:val="15"/>
              </w:rPr>
              <w:t>II</w:t>
            </w:r>
          </w:p>
        </w:tc>
        <w:tc>
          <w:tcPr>
            <w:tcW w:w="1275" w:type="dxa"/>
            <w:vAlign w:val="center"/>
          </w:tcPr>
          <w:p w14:paraId="697D9C13" w14:textId="77777777" w:rsidR="00C943ED" w:rsidRDefault="00C943ED" w:rsidP="00B00B88">
            <w:pPr>
              <w:spacing w:line="240" w:lineRule="auto"/>
              <w:jc w:val="center"/>
              <w:rPr>
                <w:rFonts w:ascii="Times New Roman" w:eastAsia="Times New Roman" w:hAnsi="Times New Roman" w:cs="Times New Roman"/>
                <w:b/>
                <w:sz w:val="15"/>
                <w:szCs w:val="15"/>
              </w:rPr>
            </w:pPr>
            <w:r>
              <w:rPr>
                <w:rFonts w:ascii="Times New Roman" w:eastAsia="Times New Roman" w:hAnsi="Times New Roman" w:cs="Times New Roman"/>
                <w:b/>
                <w:sz w:val="15"/>
                <w:szCs w:val="15"/>
              </w:rPr>
              <w:t>FLOW</w:t>
            </w:r>
          </w:p>
        </w:tc>
        <w:tc>
          <w:tcPr>
            <w:tcW w:w="1980" w:type="dxa"/>
            <w:vAlign w:val="center"/>
          </w:tcPr>
          <w:p w14:paraId="12D96530" w14:textId="77777777" w:rsidR="00C943ED" w:rsidRDefault="00C943ED" w:rsidP="00B00B88">
            <w:pPr>
              <w:spacing w:line="240" w:lineRule="auto"/>
              <w:jc w:val="center"/>
              <w:rPr>
                <w:rFonts w:ascii="Times New Roman" w:eastAsia="Times New Roman" w:hAnsi="Times New Roman" w:cs="Times New Roman"/>
                <w:b/>
                <w:sz w:val="15"/>
                <w:szCs w:val="15"/>
              </w:rPr>
            </w:pPr>
            <w:r>
              <w:rPr>
                <w:rFonts w:ascii="Times New Roman" w:eastAsia="Times New Roman" w:hAnsi="Times New Roman" w:cs="Times New Roman"/>
                <w:b/>
                <w:sz w:val="15"/>
                <w:szCs w:val="15"/>
              </w:rPr>
              <w:t>No constant tempo; No evidence of musical phrasing</w:t>
            </w:r>
          </w:p>
        </w:tc>
        <w:tc>
          <w:tcPr>
            <w:tcW w:w="1890" w:type="dxa"/>
            <w:vAlign w:val="center"/>
          </w:tcPr>
          <w:p w14:paraId="390BA593" w14:textId="77777777" w:rsidR="00C943ED" w:rsidRDefault="00C943ED" w:rsidP="00B00B88">
            <w:pPr>
              <w:spacing w:line="240" w:lineRule="auto"/>
              <w:jc w:val="center"/>
              <w:rPr>
                <w:rFonts w:ascii="Times New Roman" w:eastAsia="Times New Roman" w:hAnsi="Times New Roman" w:cs="Times New Roman"/>
                <w:b/>
                <w:sz w:val="15"/>
                <w:szCs w:val="15"/>
              </w:rPr>
            </w:pPr>
            <w:r>
              <w:rPr>
                <w:rFonts w:ascii="Times New Roman" w:eastAsia="Times New Roman" w:hAnsi="Times New Roman" w:cs="Times New Roman"/>
                <w:b/>
                <w:sz w:val="15"/>
                <w:szCs w:val="15"/>
              </w:rPr>
              <w:t>Tempo somewhat unsteady; Phrasing is halted or interrupted.</w:t>
            </w:r>
          </w:p>
        </w:tc>
        <w:tc>
          <w:tcPr>
            <w:tcW w:w="2250" w:type="dxa"/>
            <w:vAlign w:val="center"/>
          </w:tcPr>
          <w:p w14:paraId="0EDBC8A7" w14:textId="77777777" w:rsidR="00C943ED" w:rsidRDefault="00C943ED" w:rsidP="00B00B88">
            <w:pPr>
              <w:spacing w:line="240" w:lineRule="auto"/>
              <w:jc w:val="center"/>
              <w:rPr>
                <w:rFonts w:ascii="Times New Roman" w:eastAsia="Times New Roman" w:hAnsi="Times New Roman" w:cs="Times New Roman"/>
                <w:b/>
                <w:sz w:val="15"/>
                <w:szCs w:val="15"/>
              </w:rPr>
            </w:pPr>
            <w:r>
              <w:rPr>
                <w:rFonts w:ascii="Times New Roman" w:eastAsia="Times New Roman" w:hAnsi="Times New Roman" w:cs="Times New Roman"/>
                <w:b/>
                <w:sz w:val="15"/>
                <w:szCs w:val="15"/>
              </w:rPr>
              <w:t>Tempo generally steady with minor discrepancies; Phrasing slightly irregular.</w:t>
            </w:r>
          </w:p>
        </w:tc>
        <w:tc>
          <w:tcPr>
            <w:tcW w:w="1800" w:type="dxa"/>
            <w:vAlign w:val="center"/>
          </w:tcPr>
          <w:p w14:paraId="20AD76C0" w14:textId="77777777" w:rsidR="00C943ED" w:rsidRDefault="00C943ED" w:rsidP="00B00B88">
            <w:pPr>
              <w:spacing w:line="240" w:lineRule="auto"/>
              <w:jc w:val="center"/>
              <w:rPr>
                <w:rFonts w:ascii="Times New Roman" w:eastAsia="Times New Roman" w:hAnsi="Times New Roman" w:cs="Times New Roman"/>
                <w:b/>
                <w:sz w:val="15"/>
                <w:szCs w:val="15"/>
              </w:rPr>
            </w:pPr>
            <w:r>
              <w:rPr>
                <w:rFonts w:ascii="Times New Roman" w:eastAsia="Times New Roman" w:hAnsi="Times New Roman" w:cs="Times New Roman"/>
                <w:b/>
                <w:sz w:val="15"/>
                <w:szCs w:val="15"/>
              </w:rPr>
              <w:t>Constant tempo; Phrasing is musical throughout</w:t>
            </w:r>
          </w:p>
        </w:tc>
        <w:tc>
          <w:tcPr>
            <w:tcW w:w="963" w:type="dxa"/>
            <w:vAlign w:val="center"/>
          </w:tcPr>
          <w:p w14:paraId="39B1738D" w14:textId="77777777" w:rsidR="00C943ED" w:rsidRDefault="00C943ED" w:rsidP="00B00B88">
            <w:pPr>
              <w:spacing w:line="240" w:lineRule="auto"/>
              <w:jc w:val="center"/>
              <w:rPr>
                <w:rFonts w:ascii="Times New Roman" w:eastAsia="Times New Roman" w:hAnsi="Times New Roman" w:cs="Times New Roman"/>
                <w:b/>
                <w:sz w:val="15"/>
                <w:szCs w:val="15"/>
              </w:rPr>
            </w:pPr>
          </w:p>
        </w:tc>
      </w:tr>
    </w:tbl>
    <w:p w14:paraId="7337C6F8" w14:textId="77777777" w:rsidR="00155A51" w:rsidRDefault="00155A51" w:rsidP="00155A51">
      <w:pPr>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MELODIC COMPONENT</w:t>
      </w:r>
    </w:p>
    <w:p w14:paraId="3DD90065" w14:textId="77777777" w:rsidR="00155A51" w:rsidRDefault="00155A51" w:rsidP="00155A51">
      <w:pPr>
        <w:spacing w:line="240" w:lineRule="auto"/>
        <w:jc w:val="center"/>
        <w:rPr>
          <w:rFonts w:ascii="Times New Roman" w:eastAsia="Times New Roman" w:hAnsi="Times New Roman" w:cs="Times New Roman"/>
          <w:b/>
          <w:sz w:val="8"/>
          <w:szCs w:val="8"/>
        </w:rPr>
      </w:pPr>
    </w:p>
    <w:tbl>
      <w:tblPr>
        <w:tblW w:w="10664"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5"/>
        <w:gridCol w:w="1305"/>
        <w:gridCol w:w="1950"/>
        <w:gridCol w:w="1890"/>
        <w:gridCol w:w="2250"/>
        <w:gridCol w:w="1800"/>
        <w:gridCol w:w="944"/>
      </w:tblGrid>
      <w:tr w:rsidR="00155A51" w14:paraId="4ABCD2B7" w14:textId="77777777" w:rsidTr="008C256C">
        <w:trPr>
          <w:trHeight w:val="290"/>
        </w:trPr>
        <w:tc>
          <w:tcPr>
            <w:tcW w:w="525" w:type="dxa"/>
            <w:vAlign w:val="center"/>
          </w:tcPr>
          <w:p w14:paraId="48F0F689" w14:textId="77777777" w:rsidR="00155A51" w:rsidRDefault="00155A51" w:rsidP="00B00B88">
            <w:pPr>
              <w:spacing w:line="240" w:lineRule="auto"/>
              <w:jc w:val="center"/>
              <w:rPr>
                <w:rFonts w:ascii="Times New Roman" w:eastAsia="Times New Roman" w:hAnsi="Times New Roman" w:cs="Times New Roman"/>
                <w:b/>
                <w:sz w:val="15"/>
                <w:szCs w:val="15"/>
              </w:rPr>
            </w:pPr>
          </w:p>
        </w:tc>
        <w:tc>
          <w:tcPr>
            <w:tcW w:w="1305" w:type="dxa"/>
            <w:vAlign w:val="center"/>
          </w:tcPr>
          <w:p w14:paraId="5F2EC96C" w14:textId="77777777" w:rsidR="00155A51" w:rsidRDefault="00155A51" w:rsidP="00B00B88">
            <w:pPr>
              <w:spacing w:line="240" w:lineRule="auto"/>
              <w:jc w:val="center"/>
              <w:rPr>
                <w:rFonts w:ascii="Times New Roman" w:eastAsia="Times New Roman" w:hAnsi="Times New Roman" w:cs="Times New Roman"/>
                <w:b/>
                <w:sz w:val="15"/>
                <w:szCs w:val="15"/>
              </w:rPr>
            </w:pPr>
          </w:p>
        </w:tc>
        <w:tc>
          <w:tcPr>
            <w:tcW w:w="1950" w:type="dxa"/>
            <w:vAlign w:val="center"/>
          </w:tcPr>
          <w:p w14:paraId="20F22467" w14:textId="77777777" w:rsidR="00155A51" w:rsidRDefault="00155A51" w:rsidP="00B00B88">
            <w:pPr>
              <w:spacing w:line="240" w:lineRule="auto"/>
              <w:jc w:val="center"/>
              <w:rPr>
                <w:rFonts w:ascii="Times New Roman" w:eastAsia="Times New Roman" w:hAnsi="Times New Roman" w:cs="Times New Roman"/>
                <w:b/>
                <w:sz w:val="15"/>
                <w:szCs w:val="15"/>
              </w:rPr>
            </w:pPr>
            <w:r>
              <w:rPr>
                <w:rFonts w:ascii="Times New Roman" w:eastAsia="Times New Roman" w:hAnsi="Times New Roman" w:cs="Times New Roman"/>
                <w:b/>
                <w:sz w:val="15"/>
                <w:szCs w:val="15"/>
              </w:rPr>
              <w:t>10-14</w:t>
            </w:r>
          </w:p>
        </w:tc>
        <w:tc>
          <w:tcPr>
            <w:tcW w:w="1890" w:type="dxa"/>
            <w:vAlign w:val="center"/>
          </w:tcPr>
          <w:p w14:paraId="046B5A0A" w14:textId="77777777" w:rsidR="00155A51" w:rsidRDefault="00155A51" w:rsidP="00B00B88">
            <w:pPr>
              <w:spacing w:line="240" w:lineRule="auto"/>
              <w:jc w:val="center"/>
              <w:rPr>
                <w:rFonts w:ascii="Times New Roman" w:eastAsia="Times New Roman" w:hAnsi="Times New Roman" w:cs="Times New Roman"/>
                <w:b/>
                <w:sz w:val="15"/>
                <w:szCs w:val="15"/>
              </w:rPr>
            </w:pPr>
            <w:r>
              <w:rPr>
                <w:rFonts w:ascii="Times New Roman" w:eastAsia="Times New Roman" w:hAnsi="Times New Roman" w:cs="Times New Roman"/>
                <w:b/>
                <w:sz w:val="15"/>
                <w:szCs w:val="15"/>
              </w:rPr>
              <w:t>15-19</w:t>
            </w:r>
          </w:p>
        </w:tc>
        <w:tc>
          <w:tcPr>
            <w:tcW w:w="2250" w:type="dxa"/>
            <w:vAlign w:val="center"/>
          </w:tcPr>
          <w:p w14:paraId="2569E436" w14:textId="77777777" w:rsidR="00155A51" w:rsidRDefault="00155A51" w:rsidP="00B00B88">
            <w:pPr>
              <w:spacing w:line="240" w:lineRule="auto"/>
              <w:jc w:val="center"/>
              <w:rPr>
                <w:rFonts w:ascii="Times New Roman" w:eastAsia="Times New Roman" w:hAnsi="Times New Roman" w:cs="Times New Roman"/>
                <w:b/>
                <w:sz w:val="15"/>
                <w:szCs w:val="15"/>
              </w:rPr>
            </w:pPr>
            <w:r>
              <w:rPr>
                <w:rFonts w:ascii="Times New Roman" w:eastAsia="Times New Roman" w:hAnsi="Times New Roman" w:cs="Times New Roman"/>
                <w:b/>
                <w:sz w:val="15"/>
                <w:szCs w:val="15"/>
              </w:rPr>
              <w:t>20-24</w:t>
            </w:r>
          </w:p>
        </w:tc>
        <w:tc>
          <w:tcPr>
            <w:tcW w:w="1800" w:type="dxa"/>
            <w:vAlign w:val="center"/>
          </w:tcPr>
          <w:p w14:paraId="6A64B665" w14:textId="77777777" w:rsidR="00155A51" w:rsidRDefault="00155A51" w:rsidP="00B00B88">
            <w:pPr>
              <w:spacing w:line="240" w:lineRule="auto"/>
              <w:jc w:val="center"/>
              <w:rPr>
                <w:rFonts w:ascii="Times New Roman" w:eastAsia="Times New Roman" w:hAnsi="Times New Roman" w:cs="Times New Roman"/>
                <w:b/>
                <w:sz w:val="15"/>
                <w:szCs w:val="15"/>
              </w:rPr>
            </w:pPr>
            <w:r>
              <w:rPr>
                <w:rFonts w:ascii="Times New Roman" w:eastAsia="Times New Roman" w:hAnsi="Times New Roman" w:cs="Times New Roman"/>
                <w:b/>
                <w:sz w:val="15"/>
                <w:szCs w:val="15"/>
              </w:rPr>
              <w:t>25-30</w:t>
            </w:r>
          </w:p>
        </w:tc>
        <w:tc>
          <w:tcPr>
            <w:tcW w:w="944" w:type="dxa"/>
            <w:vAlign w:val="center"/>
          </w:tcPr>
          <w:p w14:paraId="34B6252C" w14:textId="77777777" w:rsidR="00155A51" w:rsidRDefault="00155A51" w:rsidP="00B00B88">
            <w:pPr>
              <w:spacing w:line="240" w:lineRule="auto"/>
              <w:jc w:val="center"/>
              <w:rPr>
                <w:rFonts w:ascii="Times New Roman" w:eastAsia="Times New Roman" w:hAnsi="Times New Roman" w:cs="Times New Roman"/>
                <w:b/>
                <w:sz w:val="15"/>
                <w:szCs w:val="15"/>
              </w:rPr>
            </w:pPr>
            <w:r>
              <w:rPr>
                <w:rFonts w:ascii="Times New Roman" w:eastAsia="Times New Roman" w:hAnsi="Times New Roman" w:cs="Times New Roman"/>
                <w:b/>
                <w:sz w:val="15"/>
                <w:szCs w:val="15"/>
              </w:rPr>
              <w:t>SCORE</w:t>
            </w:r>
          </w:p>
        </w:tc>
      </w:tr>
      <w:tr w:rsidR="00155A51" w14:paraId="408D7497" w14:textId="77777777" w:rsidTr="008C256C">
        <w:trPr>
          <w:trHeight w:val="290"/>
        </w:trPr>
        <w:tc>
          <w:tcPr>
            <w:tcW w:w="525" w:type="dxa"/>
            <w:vAlign w:val="center"/>
          </w:tcPr>
          <w:p w14:paraId="48EC8621" w14:textId="77777777" w:rsidR="00155A51" w:rsidRDefault="00155A51" w:rsidP="00B00B88">
            <w:pPr>
              <w:spacing w:line="240" w:lineRule="auto"/>
              <w:jc w:val="center"/>
              <w:rPr>
                <w:rFonts w:ascii="Times New Roman" w:eastAsia="Times New Roman" w:hAnsi="Times New Roman" w:cs="Times New Roman"/>
                <w:b/>
                <w:sz w:val="15"/>
                <w:szCs w:val="15"/>
              </w:rPr>
            </w:pPr>
            <w:r>
              <w:rPr>
                <w:rFonts w:ascii="Times New Roman" w:eastAsia="Times New Roman" w:hAnsi="Times New Roman" w:cs="Times New Roman"/>
                <w:b/>
                <w:sz w:val="15"/>
                <w:szCs w:val="15"/>
              </w:rPr>
              <w:t>I</w:t>
            </w:r>
          </w:p>
        </w:tc>
        <w:tc>
          <w:tcPr>
            <w:tcW w:w="1305" w:type="dxa"/>
            <w:vAlign w:val="center"/>
          </w:tcPr>
          <w:p w14:paraId="34E27D0D" w14:textId="77777777" w:rsidR="00155A51" w:rsidRDefault="00155A51" w:rsidP="00B00B88">
            <w:pPr>
              <w:spacing w:line="240" w:lineRule="auto"/>
              <w:jc w:val="center"/>
              <w:rPr>
                <w:rFonts w:ascii="Times New Roman" w:eastAsia="Times New Roman" w:hAnsi="Times New Roman" w:cs="Times New Roman"/>
                <w:b/>
                <w:sz w:val="15"/>
                <w:szCs w:val="15"/>
              </w:rPr>
            </w:pPr>
            <w:r>
              <w:rPr>
                <w:rFonts w:ascii="Times New Roman" w:eastAsia="Times New Roman" w:hAnsi="Times New Roman" w:cs="Times New Roman"/>
                <w:b/>
                <w:sz w:val="15"/>
                <w:szCs w:val="15"/>
              </w:rPr>
              <w:t>PITCH</w:t>
            </w:r>
          </w:p>
        </w:tc>
        <w:tc>
          <w:tcPr>
            <w:tcW w:w="1950" w:type="dxa"/>
            <w:vAlign w:val="center"/>
          </w:tcPr>
          <w:p w14:paraId="6FE42620" w14:textId="77777777" w:rsidR="00155A51" w:rsidRDefault="00155A51" w:rsidP="00B00B88">
            <w:pPr>
              <w:spacing w:line="240" w:lineRule="auto"/>
              <w:jc w:val="center"/>
              <w:rPr>
                <w:rFonts w:ascii="Times New Roman" w:eastAsia="Times New Roman" w:hAnsi="Times New Roman" w:cs="Times New Roman"/>
                <w:b/>
                <w:sz w:val="15"/>
                <w:szCs w:val="15"/>
              </w:rPr>
            </w:pPr>
            <w:r>
              <w:rPr>
                <w:rFonts w:ascii="Times New Roman" w:eastAsia="Times New Roman" w:hAnsi="Times New Roman" w:cs="Times New Roman"/>
                <w:b/>
                <w:sz w:val="15"/>
                <w:szCs w:val="15"/>
              </w:rPr>
              <w:t>&lt;40% accuracy overall</w:t>
            </w:r>
          </w:p>
        </w:tc>
        <w:tc>
          <w:tcPr>
            <w:tcW w:w="1890" w:type="dxa"/>
            <w:vAlign w:val="center"/>
          </w:tcPr>
          <w:p w14:paraId="1E9781A1" w14:textId="77777777" w:rsidR="00155A51" w:rsidRDefault="00155A51" w:rsidP="00B00B88">
            <w:pPr>
              <w:spacing w:line="240" w:lineRule="auto"/>
              <w:jc w:val="center"/>
              <w:rPr>
                <w:rFonts w:ascii="Times New Roman" w:eastAsia="Times New Roman" w:hAnsi="Times New Roman" w:cs="Times New Roman"/>
                <w:b/>
                <w:sz w:val="15"/>
                <w:szCs w:val="15"/>
              </w:rPr>
            </w:pPr>
            <w:r>
              <w:rPr>
                <w:rFonts w:ascii="Times New Roman" w:eastAsia="Times New Roman" w:hAnsi="Times New Roman" w:cs="Times New Roman"/>
                <w:b/>
                <w:sz w:val="15"/>
                <w:szCs w:val="15"/>
              </w:rPr>
              <w:t>40-74% accuracy overall</w:t>
            </w:r>
          </w:p>
        </w:tc>
        <w:tc>
          <w:tcPr>
            <w:tcW w:w="2250" w:type="dxa"/>
            <w:vAlign w:val="center"/>
          </w:tcPr>
          <w:p w14:paraId="3554B576" w14:textId="77777777" w:rsidR="00155A51" w:rsidRDefault="00155A51" w:rsidP="00B00B88">
            <w:pPr>
              <w:spacing w:line="240" w:lineRule="auto"/>
              <w:jc w:val="center"/>
              <w:rPr>
                <w:rFonts w:ascii="Times New Roman" w:eastAsia="Times New Roman" w:hAnsi="Times New Roman" w:cs="Times New Roman"/>
                <w:b/>
                <w:sz w:val="15"/>
                <w:szCs w:val="15"/>
              </w:rPr>
            </w:pPr>
            <w:r>
              <w:rPr>
                <w:rFonts w:ascii="Times New Roman" w:eastAsia="Times New Roman" w:hAnsi="Times New Roman" w:cs="Times New Roman"/>
                <w:b/>
                <w:sz w:val="15"/>
                <w:szCs w:val="15"/>
              </w:rPr>
              <w:t>74-89% accuracy overall; or 90-100% accuracy in some parts with several errors in one or more parts</w:t>
            </w:r>
          </w:p>
        </w:tc>
        <w:tc>
          <w:tcPr>
            <w:tcW w:w="1800" w:type="dxa"/>
            <w:vAlign w:val="center"/>
          </w:tcPr>
          <w:p w14:paraId="0DC23DA5" w14:textId="77777777" w:rsidR="00155A51" w:rsidRDefault="00155A51" w:rsidP="00B00B88">
            <w:pPr>
              <w:spacing w:line="240" w:lineRule="auto"/>
              <w:jc w:val="center"/>
              <w:rPr>
                <w:rFonts w:ascii="Times New Roman" w:eastAsia="Times New Roman" w:hAnsi="Times New Roman" w:cs="Times New Roman"/>
                <w:b/>
                <w:sz w:val="15"/>
                <w:szCs w:val="15"/>
              </w:rPr>
            </w:pPr>
            <w:r>
              <w:rPr>
                <w:rFonts w:ascii="Times New Roman" w:eastAsia="Times New Roman" w:hAnsi="Times New Roman" w:cs="Times New Roman"/>
                <w:b/>
                <w:sz w:val="15"/>
                <w:szCs w:val="15"/>
              </w:rPr>
              <w:t>90-100% accuracy in all parts</w:t>
            </w:r>
          </w:p>
        </w:tc>
        <w:tc>
          <w:tcPr>
            <w:tcW w:w="944" w:type="dxa"/>
            <w:vAlign w:val="center"/>
          </w:tcPr>
          <w:p w14:paraId="6FC3AB3F" w14:textId="77777777" w:rsidR="00155A51" w:rsidRDefault="00155A51" w:rsidP="00B00B88">
            <w:pPr>
              <w:spacing w:line="240" w:lineRule="auto"/>
              <w:jc w:val="center"/>
              <w:rPr>
                <w:rFonts w:ascii="Times New Roman" w:eastAsia="Times New Roman" w:hAnsi="Times New Roman" w:cs="Times New Roman"/>
                <w:b/>
                <w:sz w:val="15"/>
                <w:szCs w:val="15"/>
              </w:rPr>
            </w:pPr>
          </w:p>
        </w:tc>
      </w:tr>
      <w:tr w:rsidR="00155A51" w14:paraId="5ABDC4FA" w14:textId="77777777" w:rsidTr="008C256C">
        <w:trPr>
          <w:trHeight w:val="275"/>
        </w:trPr>
        <w:tc>
          <w:tcPr>
            <w:tcW w:w="525" w:type="dxa"/>
            <w:vAlign w:val="center"/>
          </w:tcPr>
          <w:p w14:paraId="0DBEA37E" w14:textId="77777777" w:rsidR="00155A51" w:rsidRDefault="00155A51" w:rsidP="00B00B88">
            <w:pPr>
              <w:spacing w:line="240" w:lineRule="auto"/>
              <w:jc w:val="center"/>
              <w:rPr>
                <w:rFonts w:ascii="Times New Roman" w:eastAsia="Times New Roman" w:hAnsi="Times New Roman" w:cs="Times New Roman"/>
                <w:b/>
                <w:sz w:val="15"/>
                <w:szCs w:val="15"/>
              </w:rPr>
            </w:pPr>
          </w:p>
        </w:tc>
        <w:tc>
          <w:tcPr>
            <w:tcW w:w="1305" w:type="dxa"/>
            <w:vAlign w:val="center"/>
          </w:tcPr>
          <w:p w14:paraId="6592DC0F" w14:textId="77777777" w:rsidR="00155A51" w:rsidRDefault="00155A51" w:rsidP="00B00B88">
            <w:pPr>
              <w:spacing w:line="240" w:lineRule="auto"/>
              <w:jc w:val="center"/>
              <w:rPr>
                <w:rFonts w:ascii="Times New Roman" w:eastAsia="Times New Roman" w:hAnsi="Times New Roman" w:cs="Times New Roman"/>
                <w:b/>
                <w:sz w:val="15"/>
                <w:szCs w:val="15"/>
              </w:rPr>
            </w:pPr>
          </w:p>
        </w:tc>
        <w:tc>
          <w:tcPr>
            <w:tcW w:w="1950" w:type="dxa"/>
            <w:vAlign w:val="center"/>
          </w:tcPr>
          <w:p w14:paraId="4E1109A2" w14:textId="77777777" w:rsidR="00155A51" w:rsidRDefault="00155A51" w:rsidP="00B00B88">
            <w:pPr>
              <w:spacing w:line="240" w:lineRule="auto"/>
              <w:jc w:val="center"/>
              <w:rPr>
                <w:rFonts w:ascii="Times New Roman" w:eastAsia="Times New Roman" w:hAnsi="Times New Roman" w:cs="Times New Roman"/>
                <w:b/>
                <w:sz w:val="15"/>
                <w:szCs w:val="15"/>
              </w:rPr>
            </w:pPr>
            <w:r>
              <w:rPr>
                <w:rFonts w:ascii="Times New Roman" w:eastAsia="Times New Roman" w:hAnsi="Times New Roman" w:cs="Times New Roman"/>
                <w:b/>
                <w:sz w:val="15"/>
                <w:szCs w:val="15"/>
              </w:rPr>
              <w:t>4</w:t>
            </w:r>
          </w:p>
        </w:tc>
        <w:tc>
          <w:tcPr>
            <w:tcW w:w="1890" w:type="dxa"/>
            <w:vAlign w:val="center"/>
          </w:tcPr>
          <w:p w14:paraId="7EAB720D" w14:textId="77777777" w:rsidR="00155A51" w:rsidRDefault="00155A51" w:rsidP="00B00B88">
            <w:pPr>
              <w:spacing w:line="240" w:lineRule="auto"/>
              <w:jc w:val="center"/>
              <w:rPr>
                <w:rFonts w:ascii="Times New Roman" w:eastAsia="Times New Roman" w:hAnsi="Times New Roman" w:cs="Times New Roman"/>
                <w:b/>
                <w:sz w:val="15"/>
                <w:szCs w:val="15"/>
              </w:rPr>
            </w:pPr>
            <w:r>
              <w:rPr>
                <w:rFonts w:ascii="Times New Roman" w:eastAsia="Times New Roman" w:hAnsi="Times New Roman" w:cs="Times New Roman"/>
                <w:b/>
                <w:sz w:val="15"/>
                <w:szCs w:val="15"/>
              </w:rPr>
              <w:t>6</w:t>
            </w:r>
          </w:p>
        </w:tc>
        <w:tc>
          <w:tcPr>
            <w:tcW w:w="2250" w:type="dxa"/>
            <w:vAlign w:val="center"/>
          </w:tcPr>
          <w:p w14:paraId="124353A3" w14:textId="77777777" w:rsidR="00155A51" w:rsidRDefault="00155A51" w:rsidP="00B00B88">
            <w:pPr>
              <w:spacing w:line="240" w:lineRule="auto"/>
              <w:jc w:val="center"/>
              <w:rPr>
                <w:rFonts w:ascii="Times New Roman" w:eastAsia="Times New Roman" w:hAnsi="Times New Roman" w:cs="Times New Roman"/>
                <w:b/>
                <w:sz w:val="15"/>
                <w:szCs w:val="15"/>
              </w:rPr>
            </w:pPr>
            <w:r>
              <w:rPr>
                <w:rFonts w:ascii="Times New Roman" w:eastAsia="Times New Roman" w:hAnsi="Times New Roman" w:cs="Times New Roman"/>
                <w:b/>
                <w:sz w:val="15"/>
                <w:szCs w:val="15"/>
              </w:rPr>
              <w:t>8</w:t>
            </w:r>
          </w:p>
        </w:tc>
        <w:tc>
          <w:tcPr>
            <w:tcW w:w="1800" w:type="dxa"/>
            <w:vAlign w:val="center"/>
          </w:tcPr>
          <w:p w14:paraId="3BEC51E2" w14:textId="77777777" w:rsidR="00155A51" w:rsidRDefault="00155A51" w:rsidP="00B00B88">
            <w:pPr>
              <w:spacing w:line="240" w:lineRule="auto"/>
              <w:jc w:val="center"/>
              <w:rPr>
                <w:rFonts w:ascii="Times New Roman" w:eastAsia="Times New Roman" w:hAnsi="Times New Roman" w:cs="Times New Roman"/>
                <w:b/>
                <w:sz w:val="15"/>
                <w:szCs w:val="15"/>
              </w:rPr>
            </w:pPr>
            <w:r>
              <w:rPr>
                <w:rFonts w:ascii="Times New Roman" w:eastAsia="Times New Roman" w:hAnsi="Times New Roman" w:cs="Times New Roman"/>
                <w:b/>
                <w:sz w:val="15"/>
                <w:szCs w:val="15"/>
              </w:rPr>
              <w:t>10</w:t>
            </w:r>
          </w:p>
        </w:tc>
        <w:tc>
          <w:tcPr>
            <w:tcW w:w="944" w:type="dxa"/>
            <w:vAlign w:val="center"/>
          </w:tcPr>
          <w:p w14:paraId="740E1162" w14:textId="77777777" w:rsidR="00155A51" w:rsidRDefault="00155A51" w:rsidP="00B00B88">
            <w:pPr>
              <w:spacing w:line="240" w:lineRule="auto"/>
              <w:jc w:val="center"/>
              <w:rPr>
                <w:rFonts w:ascii="Times New Roman" w:eastAsia="Times New Roman" w:hAnsi="Times New Roman" w:cs="Times New Roman"/>
                <w:b/>
                <w:sz w:val="15"/>
                <w:szCs w:val="15"/>
              </w:rPr>
            </w:pPr>
            <w:r>
              <w:rPr>
                <w:rFonts w:ascii="Times New Roman" w:eastAsia="Times New Roman" w:hAnsi="Times New Roman" w:cs="Times New Roman"/>
                <w:b/>
                <w:sz w:val="15"/>
                <w:szCs w:val="15"/>
              </w:rPr>
              <w:t>SCORE</w:t>
            </w:r>
          </w:p>
        </w:tc>
      </w:tr>
      <w:tr w:rsidR="00155A51" w14:paraId="3483B0F5" w14:textId="77777777" w:rsidTr="008C256C">
        <w:trPr>
          <w:trHeight w:val="290"/>
        </w:trPr>
        <w:tc>
          <w:tcPr>
            <w:tcW w:w="525" w:type="dxa"/>
            <w:vAlign w:val="center"/>
          </w:tcPr>
          <w:p w14:paraId="3D3A85B5" w14:textId="77777777" w:rsidR="00155A51" w:rsidRDefault="00155A51" w:rsidP="00B00B88">
            <w:pPr>
              <w:spacing w:line="240" w:lineRule="auto"/>
              <w:jc w:val="center"/>
              <w:rPr>
                <w:rFonts w:ascii="Times New Roman" w:eastAsia="Times New Roman" w:hAnsi="Times New Roman" w:cs="Times New Roman"/>
                <w:b/>
                <w:sz w:val="15"/>
                <w:szCs w:val="15"/>
              </w:rPr>
            </w:pPr>
            <w:r>
              <w:rPr>
                <w:rFonts w:ascii="Times New Roman" w:eastAsia="Times New Roman" w:hAnsi="Times New Roman" w:cs="Times New Roman"/>
                <w:b/>
                <w:sz w:val="15"/>
                <w:szCs w:val="15"/>
              </w:rPr>
              <w:t>II</w:t>
            </w:r>
          </w:p>
        </w:tc>
        <w:tc>
          <w:tcPr>
            <w:tcW w:w="1305" w:type="dxa"/>
            <w:vAlign w:val="center"/>
          </w:tcPr>
          <w:p w14:paraId="09285742" w14:textId="77777777" w:rsidR="00155A51" w:rsidRDefault="00155A51" w:rsidP="00B00B88">
            <w:pPr>
              <w:spacing w:line="240" w:lineRule="auto"/>
              <w:jc w:val="center"/>
              <w:rPr>
                <w:rFonts w:ascii="Times New Roman" w:eastAsia="Times New Roman" w:hAnsi="Times New Roman" w:cs="Times New Roman"/>
                <w:b/>
                <w:sz w:val="15"/>
                <w:szCs w:val="15"/>
              </w:rPr>
            </w:pPr>
            <w:r>
              <w:rPr>
                <w:rFonts w:ascii="Times New Roman" w:eastAsia="Times New Roman" w:hAnsi="Times New Roman" w:cs="Times New Roman"/>
                <w:b/>
                <w:sz w:val="15"/>
                <w:szCs w:val="15"/>
              </w:rPr>
              <w:t>RHYTHM &amp; FLOW</w:t>
            </w:r>
          </w:p>
        </w:tc>
        <w:tc>
          <w:tcPr>
            <w:tcW w:w="1950" w:type="dxa"/>
            <w:vAlign w:val="center"/>
          </w:tcPr>
          <w:p w14:paraId="6BA84508" w14:textId="77777777" w:rsidR="00155A51" w:rsidRDefault="00155A51" w:rsidP="00B00B88">
            <w:pPr>
              <w:spacing w:line="240" w:lineRule="auto"/>
              <w:jc w:val="center"/>
              <w:rPr>
                <w:rFonts w:ascii="Times New Roman" w:eastAsia="Times New Roman" w:hAnsi="Times New Roman" w:cs="Times New Roman"/>
                <w:b/>
                <w:sz w:val="15"/>
                <w:szCs w:val="15"/>
              </w:rPr>
            </w:pPr>
            <w:r>
              <w:rPr>
                <w:rFonts w:ascii="Times New Roman" w:eastAsia="Times New Roman" w:hAnsi="Times New Roman" w:cs="Times New Roman"/>
                <w:b/>
                <w:sz w:val="15"/>
                <w:szCs w:val="15"/>
              </w:rPr>
              <w:t>&lt;40% accuracy overall</w:t>
            </w:r>
          </w:p>
          <w:p w14:paraId="316D3DBE" w14:textId="77777777" w:rsidR="00155A51" w:rsidRDefault="00155A51" w:rsidP="00B00B88">
            <w:pPr>
              <w:spacing w:line="240" w:lineRule="auto"/>
              <w:jc w:val="center"/>
              <w:rPr>
                <w:rFonts w:ascii="Times New Roman" w:eastAsia="Times New Roman" w:hAnsi="Times New Roman" w:cs="Times New Roman"/>
                <w:b/>
                <w:sz w:val="15"/>
                <w:szCs w:val="15"/>
              </w:rPr>
            </w:pPr>
            <w:r>
              <w:rPr>
                <w:rFonts w:ascii="Times New Roman" w:eastAsia="Times New Roman" w:hAnsi="Times New Roman" w:cs="Times New Roman"/>
                <w:b/>
                <w:sz w:val="15"/>
                <w:szCs w:val="15"/>
              </w:rPr>
              <w:t>No constant tempo; No evidence of musical phrasing</w:t>
            </w:r>
          </w:p>
        </w:tc>
        <w:tc>
          <w:tcPr>
            <w:tcW w:w="1890" w:type="dxa"/>
            <w:vAlign w:val="center"/>
          </w:tcPr>
          <w:p w14:paraId="46E662FC" w14:textId="77777777" w:rsidR="00155A51" w:rsidRDefault="00155A51" w:rsidP="00B00B88">
            <w:pPr>
              <w:spacing w:line="240" w:lineRule="auto"/>
              <w:jc w:val="center"/>
              <w:rPr>
                <w:rFonts w:ascii="Times New Roman" w:eastAsia="Times New Roman" w:hAnsi="Times New Roman" w:cs="Times New Roman"/>
                <w:b/>
                <w:sz w:val="15"/>
                <w:szCs w:val="15"/>
              </w:rPr>
            </w:pPr>
            <w:r>
              <w:rPr>
                <w:rFonts w:ascii="Times New Roman" w:eastAsia="Times New Roman" w:hAnsi="Times New Roman" w:cs="Times New Roman"/>
                <w:b/>
                <w:sz w:val="15"/>
                <w:szCs w:val="15"/>
              </w:rPr>
              <w:t>40-74% accuracy overall</w:t>
            </w:r>
          </w:p>
          <w:p w14:paraId="0F7049E5" w14:textId="77777777" w:rsidR="00155A51" w:rsidRDefault="00155A51" w:rsidP="00B00B88">
            <w:pPr>
              <w:spacing w:line="240" w:lineRule="auto"/>
              <w:jc w:val="center"/>
              <w:rPr>
                <w:rFonts w:ascii="Times New Roman" w:eastAsia="Times New Roman" w:hAnsi="Times New Roman" w:cs="Times New Roman"/>
                <w:b/>
                <w:sz w:val="15"/>
                <w:szCs w:val="15"/>
              </w:rPr>
            </w:pPr>
            <w:r>
              <w:rPr>
                <w:rFonts w:ascii="Times New Roman" w:eastAsia="Times New Roman" w:hAnsi="Times New Roman" w:cs="Times New Roman"/>
                <w:b/>
                <w:sz w:val="15"/>
                <w:szCs w:val="15"/>
              </w:rPr>
              <w:t>Tempo somewhat unsteady; Phrasing is halted or interrupted.</w:t>
            </w:r>
          </w:p>
        </w:tc>
        <w:tc>
          <w:tcPr>
            <w:tcW w:w="2250" w:type="dxa"/>
            <w:vAlign w:val="center"/>
          </w:tcPr>
          <w:p w14:paraId="61CFA2B1" w14:textId="77777777" w:rsidR="00155A51" w:rsidRDefault="00155A51" w:rsidP="00B00B88">
            <w:pPr>
              <w:spacing w:line="240" w:lineRule="auto"/>
              <w:jc w:val="center"/>
              <w:rPr>
                <w:rFonts w:ascii="Times New Roman" w:eastAsia="Times New Roman" w:hAnsi="Times New Roman" w:cs="Times New Roman"/>
                <w:b/>
                <w:sz w:val="15"/>
                <w:szCs w:val="15"/>
              </w:rPr>
            </w:pPr>
            <w:r>
              <w:rPr>
                <w:rFonts w:ascii="Times New Roman" w:eastAsia="Times New Roman" w:hAnsi="Times New Roman" w:cs="Times New Roman"/>
                <w:b/>
                <w:sz w:val="15"/>
                <w:szCs w:val="15"/>
              </w:rPr>
              <w:t>74-89% accuracy overall</w:t>
            </w:r>
          </w:p>
          <w:p w14:paraId="75A14B98" w14:textId="77777777" w:rsidR="00155A51" w:rsidRDefault="00155A51" w:rsidP="00B00B88">
            <w:pPr>
              <w:spacing w:line="240" w:lineRule="auto"/>
              <w:jc w:val="center"/>
              <w:rPr>
                <w:rFonts w:ascii="Times New Roman" w:eastAsia="Times New Roman" w:hAnsi="Times New Roman" w:cs="Times New Roman"/>
                <w:b/>
                <w:sz w:val="15"/>
                <w:szCs w:val="15"/>
              </w:rPr>
            </w:pPr>
            <w:r>
              <w:rPr>
                <w:rFonts w:ascii="Times New Roman" w:eastAsia="Times New Roman" w:hAnsi="Times New Roman" w:cs="Times New Roman"/>
                <w:b/>
                <w:sz w:val="15"/>
                <w:szCs w:val="15"/>
              </w:rPr>
              <w:t>Tempo generally steady with minor discrepancies; Phrasing slightly irregular</w:t>
            </w:r>
          </w:p>
        </w:tc>
        <w:tc>
          <w:tcPr>
            <w:tcW w:w="1800" w:type="dxa"/>
            <w:vAlign w:val="center"/>
          </w:tcPr>
          <w:p w14:paraId="47DE0A9E" w14:textId="77777777" w:rsidR="00155A51" w:rsidRDefault="00155A51" w:rsidP="00B00B88">
            <w:pPr>
              <w:spacing w:line="240" w:lineRule="auto"/>
              <w:jc w:val="center"/>
              <w:rPr>
                <w:rFonts w:ascii="Times New Roman" w:eastAsia="Times New Roman" w:hAnsi="Times New Roman" w:cs="Times New Roman"/>
                <w:b/>
                <w:sz w:val="15"/>
                <w:szCs w:val="15"/>
              </w:rPr>
            </w:pPr>
            <w:r>
              <w:rPr>
                <w:rFonts w:ascii="Times New Roman" w:eastAsia="Times New Roman" w:hAnsi="Times New Roman" w:cs="Times New Roman"/>
                <w:b/>
                <w:sz w:val="15"/>
                <w:szCs w:val="15"/>
              </w:rPr>
              <w:t>90-100% accuracy in all parts</w:t>
            </w:r>
          </w:p>
          <w:p w14:paraId="2C4A27BE" w14:textId="77777777" w:rsidR="00155A51" w:rsidRDefault="00155A51" w:rsidP="00B00B88">
            <w:pPr>
              <w:spacing w:line="240" w:lineRule="auto"/>
              <w:jc w:val="center"/>
              <w:rPr>
                <w:rFonts w:ascii="Times New Roman" w:eastAsia="Times New Roman" w:hAnsi="Times New Roman" w:cs="Times New Roman"/>
                <w:b/>
                <w:sz w:val="15"/>
                <w:szCs w:val="15"/>
              </w:rPr>
            </w:pPr>
            <w:r>
              <w:rPr>
                <w:rFonts w:ascii="Times New Roman" w:eastAsia="Times New Roman" w:hAnsi="Times New Roman" w:cs="Times New Roman"/>
                <w:b/>
                <w:sz w:val="15"/>
                <w:szCs w:val="15"/>
              </w:rPr>
              <w:t>Constant tempo; Phrasing is musical throughout</w:t>
            </w:r>
          </w:p>
        </w:tc>
        <w:tc>
          <w:tcPr>
            <w:tcW w:w="944" w:type="dxa"/>
            <w:vAlign w:val="center"/>
          </w:tcPr>
          <w:p w14:paraId="33E35D6B" w14:textId="77777777" w:rsidR="00155A51" w:rsidRDefault="00155A51" w:rsidP="00B00B88">
            <w:pPr>
              <w:spacing w:line="240" w:lineRule="auto"/>
              <w:jc w:val="center"/>
              <w:rPr>
                <w:rFonts w:ascii="Times New Roman" w:eastAsia="Times New Roman" w:hAnsi="Times New Roman" w:cs="Times New Roman"/>
                <w:b/>
                <w:sz w:val="15"/>
                <w:szCs w:val="15"/>
              </w:rPr>
            </w:pPr>
          </w:p>
        </w:tc>
      </w:tr>
      <w:tr w:rsidR="00155A51" w14:paraId="736827BB" w14:textId="77777777" w:rsidTr="008C256C">
        <w:trPr>
          <w:trHeight w:val="290"/>
        </w:trPr>
        <w:tc>
          <w:tcPr>
            <w:tcW w:w="525" w:type="dxa"/>
            <w:vAlign w:val="center"/>
          </w:tcPr>
          <w:p w14:paraId="3B286DBD" w14:textId="77777777" w:rsidR="00155A51" w:rsidRDefault="00155A51" w:rsidP="00B00B88">
            <w:pPr>
              <w:spacing w:line="240" w:lineRule="auto"/>
              <w:jc w:val="center"/>
              <w:rPr>
                <w:rFonts w:ascii="Times New Roman" w:eastAsia="Times New Roman" w:hAnsi="Times New Roman" w:cs="Times New Roman"/>
                <w:b/>
                <w:sz w:val="15"/>
                <w:szCs w:val="15"/>
              </w:rPr>
            </w:pPr>
          </w:p>
        </w:tc>
        <w:tc>
          <w:tcPr>
            <w:tcW w:w="1305" w:type="dxa"/>
            <w:vAlign w:val="center"/>
          </w:tcPr>
          <w:p w14:paraId="1906B11F" w14:textId="77777777" w:rsidR="00155A51" w:rsidRDefault="00155A51" w:rsidP="00B00B88">
            <w:pPr>
              <w:spacing w:line="240" w:lineRule="auto"/>
              <w:jc w:val="center"/>
              <w:rPr>
                <w:rFonts w:ascii="Times New Roman" w:eastAsia="Times New Roman" w:hAnsi="Times New Roman" w:cs="Times New Roman"/>
                <w:b/>
                <w:sz w:val="15"/>
                <w:szCs w:val="15"/>
              </w:rPr>
            </w:pPr>
          </w:p>
        </w:tc>
        <w:tc>
          <w:tcPr>
            <w:tcW w:w="1950" w:type="dxa"/>
            <w:vAlign w:val="center"/>
          </w:tcPr>
          <w:p w14:paraId="30C5B45A" w14:textId="77777777" w:rsidR="00155A51" w:rsidRDefault="00155A51" w:rsidP="00B00B88">
            <w:pPr>
              <w:spacing w:line="240" w:lineRule="auto"/>
              <w:jc w:val="center"/>
              <w:rPr>
                <w:rFonts w:ascii="Times New Roman" w:eastAsia="Times New Roman" w:hAnsi="Times New Roman" w:cs="Times New Roman"/>
                <w:b/>
                <w:sz w:val="15"/>
                <w:szCs w:val="15"/>
              </w:rPr>
            </w:pPr>
            <w:r>
              <w:rPr>
                <w:rFonts w:ascii="Times New Roman" w:eastAsia="Times New Roman" w:hAnsi="Times New Roman" w:cs="Times New Roman"/>
                <w:b/>
                <w:sz w:val="15"/>
                <w:szCs w:val="15"/>
              </w:rPr>
              <w:t>9-11</w:t>
            </w:r>
          </w:p>
        </w:tc>
        <w:tc>
          <w:tcPr>
            <w:tcW w:w="1890" w:type="dxa"/>
            <w:vAlign w:val="center"/>
          </w:tcPr>
          <w:p w14:paraId="2BA49C1D" w14:textId="77777777" w:rsidR="00155A51" w:rsidRDefault="00155A51" w:rsidP="00B00B88">
            <w:pPr>
              <w:spacing w:line="240" w:lineRule="auto"/>
              <w:jc w:val="center"/>
              <w:rPr>
                <w:rFonts w:ascii="Times New Roman" w:eastAsia="Times New Roman" w:hAnsi="Times New Roman" w:cs="Times New Roman"/>
                <w:b/>
                <w:sz w:val="15"/>
                <w:szCs w:val="15"/>
              </w:rPr>
            </w:pPr>
            <w:r>
              <w:rPr>
                <w:rFonts w:ascii="Times New Roman" w:eastAsia="Times New Roman" w:hAnsi="Times New Roman" w:cs="Times New Roman"/>
                <w:b/>
                <w:sz w:val="15"/>
                <w:szCs w:val="15"/>
              </w:rPr>
              <w:t>12-14</w:t>
            </w:r>
          </w:p>
        </w:tc>
        <w:tc>
          <w:tcPr>
            <w:tcW w:w="2250" w:type="dxa"/>
            <w:vAlign w:val="center"/>
          </w:tcPr>
          <w:p w14:paraId="6505DFF2" w14:textId="77777777" w:rsidR="00155A51" w:rsidRDefault="00155A51" w:rsidP="00B00B88">
            <w:pPr>
              <w:spacing w:line="240" w:lineRule="auto"/>
              <w:jc w:val="center"/>
              <w:rPr>
                <w:rFonts w:ascii="Times New Roman" w:eastAsia="Times New Roman" w:hAnsi="Times New Roman" w:cs="Times New Roman"/>
                <w:b/>
                <w:sz w:val="15"/>
                <w:szCs w:val="15"/>
              </w:rPr>
            </w:pPr>
            <w:r>
              <w:rPr>
                <w:rFonts w:ascii="Times New Roman" w:eastAsia="Times New Roman" w:hAnsi="Times New Roman" w:cs="Times New Roman"/>
                <w:b/>
                <w:sz w:val="15"/>
                <w:szCs w:val="15"/>
              </w:rPr>
              <w:t>15-17</w:t>
            </w:r>
          </w:p>
        </w:tc>
        <w:tc>
          <w:tcPr>
            <w:tcW w:w="1800" w:type="dxa"/>
            <w:vAlign w:val="center"/>
          </w:tcPr>
          <w:p w14:paraId="2D6D37D5" w14:textId="77777777" w:rsidR="00155A51" w:rsidRDefault="00155A51" w:rsidP="00B00B88">
            <w:pPr>
              <w:spacing w:line="240" w:lineRule="auto"/>
              <w:jc w:val="center"/>
              <w:rPr>
                <w:rFonts w:ascii="Times New Roman" w:eastAsia="Times New Roman" w:hAnsi="Times New Roman" w:cs="Times New Roman"/>
                <w:b/>
                <w:sz w:val="15"/>
                <w:szCs w:val="15"/>
              </w:rPr>
            </w:pPr>
            <w:r>
              <w:rPr>
                <w:rFonts w:ascii="Times New Roman" w:eastAsia="Times New Roman" w:hAnsi="Times New Roman" w:cs="Times New Roman"/>
                <w:b/>
                <w:sz w:val="15"/>
                <w:szCs w:val="15"/>
              </w:rPr>
              <w:t>18-20</w:t>
            </w:r>
          </w:p>
        </w:tc>
        <w:tc>
          <w:tcPr>
            <w:tcW w:w="944" w:type="dxa"/>
            <w:vAlign w:val="center"/>
          </w:tcPr>
          <w:p w14:paraId="5203B5F4" w14:textId="77777777" w:rsidR="00155A51" w:rsidRDefault="00155A51" w:rsidP="00B00B88">
            <w:pPr>
              <w:spacing w:line="240" w:lineRule="auto"/>
              <w:jc w:val="center"/>
              <w:rPr>
                <w:rFonts w:ascii="Times New Roman" w:eastAsia="Times New Roman" w:hAnsi="Times New Roman" w:cs="Times New Roman"/>
                <w:b/>
                <w:sz w:val="15"/>
                <w:szCs w:val="15"/>
              </w:rPr>
            </w:pPr>
            <w:r>
              <w:rPr>
                <w:rFonts w:ascii="Times New Roman" w:eastAsia="Times New Roman" w:hAnsi="Times New Roman" w:cs="Times New Roman"/>
                <w:b/>
                <w:sz w:val="15"/>
                <w:szCs w:val="15"/>
              </w:rPr>
              <w:t>SCORE</w:t>
            </w:r>
          </w:p>
        </w:tc>
      </w:tr>
      <w:tr w:rsidR="00155A51" w14:paraId="525A7A9E" w14:textId="77777777" w:rsidTr="008C256C">
        <w:trPr>
          <w:trHeight w:val="275"/>
        </w:trPr>
        <w:tc>
          <w:tcPr>
            <w:tcW w:w="525" w:type="dxa"/>
            <w:vAlign w:val="center"/>
          </w:tcPr>
          <w:p w14:paraId="7DC925D1" w14:textId="77777777" w:rsidR="00155A51" w:rsidRDefault="00155A51" w:rsidP="00B00B88">
            <w:pPr>
              <w:spacing w:line="240" w:lineRule="auto"/>
              <w:jc w:val="center"/>
              <w:rPr>
                <w:rFonts w:ascii="Times New Roman" w:eastAsia="Times New Roman" w:hAnsi="Times New Roman" w:cs="Times New Roman"/>
                <w:b/>
                <w:sz w:val="15"/>
                <w:szCs w:val="15"/>
              </w:rPr>
            </w:pPr>
            <w:r>
              <w:rPr>
                <w:rFonts w:ascii="Times New Roman" w:eastAsia="Times New Roman" w:hAnsi="Times New Roman" w:cs="Times New Roman"/>
                <w:b/>
                <w:sz w:val="15"/>
                <w:szCs w:val="15"/>
              </w:rPr>
              <w:t>III</w:t>
            </w:r>
          </w:p>
        </w:tc>
        <w:tc>
          <w:tcPr>
            <w:tcW w:w="1305" w:type="dxa"/>
            <w:vAlign w:val="center"/>
          </w:tcPr>
          <w:p w14:paraId="28BCD0EB" w14:textId="77777777" w:rsidR="00155A51" w:rsidRDefault="00155A51" w:rsidP="00B00B88">
            <w:pPr>
              <w:spacing w:line="240" w:lineRule="auto"/>
              <w:jc w:val="center"/>
              <w:rPr>
                <w:rFonts w:ascii="Times New Roman" w:eastAsia="Times New Roman" w:hAnsi="Times New Roman" w:cs="Times New Roman"/>
                <w:b/>
                <w:sz w:val="15"/>
                <w:szCs w:val="15"/>
              </w:rPr>
            </w:pPr>
            <w:r>
              <w:rPr>
                <w:rFonts w:ascii="Times New Roman" w:eastAsia="Times New Roman" w:hAnsi="Times New Roman" w:cs="Times New Roman"/>
                <w:b/>
                <w:sz w:val="15"/>
                <w:szCs w:val="15"/>
              </w:rPr>
              <w:t xml:space="preserve">INTONATION </w:t>
            </w:r>
          </w:p>
          <w:p w14:paraId="6EA782F0" w14:textId="77777777" w:rsidR="00155A51" w:rsidRDefault="00155A51" w:rsidP="00B00B88">
            <w:pPr>
              <w:spacing w:line="240" w:lineRule="auto"/>
              <w:jc w:val="center"/>
              <w:rPr>
                <w:rFonts w:ascii="Times New Roman" w:eastAsia="Times New Roman" w:hAnsi="Times New Roman" w:cs="Times New Roman"/>
                <w:b/>
                <w:sz w:val="12"/>
                <w:szCs w:val="12"/>
              </w:rPr>
            </w:pPr>
          </w:p>
          <w:p w14:paraId="2B571A8A" w14:textId="77777777" w:rsidR="00155A51" w:rsidRDefault="00155A51" w:rsidP="00B00B88">
            <w:pPr>
              <w:spacing w:line="240" w:lineRule="auto"/>
              <w:jc w:val="center"/>
              <w:rPr>
                <w:rFonts w:ascii="Times New Roman" w:eastAsia="Times New Roman" w:hAnsi="Times New Roman" w:cs="Times New Roman"/>
                <w:b/>
                <w:sz w:val="15"/>
                <w:szCs w:val="15"/>
              </w:rPr>
            </w:pPr>
            <w:r>
              <w:rPr>
                <w:rFonts w:ascii="Times New Roman" w:eastAsia="Times New Roman" w:hAnsi="Times New Roman" w:cs="Times New Roman"/>
                <w:b/>
                <w:sz w:val="15"/>
                <w:szCs w:val="15"/>
              </w:rPr>
              <w:t xml:space="preserve">AND/OR </w:t>
            </w:r>
          </w:p>
          <w:p w14:paraId="47A1E298" w14:textId="77777777" w:rsidR="00155A51" w:rsidRDefault="00155A51" w:rsidP="00B00B88">
            <w:pPr>
              <w:spacing w:line="240" w:lineRule="auto"/>
              <w:jc w:val="center"/>
              <w:rPr>
                <w:rFonts w:ascii="Times New Roman" w:eastAsia="Times New Roman" w:hAnsi="Times New Roman" w:cs="Times New Roman"/>
                <w:b/>
                <w:sz w:val="12"/>
                <w:szCs w:val="12"/>
              </w:rPr>
            </w:pPr>
          </w:p>
          <w:p w14:paraId="287EBF7B" w14:textId="77777777" w:rsidR="00155A51" w:rsidRDefault="00155A51" w:rsidP="00B00B88">
            <w:pPr>
              <w:spacing w:line="240" w:lineRule="auto"/>
              <w:jc w:val="center"/>
              <w:rPr>
                <w:rFonts w:ascii="Times New Roman" w:eastAsia="Times New Roman" w:hAnsi="Times New Roman" w:cs="Times New Roman"/>
                <w:b/>
                <w:sz w:val="15"/>
                <w:szCs w:val="15"/>
              </w:rPr>
            </w:pPr>
            <w:r>
              <w:rPr>
                <w:rFonts w:ascii="Times New Roman" w:eastAsia="Times New Roman" w:hAnsi="Times New Roman" w:cs="Times New Roman"/>
                <w:b/>
                <w:sz w:val="15"/>
                <w:szCs w:val="15"/>
              </w:rPr>
              <w:t>VERTICAL HARMONY</w:t>
            </w:r>
          </w:p>
        </w:tc>
        <w:tc>
          <w:tcPr>
            <w:tcW w:w="1950" w:type="dxa"/>
            <w:vAlign w:val="center"/>
          </w:tcPr>
          <w:p w14:paraId="2184987E" w14:textId="77777777" w:rsidR="00155A51" w:rsidRDefault="00155A51" w:rsidP="00B00B88">
            <w:pPr>
              <w:spacing w:line="240" w:lineRule="auto"/>
              <w:jc w:val="center"/>
              <w:rPr>
                <w:rFonts w:ascii="Times New Roman" w:eastAsia="Times New Roman" w:hAnsi="Times New Roman" w:cs="Times New Roman"/>
                <w:b/>
                <w:sz w:val="15"/>
                <w:szCs w:val="15"/>
              </w:rPr>
            </w:pPr>
            <w:r>
              <w:rPr>
                <w:rFonts w:ascii="Times New Roman" w:eastAsia="Times New Roman" w:hAnsi="Times New Roman" w:cs="Times New Roman"/>
                <w:b/>
                <w:sz w:val="15"/>
                <w:szCs w:val="15"/>
              </w:rPr>
              <w:t>Intonation not satisfactory</w:t>
            </w:r>
          </w:p>
          <w:p w14:paraId="76DAE633" w14:textId="77777777" w:rsidR="00155A51" w:rsidRDefault="00155A51" w:rsidP="00B00B88">
            <w:pPr>
              <w:spacing w:line="240" w:lineRule="auto"/>
              <w:jc w:val="center"/>
              <w:rPr>
                <w:rFonts w:ascii="Times New Roman" w:eastAsia="Times New Roman" w:hAnsi="Times New Roman" w:cs="Times New Roman"/>
                <w:b/>
                <w:sz w:val="15"/>
                <w:szCs w:val="15"/>
              </w:rPr>
            </w:pPr>
          </w:p>
          <w:p w14:paraId="46BE16DB" w14:textId="77777777" w:rsidR="00155A51" w:rsidRDefault="00155A51" w:rsidP="00B00B88">
            <w:pPr>
              <w:spacing w:line="240" w:lineRule="auto"/>
              <w:jc w:val="center"/>
              <w:rPr>
                <w:rFonts w:ascii="Times New Roman" w:eastAsia="Times New Roman" w:hAnsi="Times New Roman" w:cs="Times New Roman"/>
                <w:b/>
                <w:sz w:val="15"/>
                <w:szCs w:val="15"/>
              </w:rPr>
            </w:pPr>
            <w:r>
              <w:rPr>
                <w:rFonts w:ascii="Times New Roman" w:eastAsia="Times New Roman" w:hAnsi="Times New Roman" w:cs="Times New Roman"/>
                <w:b/>
                <w:sz w:val="15"/>
                <w:szCs w:val="15"/>
              </w:rPr>
              <w:t>Harmonic relationship is missing in some parts</w:t>
            </w:r>
          </w:p>
        </w:tc>
        <w:tc>
          <w:tcPr>
            <w:tcW w:w="1890" w:type="dxa"/>
            <w:vAlign w:val="center"/>
          </w:tcPr>
          <w:p w14:paraId="057FB1CB" w14:textId="77777777" w:rsidR="00155A51" w:rsidRDefault="00155A51" w:rsidP="00B00B88">
            <w:pPr>
              <w:spacing w:line="240" w:lineRule="auto"/>
              <w:jc w:val="center"/>
              <w:rPr>
                <w:rFonts w:ascii="Times New Roman" w:eastAsia="Times New Roman" w:hAnsi="Times New Roman" w:cs="Times New Roman"/>
                <w:b/>
                <w:sz w:val="15"/>
                <w:szCs w:val="15"/>
              </w:rPr>
            </w:pPr>
            <w:r>
              <w:rPr>
                <w:rFonts w:ascii="Times New Roman" w:eastAsia="Times New Roman" w:hAnsi="Times New Roman" w:cs="Times New Roman"/>
                <w:b/>
                <w:sz w:val="15"/>
                <w:szCs w:val="15"/>
              </w:rPr>
              <w:t>Intonation somewhat satisfactory</w:t>
            </w:r>
          </w:p>
          <w:p w14:paraId="0ED4713F" w14:textId="77777777" w:rsidR="00155A51" w:rsidRDefault="00155A51" w:rsidP="00B00B88">
            <w:pPr>
              <w:spacing w:line="240" w:lineRule="auto"/>
              <w:jc w:val="center"/>
              <w:rPr>
                <w:rFonts w:ascii="Times New Roman" w:eastAsia="Times New Roman" w:hAnsi="Times New Roman" w:cs="Times New Roman"/>
                <w:b/>
                <w:sz w:val="15"/>
                <w:szCs w:val="15"/>
              </w:rPr>
            </w:pPr>
          </w:p>
          <w:p w14:paraId="07092FB8" w14:textId="77777777" w:rsidR="00155A51" w:rsidRDefault="00155A51" w:rsidP="00B00B88">
            <w:pPr>
              <w:spacing w:line="240" w:lineRule="auto"/>
              <w:jc w:val="center"/>
              <w:rPr>
                <w:rFonts w:ascii="Times New Roman" w:eastAsia="Times New Roman" w:hAnsi="Times New Roman" w:cs="Times New Roman"/>
                <w:b/>
                <w:sz w:val="15"/>
                <w:szCs w:val="15"/>
              </w:rPr>
            </w:pPr>
            <w:r>
              <w:rPr>
                <w:rFonts w:ascii="Times New Roman" w:eastAsia="Times New Roman" w:hAnsi="Times New Roman" w:cs="Times New Roman"/>
                <w:b/>
                <w:sz w:val="15"/>
                <w:szCs w:val="15"/>
              </w:rPr>
              <w:t>Harmonic relationship is not clear; errors in several parts</w:t>
            </w:r>
          </w:p>
        </w:tc>
        <w:tc>
          <w:tcPr>
            <w:tcW w:w="2250" w:type="dxa"/>
            <w:vAlign w:val="center"/>
          </w:tcPr>
          <w:p w14:paraId="0678514E" w14:textId="77777777" w:rsidR="00155A51" w:rsidRDefault="00155A51" w:rsidP="00B00B88">
            <w:pPr>
              <w:spacing w:line="240" w:lineRule="auto"/>
              <w:jc w:val="center"/>
              <w:rPr>
                <w:rFonts w:ascii="Times New Roman" w:eastAsia="Times New Roman" w:hAnsi="Times New Roman" w:cs="Times New Roman"/>
                <w:b/>
                <w:sz w:val="15"/>
                <w:szCs w:val="15"/>
              </w:rPr>
            </w:pPr>
            <w:r>
              <w:rPr>
                <w:rFonts w:ascii="Times New Roman" w:eastAsia="Times New Roman" w:hAnsi="Times New Roman" w:cs="Times New Roman"/>
                <w:b/>
                <w:sz w:val="15"/>
                <w:szCs w:val="15"/>
              </w:rPr>
              <w:t>Some parts are in tune throughout with several intonation errors in one of more parts or slight intonation problems overall.</w:t>
            </w:r>
          </w:p>
          <w:p w14:paraId="50D3DE4C" w14:textId="77777777" w:rsidR="00155A51" w:rsidRDefault="00155A51" w:rsidP="00B00B88">
            <w:pPr>
              <w:spacing w:line="240" w:lineRule="auto"/>
              <w:jc w:val="center"/>
              <w:rPr>
                <w:rFonts w:ascii="Times New Roman" w:eastAsia="Times New Roman" w:hAnsi="Times New Roman" w:cs="Times New Roman"/>
                <w:b/>
                <w:sz w:val="15"/>
                <w:szCs w:val="15"/>
              </w:rPr>
            </w:pPr>
            <w:r>
              <w:rPr>
                <w:rFonts w:ascii="Times New Roman" w:eastAsia="Times New Roman" w:hAnsi="Times New Roman" w:cs="Times New Roman"/>
                <w:b/>
                <w:sz w:val="15"/>
                <w:szCs w:val="15"/>
              </w:rPr>
              <w:t>Harmonic relationships line up; sense of tonality in some parts</w:t>
            </w:r>
          </w:p>
        </w:tc>
        <w:tc>
          <w:tcPr>
            <w:tcW w:w="1800" w:type="dxa"/>
            <w:vAlign w:val="center"/>
          </w:tcPr>
          <w:p w14:paraId="6B03F5F4" w14:textId="77777777" w:rsidR="00155A51" w:rsidRDefault="00155A51" w:rsidP="00B00B88">
            <w:pPr>
              <w:spacing w:line="240" w:lineRule="auto"/>
              <w:jc w:val="center"/>
              <w:rPr>
                <w:rFonts w:ascii="Times New Roman" w:eastAsia="Times New Roman" w:hAnsi="Times New Roman" w:cs="Times New Roman"/>
                <w:b/>
                <w:sz w:val="15"/>
                <w:szCs w:val="15"/>
              </w:rPr>
            </w:pPr>
            <w:r>
              <w:rPr>
                <w:rFonts w:ascii="Times New Roman" w:eastAsia="Times New Roman" w:hAnsi="Times New Roman" w:cs="Times New Roman"/>
                <w:b/>
                <w:sz w:val="15"/>
                <w:szCs w:val="15"/>
              </w:rPr>
              <w:t>Intonation excellent throughout</w:t>
            </w:r>
          </w:p>
          <w:p w14:paraId="11FF8482" w14:textId="77777777" w:rsidR="00155A51" w:rsidRDefault="00155A51" w:rsidP="00B00B88">
            <w:pPr>
              <w:spacing w:line="240" w:lineRule="auto"/>
              <w:jc w:val="center"/>
              <w:rPr>
                <w:rFonts w:ascii="Times New Roman" w:eastAsia="Times New Roman" w:hAnsi="Times New Roman" w:cs="Times New Roman"/>
                <w:b/>
                <w:sz w:val="15"/>
                <w:szCs w:val="15"/>
              </w:rPr>
            </w:pPr>
          </w:p>
          <w:p w14:paraId="128B343D" w14:textId="77777777" w:rsidR="00155A51" w:rsidRDefault="00155A51" w:rsidP="00B00B88">
            <w:pPr>
              <w:spacing w:line="240" w:lineRule="auto"/>
              <w:jc w:val="center"/>
              <w:rPr>
                <w:rFonts w:ascii="Times New Roman" w:eastAsia="Times New Roman" w:hAnsi="Times New Roman" w:cs="Times New Roman"/>
                <w:b/>
                <w:sz w:val="15"/>
                <w:szCs w:val="15"/>
              </w:rPr>
            </w:pPr>
            <w:r>
              <w:rPr>
                <w:rFonts w:ascii="Times New Roman" w:eastAsia="Times New Roman" w:hAnsi="Times New Roman" w:cs="Times New Roman"/>
                <w:b/>
                <w:sz w:val="15"/>
                <w:szCs w:val="15"/>
              </w:rPr>
              <w:t>Harmonic relationship lines up; strong sense of tonality in all parts</w:t>
            </w:r>
          </w:p>
        </w:tc>
        <w:tc>
          <w:tcPr>
            <w:tcW w:w="944" w:type="dxa"/>
            <w:vAlign w:val="center"/>
          </w:tcPr>
          <w:p w14:paraId="015FC6CE" w14:textId="77777777" w:rsidR="00155A51" w:rsidRDefault="00155A51" w:rsidP="00B00B88">
            <w:pPr>
              <w:spacing w:line="240" w:lineRule="auto"/>
              <w:jc w:val="center"/>
              <w:rPr>
                <w:rFonts w:ascii="Times New Roman" w:eastAsia="Times New Roman" w:hAnsi="Times New Roman" w:cs="Times New Roman"/>
                <w:b/>
                <w:sz w:val="15"/>
                <w:szCs w:val="15"/>
              </w:rPr>
            </w:pPr>
          </w:p>
        </w:tc>
      </w:tr>
    </w:tbl>
    <w:p w14:paraId="326D5B4C" w14:textId="77777777" w:rsidR="00CF35A1" w:rsidRDefault="00CF35A1" w:rsidP="00CF35A1">
      <w:pPr>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ENSEMBLE PREPARATION</w:t>
      </w:r>
    </w:p>
    <w:p w14:paraId="2854524B" w14:textId="77777777" w:rsidR="00CF35A1" w:rsidRDefault="00CF35A1" w:rsidP="00CF35A1">
      <w:pPr>
        <w:spacing w:line="240" w:lineRule="auto"/>
        <w:jc w:val="center"/>
        <w:rPr>
          <w:rFonts w:ascii="Times New Roman" w:eastAsia="Times New Roman" w:hAnsi="Times New Roman" w:cs="Times New Roman"/>
          <w:b/>
          <w:sz w:val="8"/>
          <w:szCs w:val="8"/>
        </w:rPr>
      </w:pPr>
    </w:p>
    <w:tbl>
      <w:tblPr>
        <w:tblW w:w="10650" w:type="dxa"/>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5"/>
        <w:gridCol w:w="1320"/>
        <w:gridCol w:w="1935"/>
        <w:gridCol w:w="1890"/>
        <w:gridCol w:w="2250"/>
        <w:gridCol w:w="1800"/>
        <w:gridCol w:w="930"/>
      </w:tblGrid>
      <w:tr w:rsidR="00CF35A1" w14:paraId="58D8E521" w14:textId="77777777" w:rsidTr="00CF35A1">
        <w:trPr>
          <w:trHeight w:val="289"/>
        </w:trPr>
        <w:tc>
          <w:tcPr>
            <w:tcW w:w="525" w:type="dxa"/>
            <w:vAlign w:val="center"/>
          </w:tcPr>
          <w:p w14:paraId="45E5DF5D" w14:textId="77777777" w:rsidR="00CF35A1" w:rsidRDefault="00CF35A1" w:rsidP="00B00B88">
            <w:pPr>
              <w:spacing w:line="240" w:lineRule="auto"/>
              <w:jc w:val="center"/>
              <w:rPr>
                <w:rFonts w:ascii="Times New Roman" w:eastAsia="Times New Roman" w:hAnsi="Times New Roman" w:cs="Times New Roman"/>
                <w:b/>
                <w:sz w:val="15"/>
                <w:szCs w:val="15"/>
              </w:rPr>
            </w:pPr>
          </w:p>
        </w:tc>
        <w:tc>
          <w:tcPr>
            <w:tcW w:w="1320" w:type="dxa"/>
            <w:vAlign w:val="center"/>
          </w:tcPr>
          <w:p w14:paraId="1EB6BDA4" w14:textId="77777777" w:rsidR="00CF35A1" w:rsidRDefault="00CF35A1" w:rsidP="00B00B88">
            <w:pPr>
              <w:spacing w:line="240" w:lineRule="auto"/>
              <w:jc w:val="center"/>
              <w:rPr>
                <w:rFonts w:ascii="Times New Roman" w:eastAsia="Times New Roman" w:hAnsi="Times New Roman" w:cs="Times New Roman"/>
                <w:b/>
                <w:sz w:val="15"/>
                <w:szCs w:val="15"/>
              </w:rPr>
            </w:pPr>
          </w:p>
        </w:tc>
        <w:tc>
          <w:tcPr>
            <w:tcW w:w="1935" w:type="dxa"/>
            <w:vAlign w:val="center"/>
          </w:tcPr>
          <w:p w14:paraId="639601A9" w14:textId="77777777" w:rsidR="00CF35A1" w:rsidRDefault="00CF35A1" w:rsidP="00B00B88">
            <w:pPr>
              <w:spacing w:line="240" w:lineRule="auto"/>
              <w:jc w:val="center"/>
              <w:rPr>
                <w:rFonts w:ascii="Times New Roman" w:eastAsia="Times New Roman" w:hAnsi="Times New Roman" w:cs="Times New Roman"/>
                <w:b/>
                <w:sz w:val="15"/>
                <w:szCs w:val="15"/>
              </w:rPr>
            </w:pPr>
            <w:r>
              <w:rPr>
                <w:rFonts w:ascii="Times New Roman" w:eastAsia="Times New Roman" w:hAnsi="Times New Roman" w:cs="Times New Roman"/>
                <w:b/>
                <w:sz w:val="15"/>
                <w:szCs w:val="15"/>
              </w:rPr>
              <w:t>2</w:t>
            </w:r>
          </w:p>
        </w:tc>
        <w:tc>
          <w:tcPr>
            <w:tcW w:w="1890" w:type="dxa"/>
            <w:vAlign w:val="center"/>
          </w:tcPr>
          <w:p w14:paraId="0CCA9C5F" w14:textId="77777777" w:rsidR="00CF35A1" w:rsidRDefault="00CF35A1" w:rsidP="00B00B88">
            <w:pPr>
              <w:spacing w:line="240" w:lineRule="auto"/>
              <w:jc w:val="center"/>
              <w:rPr>
                <w:rFonts w:ascii="Times New Roman" w:eastAsia="Times New Roman" w:hAnsi="Times New Roman" w:cs="Times New Roman"/>
                <w:b/>
                <w:sz w:val="15"/>
                <w:szCs w:val="15"/>
              </w:rPr>
            </w:pPr>
            <w:r>
              <w:rPr>
                <w:rFonts w:ascii="Times New Roman" w:eastAsia="Times New Roman" w:hAnsi="Times New Roman" w:cs="Times New Roman"/>
                <w:b/>
                <w:sz w:val="15"/>
                <w:szCs w:val="15"/>
              </w:rPr>
              <w:t>3</w:t>
            </w:r>
          </w:p>
        </w:tc>
        <w:tc>
          <w:tcPr>
            <w:tcW w:w="2250" w:type="dxa"/>
            <w:vAlign w:val="center"/>
          </w:tcPr>
          <w:p w14:paraId="53DD922C" w14:textId="77777777" w:rsidR="00CF35A1" w:rsidRDefault="00CF35A1" w:rsidP="00B00B88">
            <w:pPr>
              <w:spacing w:line="240" w:lineRule="auto"/>
              <w:jc w:val="center"/>
              <w:rPr>
                <w:rFonts w:ascii="Times New Roman" w:eastAsia="Times New Roman" w:hAnsi="Times New Roman" w:cs="Times New Roman"/>
                <w:b/>
                <w:sz w:val="15"/>
                <w:szCs w:val="15"/>
              </w:rPr>
            </w:pPr>
            <w:r>
              <w:rPr>
                <w:rFonts w:ascii="Times New Roman" w:eastAsia="Times New Roman" w:hAnsi="Times New Roman" w:cs="Times New Roman"/>
                <w:b/>
                <w:sz w:val="15"/>
                <w:szCs w:val="15"/>
              </w:rPr>
              <w:t>4</w:t>
            </w:r>
          </w:p>
        </w:tc>
        <w:tc>
          <w:tcPr>
            <w:tcW w:w="1800" w:type="dxa"/>
            <w:vAlign w:val="center"/>
          </w:tcPr>
          <w:p w14:paraId="763D7B85" w14:textId="77777777" w:rsidR="00CF35A1" w:rsidRDefault="00CF35A1" w:rsidP="00B00B88">
            <w:pPr>
              <w:spacing w:line="240" w:lineRule="auto"/>
              <w:jc w:val="center"/>
              <w:rPr>
                <w:rFonts w:ascii="Times New Roman" w:eastAsia="Times New Roman" w:hAnsi="Times New Roman" w:cs="Times New Roman"/>
                <w:b/>
                <w:sz w:val="15"/>
                <w:szCs w:val="15"/>
              </w:rPr>
            </w:pPr>
            <w:r>
              <w:rPr>
                <w:rFonts w:ascii="Times New Roman" w:eastAsia="Times New Roman" w:hAnsi="Times New Roman" w:cs="Times New Roman"/>
                <w:b/>
                <w:sz w:val="15"/>
                <w:szCs w:val="15"/>
              </w:rPr>
              <w:t>5</w:t>
            </w:r>
          </w:p>
        </w:tc>
        <w:tc>
          <w:tcPr>
            <w:tcW w:w="930" w:type="dxa"/>
            <w:vAlign w:val="center"/>
          </w:tcPr>
          <w:p w14:paraId="2FB89FD8" w14:textId="77777777" w:rsidR="00CF35A1" w:rsidRDefault="00CF35A1" w:rsidP="00B00B88">
            <w:pPr>
              <w:spacing w:line="240" w:lineRule="auto"/>
              <w:jc w:val="center"/>
              <w:rPr>
                <w:rFonts w:ascii="Times New Roman" w:eastAsia="Times New Roman" w:hAnsi="Times New Roman" w:cs="Times New Roman"/>
                <w:b/>
                <w:sz w:val="15"/>
                <w:szCs w:val="15"/>
              </w:rPr>
            </w:pPr>
            <w:r>
              <w:rPr>
                <w:rFonts w:ascii="Times New Roman" w:eastAsia="Times New Roman" w:hAnsi="Times New Roman" w:cs="Times New Roman"/>
                <w:b/>
                <w:sz w:val="15"/>
                <w:szCs w:val="15"/>
              </w:rPr>
              <w:t>SCORE</w:t>
            </w:r>
          </w:p>
        </w:tc>
      </w:tr>
      <w:tr w:rsidR="00CF35A1" w14:paraId="2698C4F4" w14:textId="77777777" w:rsidTr="00CF35A1">
        <w:trPr>
          <w:trHeight w:val="289"/>
        </w:trPr>
        <w:tc>
          <w:tcPr>
            <w:tcW w:w="525" w:type="dxa"/>
            <w:vAlign w:val="center"/>
          </w:tcPr>
          <w:p w14:paraId="13DAFDA8" w14:textId="77777777" w:rsidR="00CF35A1" w:rsidRDefault="00CF35A1" w:rsidP="00B00B88">
            <w:pPr>
              <w:spacing w:line="240" w:lineRule="auto"/>
              <w:jc w:val="center"/>
              <w:rPr>
                <w:rFonts w:ascii="Times New Roman" w:eastAsia="Times New Roman" w:hAnsi="Times New Roman" w:cs="Times New Roman"/>
                <w:b/>
                <w:sz w:val="15"/>
                <w:szCs w:val="15"/>
              </w:rPr>
            </w:pPr>
            <w:r>
              <w:rPr>
                <w:rFonts w:ascii="Times New Roman" w:eastAsia="Times New Roman" w:hAnsi="Times New Roman" w:cs="Times New Roman"/>
                <w:b/>
                <w:sz w:val="15"/>
                <w:szCs w:val="15"/>
              </w:rPr>
              <w:t>I</w:t>
            </w:r>
          </w:p>
        </w:tc>
        <w:tc>
          <w:tcPr>
            <w:tcW w:w="1320" w:type="dxa"/>
            <w:vAlign w:val="center"/>
          </w:tcPr>
          <w:p w14:paraId="5341C144" w14:textId="77777777" w:rsidR="00CF35A1" w:rsidRDefault="00CF35A1" w:rsidP="00B00B88">
            <w:pPr>
              <w:spacing w:line="240" w:lineRule="auto"/>
              <w:jc w:val="center"/>
              <w:rPr>
                <w:rFonts w:ascii="Times New Roman" w:eastAsia="Times New Roman" w:hAnsi="Times New Roman" w:cs="Times New Roman"/>
                <w:b/>
                <w:sz w:val="15"/>
                <w:szCs w:val="15"/>
              </w:rPr>
            </w:pPr>
            <w:r>
              <w:rPr>
                <w:rFonts w:ascii="Times New Roman" w:eastAsia="Times New Roman" w:hAnsi="Times New Roman" w:cs="Times New Roman"/>
                <w:b/>
                <w:sz w:val="15"/>
                <w:szCs w:val="15"/>
              </w:rPr>
              <w:t>APPROACH &amp; METHOD</w:t>
            </w:r>
          </w:p>
        </w:tc>
        <w:tc>
          <w:tcPr>
            <w:tcW w:w="1935" w:type="dxa"/>
            <w:vAlign w:val="center"/>
          </w:tcPr>
          <w:p w14:paraId="1CA02020" w14:textId="77777777" w:rsidR="00CF35A1" w:rsidRDefault="00CF35A1" w:rsidP="00B00B88">
            <w:pPr>
              <w:spacing w:line="240" w:lineRule="auto"/>
              <w:jc w:val="center"/>
              <w:rPr>
                <w:rFonts w:ascii="Times New Roman" w:eastAsia="Times New Roman" w:hAnsi="Times New Roman" w:cs="Times New Roman"/>
                <w:b/>
                <w:sz w:val="15"/>
                <w:szCs w:val="15"/>
              </w:rPr>
            </w:pPr>
            <w:r>
              <w:rPr>
                <w:rFonts w:ascii="Times New Roman" w:eastAsia="Times New Roman" w:hAnsi="Times New Roman" w:cs="Times New Roman"/>
                <w:b/>
                <w:sz w:val="15"/>
                <w:szCs w:val="15"/>
              </w:rPr>
              <w:t>Rhythmic approach and preferred methods of sight-reading are fundamentally lacking</w:t>
            </w:r>
          </w:p>
        </w:tc>
        <w:tc>
          <w:tcPr>
            <w:tcW w:w="1890" w:type="dxa"/>
            <w:vAlign w:val="center"/>
          </w:tcPr>
          <w:p w14:paraId="45FD3DF9" w14:textId="77777777" w:rsidR="00CF35A1" w:rsidRDefault="00CF35A1" w:rsidP="00B00B88">
            <w:pPr>
              <w:widowControl w:val="0"/>
              <w:spacing w:line="240" w:lineRule="auto"/>
              <w:jc w:val="center"/>
              <w:rPr>
                <w:rFonts w:ascii="Times New Roman" w:eastAsia="Times New Roman" w:hAnsi="Times New Roman" w:cs="Times New Roman"/>
                <w:b/>
                <w:sz w:val="15"/>
                <w:szCs w:val="15"/>
              </w:rPr>
            </w:pPr>
            <w:r>
              <w:rPr>
                <w:rFonts w:ascii="Times New Roman" w:eastAsia="Times New Roman" w:hAnsi="Times New Roman" w:cs="Times New Roman"/>
                <w:b/>
                <w:sz w:val="15"/>
                <w:szCs w:val="15"/>
              </w:rPr>
              <w:t>Rhythmic approach and preferred methods of sight-reading are inconsistent most of the time</w:t>
            </w:r>
          </w:p>
        </w:tc>
        <w:tc>
          <w:tcPr>
            <w:tcW w:w="2250" w:type="dxa"/>
            <w:vAlign w:val="center"/>
          </w:tcPr>
          <w:p w14:paraId="1F3F44D6" w14:textId="77777777" w:rsidR="00CF35A1" w:rsidRDefault="00CF35A1" w:rsidP="00B00B88">
            <w:pPr>
              <w:spacing w:line="240" w:lineRule="auto"/>
              <w:jc w:val="center"/>
              <w:rPr>
                <w:rFonts w:ascii="Times New Roman" w:eastAsia="Times New Roman" w:hAnsi="Times New Roman" w:cs="Times New Roman"/>
                <w:b/>
                <w:sz w:val="15"/>
                <w:szCs w:val="15"/>
              </w:rPr>
            </w:pPr>
            <w:r>
              <w:rPr>
                <w:rFonts w:ascii="Times New Roman" w:eastAsia="Times New Roman" w:hAnsi="Times New Roman" w:cs="Times New Roman"/>
                <w:b/>
                <w:sz w:val="15"/>
                <w:szCs w:val="15"/>
              </w:rPr>
              <w:t>Rhythmic approach and preferred methods of sight-reading are good, but not uniform much of the time</w:t>
            </w:r>
          </w:p>
        </w:tc>
        <w:tc>
          <w:tcPr>
            <w:tcW w:w="1800" w:type="dxa"/>
            <w:vAlign w:val="center"/>
          </w:tcPr>
          <w:p w14:paraId="5940953D" w14:textId="77777777" w:rsidR="00CF35A1" w:rsidRDefault="00CF35A1" w:rsidP="00B00B88">
            <w:pPr>
              <w:spacing w:line="240" w:lineRule="auto"/>
              <w:jc w:val="center"/>
              <w:rPr>
                <w:rFonts w:ascii="Times New Roman" w:eastAsia="Times New Roman" w:hAnsi="Times New Roman" w:cs="Times New Roman"/>
                <w:b/>
                <w:sz w:val="15"/>
                <w:szCs w:val="15"/>
              </w:rPr>
            </w:pPr>
            <w:r>
              <w:rPr>
                <w:rFonts w:ascii="Times New Roman" w:eastAsia="Times New Roman" w:hAnsi="Times New Roman" w:cs="Times New Roman"/>
                <w:b/>
                <w:sz w:val="15"/>
                <w:szCs w:val="15"/>
              </w:rPr>
              <w:t>Rhythmic approach and preferred methods of sight-reading are uniform throughout ensemble</w:t>
            </w:r>
          </w:p>
        </w:tc>
        <w:tc>
          <w:tcPr>
            <w:tcW w:w="930" w:type="dxa"/>
            <w:vAlign w:val="center"/>
          </w:tcPr>
          <w:p w14:paraId="1DAA3AA6" w14:textId="77777777" w:rsidR="00CF35A1" w:rsidRDefault="00CF35A1" w:rsidP="00B00B88">
            <w:pPr>
              <w:spacing w:line="240" w:lineRule="auto"/>
              <w:jc w:val="center"/>
              <w:rPr>
                <w:rFonts w:ascii="Times New Roman" w:eastAsia="Times New Roman" w:hAnsi="Times New Roman" w:cs="Times New Roman"/>
                <w:b/>
                <w:sz w:val="15"/>
                <w:szCs w:val="15"/>
              </w:rPr>
            </w:pPr>
          </w:p>
        </w:tc>
      </w:tr>
      <w:tr w:rsidR="00CF35A1" w14:paraId="71693319" w14:textId="77777777" w:rsidTr="00CF35A1">
        <w:trPr>
          <w:trHeight w:val="274"/>
        </w:trPr>
        <w:tc>
          <w:tcPr>
            <w:tcW w:w="525" w:type="dxa"/>
            <w:vAlign w:val="center"/>
          </w:tcPr>
          <w:p w14:paraId="4DC88587" w14:textId="77777777" w:rsidR="00CF35A1" w:rsidRDefault="00CF35A1" w:rsidP="00B00B88">
            <w:pPr>
              <w:spacing w:line="240" w:lineRule="auto"/>
              <w:jc w:val="center"/>
              <w:rPr>
                <w:rFonts w:ascii="Times New Roman" w:eastAsia="Times New Roman" w:hAnsi="Times New Roman" w:cs="Times New Roman"/>
                <w:b/>
                <w:sz w:val="15"/>
                <w:szCs w:val="15"/>
              </w:rPr>
            </w:pPr>
          </w:p>
        </w:tc>
        <w:tc>
          <w:tcPr>
            <w:tcW w:w="1320" w:type="dxa"/>
            <w:vAlign w:val="center"/>
          </w:tcPr>
          <w:p w14:paraId="20B7716C" w14:textId="77777777" w:rsidR="00CF35A1" w:rsidRDefault="00CF35A1" w:rsidP="00B00B88">
            <w:pPr>
              <w:spacing w:line="240" w:lineRule="auto"/>
              <w:jc w:val="center"/>
              <w:rPr>
                <w:rFonts w:ascii="Times New Roman" w:eastAsia="Times New Roman" w:hAnsi="Times New Roman" w:cs="Times New Roman"/>
                <w:b/>
                <w:sz w:val="15"/>
                <w:szCs w:val="15"/>
              </w:rPr>
            </w:pPr>
          </w:p>
        </w:tc>
        <w:tc>
          <w:tcPr>
            <w:tcW w:w="1935" w:type="dxa"/>
            <w:vAlign w:val="center"/>
          </w:tcPr>
          <w:p w14:paraId="38870CDC" w14:textId="77777777" w:rsidR="00CF35A1" w:rsidRDefault="00CF35A1" w:rsidP="00B00B88">
            <w:pPr>
              <w:spacing w:line="240" w:lineRule="auto"/>
              <w:jc w:val="center"/>
              <w:rPr>
                <w:rFonts w:ascii="Times New Roman" w:eastAsia="Times New Roman" w:hAnsi="Times New Roman" w:cs="Times New Roman"/>
                <w:b/>
                <w:sz w:val="15"/>
                <w:szCs w:val="15"/>
              </w:rPr>
            </w:pPr>
            <w:r>
              <w:rPr>
                <w:rFonts w:ascii="Times New Roman" w:eastAsia="Times New Roman" w:hAnsi="Times New Roman" w:cs="Times New Roman"/>
                <w:b/>
                <w:sz w:val="15"/>
                <w:szCs w:val="15"/>
              </w:rPr>
              <w:t>2</w:t>
            </w:r>
          </w:p>
        </w:tc>
        <w:tc>
          <w:tcPr>
            <w:tcW w:w="1890" w:type="dxa"/>
            <w:vAlign w:val="center"/>
          </w:tcPr>
          <w:p w14:paraId="3005187C" w14:textId="77777777" w:rsidR="00CF35A1" w:rsidRDefault="00CF35A1" w:rsidP="00B00B88">
            <w:pPr>
              <w:spacing w:line="240" w:lineRule="auto"/>
              <w:jc w:val="center"/>
              <w:rPr>
                <w:rFonts w:ascii="Times New Roman" w:eastAsia="Times New Roman" w:hAnsi="Times New Roman" w:cs="Times New Roman"/>
                <w:b/>
                <w:sz w:val="15"/>
                <w:szCs w:val="15"/>
              </w:rPr>
            </w:pPr>
            <w:r>
              <w:rPr>
                <w:rFonts w:ascii="Times New Roman" w:eastAsia="Times New Roman" w:hAnsi="Times New Roman" w:cs="Times New Roman"/>
                <w:b/>
                <w:sz w:val="15"/>
                <w:szCs w:val="15"/>
              </w:rPr>
              <w:t>3</w:t>
            </w:r>
          </w:p>
        </w:tc>
        <w:tc>
          <w:tcPr>
            <w:tcW w:w="2250" w:type="dxa"/>
            <w:vAlign w:val="center"/>
          </w:tcPr>
          <w:p w14:paraId="4E89083D" w14:textId="77777777" w:rsidR="00CF35A1" w:rsidRDefault="00CF35A1" w:rsidP="00B00B88">
            <w:pPr>
              <w:spacing w:line="240" w:lineRule="auto"/>
              <w:jc w:val="center"/>
              <w:rPr>
                <w:rFonts w:ascii="Times New Roman" w:eastAsia="Times New Roman" w:hAnsi="Times New Roman" w:cs="Times New Roman"/>
                <w:b/>
                <w:sz w:val="15"/>
                <w:szCs w:val="15"/>
              </w:rPr>
            </w:pPr>
            <w:r>
              <w:rPr>
                <w:rFonts w:ascii="Times New Roman" w:eastAsia="Times New Roman" w:hAnsi="Times New Roman" w:cs="Times New Roman"/>
                <w:b/>
                <w:sz w:val="15"/>
                <w:szCs w:val="15"/>
              </w:rPr>
              <w:t>4</w:t>
            </w:r>
          </w:p>
        </w:tc>
        <w:tc>
          <w:tcPr>
            <w:tcW w:w="1800" w:type="dxa"/>
            <w:vAlign w:val="center"/>
          </w:tcPr>
          <w:p w14:paraId="7A0DF907" w14:textId="77777777" w:rsidR="00CF35A1" w:rsidRDefault="00CF35A1" w:rsidP="00B00B88">
            <w:pPr>
              <w:spacing w:line="240" w:lineRule="auto"/>
              <w:jc w:val="center"/>
              <w:rPr>
                <w:rFonts w:ascii="Times New Roman" w:eastAsia="Times New Roman" w:hAnsi="Times New Roman" w:cs="Times New Roman"/>
                <w:b/>
                <w:sz w:val="15"/>
                <w:szCs w:val="15"/>
              </w:rPr>
            </w:pPr>
            <w:r>
              <w:rPr>
                <w:rFonts w:ascii="Times New Roman" w:eastAsia="Times New Roman" w:hAnsi="Times New Roman" w:cs="Times New Roman"/>
                <w:b/>
                <w:sz w:val="15"/>
                <w:szCs w:val="15"/>
              </w:rPr>
              <w:t>5</w:t>
            </w:r>
          </w:p>
        </w:tc>
        <w:tc>
          <w:tcPr>
            <w:tcW w:w="930" w:type="dxa"/>
            <w:vAlign w:val="center"/>
          </w:tcPr>
          <w:p w14:paraId="05177ED4" w14:textId="77777777" w:rsidR="00CF35A1" w:rsidRDefault="00CF35A1" w:rsidP="00B00B88">
            <w:pPr>
              <w:spacing w:line="240" w:lineRule="auto"/>
              <w:jc w:val="center"/>
              <w:rPr>
                <w:rFonts w:ascii="Times New Roman" w:eastAsia="Times New Roman" w:hAnsi="Times New Roman" w:cs="Times New Roman"/>
                <w:b/>
                <w:sz w:val="15"/>
                <w:szCs w:val="15"/>
              </w:rPr>
            </w:pPr>
            <w:r>
              <w:rPr>
                <w:rFonts w:ascii="Times New Roman" w:eastAsia="Times New Roman" w:hAnsi="Times New Roman" w:cs="Times New Roman"/>
                <w:b/>
                <w:sz w:val="15"/>
                <w:szCs w:val="15"/>
              </w:rPr>
              <w:t>SCORE</w:t>
            </w:r>
          </w:p>
        </w:tc>
      </w:tr>
      <w:tr w:rsidR="00CF35A1" w14:paraId="512AB39C" w14:textId="77777777" w:rsidTr="00CF35A1">
        <w:trPr>
          <w:trHeight w:val="289"/>
        </w:trPr>
        <w:tc>
          <w:tcPr>
            <w:tcW w:w="525" w:type="dxa"/>
            <w:vAlign w:val="center"/>
          </w:tcPr>
          <w:p w14:paraId="6BDA4D1A" w14:textId="77777777" w:rsidR="00CF35A1" w:rsidRDefault="00CF35A1" w:rsidP="00B00B88">
            <w:pPr>
              <w:spacing w:line="240" w:lineRule="auto"/>
              <w:jc w:val="center"/>
              <w:rPr>
                <w:rFonts w:ascii="Times New Roman" w:eastAsia="Times New Roman" w:hAnsi="Times New Roman" w:cs="Times New Roman"/>
                <w:b/>
                <w:sz w:val="15"/>
                <w:szCs w:val="15"/>
              </w:rPr>
            </w:pPr>
            <w:r>
              <w:rPr>
                <w:rFonts w:ascii="Times New Roman" w:eastAsia="Times New Roman" w:hAnsi="Times New Roman" w:cs="Times New Roman"/>
                <w:b/>
                <w:sz w:val="15"/>
                <w:szCs w:val="15"/>
              </w:rPr>
              <w:t>II</w:t>
            </w:r>
          </w:p>
        </w:tc>
        <w:tc>
          <w:tcPr>
            <w:tcW w:w="1320" w:type="dxa"/>
            <w:vAlign w:val="center"/>
          </w:tcPr>
          <w:p w14:paraId="30CCC493" w14:textId="77777777" w:rsidR="00CF35A1" w:rsidRDefault="00CF35A1" w:rsidP="00B00B88">
            <w:pPr>
              <w:spacing w:line="240" w:lineRule="auto"/>
              <w:jc w:val="center"/>
              <w:rPr>
                <w:rFonts w:ascii="Times New Roman" w:eastAsia="Times New Roman" w:hAnsi="Times New Roman" w:cs="Times New Roman"/>
                <w:b/>
                <w:sz w:val="15"/>
                <w:szCs w:val="15"/>
              </w:rPr>
            </w:pPr>
            <w:r>
              <w:rPr>
                <w:rFonts w:ascii="Times New Roman" w:eastAsia="Times New Roman" w:hAnsi="Times New Roman" w:cs="Times New Roman"/>
                <w:b/>
                <w:sz w:val="15"/>
                <w:szCs w:val="15"/>
              </w:rPr>
              <w:t>USE OF TIME</w:t>
            </w:r>
          </w:p>
        </w:tc>
        <w:tc>
          <w:tcPr>
            <w:tcW w:w="1935" w:type="dxa"/>
            <w:vAlign w:val="center"/>
          </w:tcPr>
          <w:p w14:paraId="3A9E050F" w14:textId="77777777" w:rsidR="00CF35A1" w:rsidRDefault="00CF35A1" w:rsidP="00B00B88">
            <w:pPr>
              <w:spacing w:line="240" w:lineRule="auto"/>
              <w:jc w:val="center"/>
              <w:rPr>
                <w:rFonts w:ascii="Times New Roman" w:eastAsia="Times New Roman" w:hAnsi="Times New Roman" w:cs="Times New Roman"/>
                <w:b/>
                <w:sz w:val="15"/>
                <w:szCs w:val="15"/>
              </w:rPr>
            </w:pPr>
            <w:r>
              <w:rPr>
                <w:rFonts w:ascii="Times New Roman" w:eastAsia="Times New Roman" w:hAnsi="Times New Roman" w:cs="Times New Roman"/>
                <w:b/>
                <w:sz w:val="15"/>
                <w:szCs w:val="15"/>
              </w:rPr>
              <w:t>&lt;40% of the students on task 100% of the time</w:t>
            </w:r>
          </w:p>
        </w:tc>
        <w:tc>
          <w:tcPr>
            <w:tcW w:w="1890" w:type="dxa"/>
            <w:vAlign w:val="center"/>
          </w:tcPr>
          <w:p w14:paraId="5B34D921" w14:textId="77777777" w:rsidR="00CF35A1" w:rsidRDefault="00CF35A1" w:rsidP="00B00B88">
            <w:pPr>
              <w:spacing w:line="240" w:lineRule="auto"/>
              <w:jc w:val="center"/>
              <w:rPr>
                <w:rFonts w:ascii="Times New Roman" w:eastAsia="Times New Roman" w:hAnsi="Times New Roman" w:cs="Times New Roman"/>
                <w:b/>
                <w:sz w:val="15"/>
                <w:szCs w:val="15"/>
              </w:rPr>
            </w:pPr>
            <w:r>
              <w:rPr>
                <w:rFonts w:ascii="Times New Roman" w:eastAsia="Times New Roman" w:hAnsi="Times New Roman" w:cs="Times New Roman"/>
                <w:b/>
                <w:sz w:val="15"/>
                <w:szCs w:val="15"/>
              </w:rPr>
              <w:t>40-74% of the students on task 100% of the time</w:t>
            </w:r>
          </w:p>
        </w:tc>
        <w:tc>
          <w:tcPr>
            <w:tcW w:w="2250" w:type="dxa"/>
            <w:vAlign w:val="center"/>
          </w:tcPr>
          <w:p w14:paraId="157AA82C" w14:textId="77777777" w:rsidR="00CF35A1" w:rsidRDefault="00CF35A1" w:rsidP="00B00B88">
            <w:pPr>
              <w:spacing w:line="240" w:lineRule="auto"/>
              <w:jc w:val="center"/>
              <w:rPr>
                <w:rFonts w:ascii="Times New Roman" w:eastAsia="Times New Roman" w:hAnsi="Times New Roman" w:cs="Times New Roman"/>
                <w:b/>
                <w:sz w:val="15"/>
                <w:szCs w:val="15"/>
              </w:rPr>
            </w:pPr>
            <w:r>
              <w:rPr>
                <w:rFonts w:ascii="Times New Roman" w:eastAsia="Times New Roman" w:hAnsi="Times New Roman" w:cs="Times New Roman"/>
                <w:b/>
                <w:sz w:val="15"/>
                <w:szCs w:val="15"/>
              </w:rPr>
              <w:t>74-89% of the students on task 100% of the time</w:t>
            </w:r>
          </w:p>
        </w:tc>
        <w:tc>
          <w:tcPr>
            <w:tcW w:w="1800" w:type="dxa"/>
            <w:vAlign w:val="center"/>
          </w:tcPr>
          <w:p w14:paraId="1D926A04" w14:textId="77777777" w:rsidR="00CF35A1" w:rsidRDefault="00CF35A1" w:rsidP="00B00B88">
            <w:pPr>
              <w:spacing w:line="240" w:lineRule="auto"/>
              <w:jc w:val="center"/>
              <w:rPr>
                <w:rFonts w:ascii="Times New Roman" w:eastAsia="Times New Roman" w:hAnsi="Times New Roman" w:cs="Times New Roman"/>
                <w:b/>
                <w:sz w:val="15"/>
                <w:szCs w:val="15"/>
              </w:rPr>
            </w:pPr>
            <w:r>
              <w:rPr>
                <w:rFonts w:ascii="Times New Roman" w:eastAsia="Times New Roman" w:hAnsi="Times New Roman" w:cs="Times New Roman"/>
                <w:b/>
                <w:sz w:val="15"/>
                <w:szCs w:val="15"/>
              </w:rPr>
              <w:t>90-100% of the students on task 100% of the time</w:t>
            </w:r>
          </w:p>
        </w:tc>
        <w:tc>
          <w:tcPr>
            <w:tcW w:w="930" w:type="dxa"/>
            <w:vAlign w:val="center"/>
          </w:tcPr>
          <w:p w14:paraId="14F9E09D" w14:textId="77777777" w:rsidR="00CF35A1" w:rsidRDefault="00CF35A1" w:rsidP="00B00B88">
            <w:pPr>
              <w:spacing w:line="240" w:lineRule="auto"/>
              <w:jc w:val="center"/>
              <w:rPr>
                <w:rFonts w:ascii="Times New Roman" w:eastAsia="Times New Roman" w:hAnsi="Times New Roman" w:cs="Times New Roman"/>
                <w:b/>
                <w:sz w:val="15"/>
                <w:szCs w:val="15"/>
              </w:rPr>
            </w:pPr>
          </w:p>
        </w:tc>
      </w:tr>
    </w:tbl>
    <w:p w14:paraId="6E3959EF" w14:textId="77777777" w:rsidR="00CF35A1" w:rsidRDefault="00CF35A1" w:rsidP="00CF35A1">
      <w:pPr>
        <w:spacing w:line="240" w:lineRule="auto"/>
        <w:jc w:val="center"/>
        <w:rPr>
          <w:rFonts w:ascii="Times New Roman" w:eastAsia="Times New Roman" w:hAnsi="Times New Roman" w:cs="Times New Roman"/>
          <w:b/>
          <w:sz w:val="15"/>
          <w:szCs w:val="15"/>
        </w:rPr>
      </w:pPr>
    </w:p>
    <w:tbl>
      <w:tblPr>
        <w:tblW w:w="10641" w:type="dxa"/>
        <w:tblInd w:w="4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60"/>
        <w:gridCol w:w="1920"/>
        <w:gridCol w:w="1890"/>
        <w:gridCol w:w="2250"/>
        <w:gridCol w:w="1800"/>
        <w:gridCol w:w="921"/>
      </w:tblGrid>
      <w:tr w:rsidR="00CF35A1" w14:paraId="62502F28" w14:textId="77777777" w:rsidTr="00CF35A1">
        <w:trPr>
          <w:trHeight w:val="490"/>
        </w:trPr>
        <w:tc>
          <w:tcPr>
            <w:tcW w:w="1860" w:type="dxa"/>
            <w:vAlign w:val="center"/>
          </w:tcPr>
          <w:p w14:paraId="293C261A" w14:textId="77777777" w:rsidR="00CF35A1" w:rsidRDefault="00CF35A1" w:rsidP="00B00B88">
            <w:pPr>
              <w:spacing w:line="240" w:lineRule="auto"/>
              <w:jc w:val="center"/>
              <w:rPr>
                <w:rFonts w:ascii="Times New Roman" w:eastAsia="Times New Roman" w:hAnsi="Times New Roman" w:cs="Times New Roman"/>
                <w:b/>
                <w:sz w:val="15"/>
                <w:szCs w:val="15"/>
              </w:rPr>
            </w:pPr>
            <w:r>
              <w:rPr>
                <w:rFonts w:ascii="Times New Roman" w:eastAsia="Times New Roman" w:hAnsi="Times New Roman" w:cs="Times New Roman"/>
                <w:b/>
                <w:sz w:val="15"/>
                <w:szCs w:val="15"/>
              </w:rPr>
              <w:t>TOTAL SCORE</w:t>
            </w:r>
          </w:p>
        </w:tc>
        <w:tc>
          <w:tcPr>
            <w:tcW w:w="1920" w:type="dxa"/>
            <w:vAlign w:val="center"/>
          </w:tcPr>
          <w:p w14:paraId="038E8C17" w14:textId="77777777" w:rsidR="00CF35A1" w:rsidRDefault="00CF35A1" w:rsidP="00B00B88">
            <w:pPr>
              <w:spacing w:line="240" w:lineRule="auto"/>
              <w:jc w:val="center"/>
              <w:rPr>
                <w:rFonts w:ascii="Times New Roman" w:eastAsia="Times New Roman" w:hAnsi="Times New Roman" w:cs="Times New Roman"/>
                <w:b/>
                <w:sz w:val="15"/>
                <w:szCs w:val="15"/>
              </w:rPr>
            </w:pPr>
            <w:r>
              <w:rPr>
                <w:rFonts w:ascii="Times New Roman" w:eastAsia="Times New Roman" w:hAnsi="Times New Roman" w:cs="Times New Roman"/>
                <w:b/>
                <w:sz w:val="15"/>
                <w:szCs w:val="15"/>
              </w:rPr>
              <w:t>64 or below</w:t>
            </w:r>
          </w:p>
        </w:tc>
        <w:tc>
          <w:tcPr>
            <w:tcW w:w="1890" w:type="dxa"/>
            <w:vAlign w:val="center"/>
          </w:tcPr>
          <w:p w14:paraId="0EA0FD44" w14:textId="77777777" w:rsidR="00CF35A1" w:rsidRDefault="00CF35A1" w:rsidP="00B00B88">
            <w:pPr>
              <w:spacing w:line="240" w:lineRule="auto"/>
              <w:jc w:val="center"/>
              <w:rPr>
                <w:rFonts w:ascii="Times New Roman" w:eastAsia="Times New Roman" w:hAnsi="Times New Roman" w:cs="Times New Roman"/>
                <w:b/>
                <w:sz w:val="15"/>
                <w:szCs w:val="15"/>
              </w:rPr>
            </w:pPr>
            <w:r>
              <w:rPr>
                <w:rFonts w:ascii="Times New Roman" w:eastAsia="Times New Roman" w:hAnsi="Times New Roman" w:cs="Times New Roman"/>
                <w:b/>
                <w:sz w:val="15"/>
                <w:szCs w:val="15"/>
              </w:rPr>
              <w:t>65-74</w:t>
            </w:r>
          </w:p>
        </w:tc>
        <w:tc>
          <w:tcPr>
            <w:tcW w:w="2250" w:type="dxa"/>
            <w:vAlign w:val="center"/>
          </w:tcPr>
          <w:p w14:paraId="5120C1F0" w14:textId="77777777" w:rsidR="00CF35A1" w:rsidRDefault="00CF35A1" w:rsidP="00B00B88">
            <w:pPr>
              <w:spacing w:line="240" w:lineRule="auto"/>
              <w:jc w:val="center"/>
              <w:rPr>
                <w:rFonts w:ascii="Times New Roman" w:eastAsia="Times New Roman" w:hAnsi="Times New Roman" w:cs="Times New Roman"/>
                <w:b/>
                <w:sz w:val="15"/>
                <w:szCs w:val="15"/>
              </w:rPr>
            </w:pPr>
            <w:r>
              <w:rPr>
                <w:rFonts w:ascii="Times New Roman" w:eastAsia="Times New Roman" w:hAnsi="Times New Roman" w:cs="Times New Roman"/>
                <w:b/>
                <w:sz w:val="15"/>
                <w:szCs w:val="15"/>
              </w:rPr>
              <w:t>75-84</w:t>
            </w:r>
          </w:p>
        </w:tc>
        <w:tc>
          <w:tcPr>
            <w:tcW w:w="1800" w:type="dxa"/>
            <w:vAlign w:val="center"/>
          </w:tcPr>
          <w:p w14:paraId="70BD02C7" w14:textId="77777777" w:rsidR="00CF35A1" w:rsidRDefault="00CF35A1" w:rsidP="00B00B88">
            <w:pPr>
              <w:spacing w:line="240" w:lineRule="auto"/>
              <w:jc w:val="center"/>
              <w:rPr>
                <w:rFonts w:ascii="Times New Roman" w:eastAsia="Times New Roman" w:hAnsi="Times New Roman" w:cs="Times New Roman"/>
                <w:b/>
                <w:sz w:val="15"/>
                <w:szCs w:val="15"/>
              </w:rPr>
            </w:pPr>
            <w:r>
              <w:rPr>
                <w:rFonts w:ascii="Times New Roman" w:eastAsia="Times New Roman" w:hAnsi="Times New Roman" w:cs="Times New Roman"/>
                <w:b/>
                <w:sz w:val="15"/>
                <w:szCs w:val="15"/>
              </w:rPr>
              <w:t>85-100</w:t>
            </w:r>
          </w:p>
        </w:tc>
        <w:tc>
          <w:tcPr>
            <w:tcW w:w="921" w:type="dxa"/>
            <w:vAlign w:val="center"/>
          </w:tcPr>
          <w:p w14:paraId="1E209065" w14:textId="77777777" w:rsidR="00CF35A1" w:rsidRDefault="00CF35A1" w:rsidP="00B00B88">
            <w:pPr>
              <w:spacing w:line="240" w:lineRule="auto"/>
              <w:jc w:val="center"/>
              <w:rPr>
                <w:rFonts w:ascii="Times New Roman" w:eastAsia="Times New Roman" w:hAnsi="Times New Roman" w:cs="Times New Roman"/>
                <w:b/>
                <w:sz w:val="15"/>
                <w:szCs w:val="15"/>
              </w:rPr>
            </w:pPr>
            <w:r>
              <w:rPr>
                <w:rFonts w:ascii="Times New Roman" w:eastAsia="Times New Roman" w:hAnsi="Times New Roman" w:cs="Times New Roman"/>
                <w:b/>
                <w:sz w:val="15"/>
                <w:szCs w:val="15"/>
              </w:rPr>
              <w:t>TOTAL SCORE</w:t>
            </w:r>
          </w:p>
        </w:tc>
      </w:tr>
      <w:tr w:rsidR="00CF35A1" w14:paraId="4E23A2B4" w14:textId="77777777" w:rsidTr="00CF35A1">
        <w:trPr>
          <w:trHeight w:val="477"/>
        </w:trPr>
        <w:tc>
          <w:tcPr>
            <w:tcW w:w="1860" w:type="dxa"/>
            <w:vAlign w:val="center"/>
          </w:tcPr>
          <w:p w14:paraId="392E01C6" w14:textId="77777777" w:rsidR="00CF35A1" w:rsidRDefault="00CF35A1" w:rsidP="00B00B88">
            <w:pPr>
              <w:widowControl w:val="0"/>
              <w:spacing w:line="240" w:lineRule="auto"/>
              <w:jc w:val="center"/>
              <w:rPr>
                <w:rFonts w:ascii="Times New Roman" w:eastAsia="Times New Roman" w:hAnsi="Times New Roman" w:cs="Times New Roman"/>
                <w:b/>
                <w:sz w:val="15"/>
                <w:szCs w:val="15"/>
              </w:rPr>
            </w:pPr>
            <w:r>
              <w:rPr>
                <w:rFonts w:ascii="Times New Roman" w:eastAsia="Times New Roman" w:hAnsi="Times New Roman" w:cs="Times New Roman"/>
                <w:b/>
                <w:sz w:val="15"/>
                <w:szCs w:val="15"/>
              </w:rPr>
              <w:t>RATING</w:t>
            </w:r>
          </w:p>
        </w:tc>
        <w:tc>
          <w:tcPr>
            <w:tcW w:w="1920" w:type="dxa"/>
            <w:vAlign w:val="center"/>
          </w:tcPr>
          <w:p w14:paraId="3506E684" w14:textId="77777777" w:rsidR="00CF35A1" w:rsidRDefault="00CF35A1" w:rsidP="00B00B88">
            <w:pPr>
              <w:widowControl w:val="0"/>
              <w:spacing w:line="240" w:lineRule="auto"/>
              <w:jc w:val="center"/>
              <w:rPr>
                <w:rFonts w:ascii="Times New Roman" w:eastAsia="Times New Roman" w:hAnsi="Times New Roman" w:cs="Times New Roman"/>
                <w:b/>
                <w:sz w:val="15"/>
                <w:szCs w:val="15"/>
              </w:rPr>
            </w:pPr>
            <w:r>
              <w:rPr>
                <w:rFonts w:ascii="Times New Roman" w:eastAsia="Times New Roman" w:hAnsi="Times New Roman" w:cs="Times New Roman"/>
                <w:b/>
                <w:sz w:val="15"/>
                <w:szCs w:val="15"/>
              </w:rPr>
              <w:t>IV = FAIR</w:t>
            </w:r>
          </w:p>
        </w:tc>
        <w:tc>
          <w:tcPr>
            <w:tcW w:w="1890" w:type="dxa"/>
            <w:vAlign w:val="center"/>
          </w:tcPr>
          <w:p w14:paraId="64C62AC5" w14:textId="77777777" w:rsidR="00CF35A1" w:rsidRDefault="00CF35A1" w:rsidP="00B00B88">
            <w:pPr>
              <w:widowControl w:val="0"/>
              <w:spacing w:line="240" w:lineRule="auto"/>
              <w:jc w:val="center"/>
              <w:rPr>
                <w:rFonts w:ascii="Times New Roman" w:eastAsia="Times New Roman" w:hAnsi="Times New Roman" w:cs="Times New Roman"/>
                <w:b/>
                <w:sz w:val="15"/>
                <w:szCs w:val="15"/>
              </w:rPr>
            </w:pPr>
            <w:r>
              <w:rPr>
                <w:rFonts w:ascii="Times New Roman" w:eastAsia="Times New Roman" w:hAnsi="Times New Roman" w:cs="Times New Roman"/>
                <w:b/>
                <w:sz w:val="15"/>
                <w:szCs w:val="15"/>
              </w:rPr>
              <w:t>III = GOOD</w:t>
            </w:r>
          </w:p>
        </w:tc>
        <w:tc>
          <w:tcPr>
            <w:tcW w:w="2250" w:type="dxa"/>
            <w:vAlign w:val="center"/>
          </w:tcPr>
          <w:p w14:paraId="2163B916" w14:textId="77777777" w:rsidR="00CF35A1" w:rsidRDefault="00CF35A1" w:rsidP="00B00B88">
            <w:pPr>
              <w:widowControl w:val="0"/>
              <w:spacing w:line="240" w:lineRule="auto"/>
              <w:jc w:val="center"/>
              <w:rPr>
                <w:rFonts w:ascii="Times New Roman" w:eastAsia="Times New Roman" w:hAnsi="Times New Roman" w:cs="Times New Roman"/>
                <w:b/>
                <w:sz w:val="15"/>
                <w:szCs w:val="15"/>
              </w:rPr>
            </w:pPr>
            <w:r>
              <w:rPr>
                <w:rFonts w:ascii="Times New Roman" w:eastAsia="Times New Roman" w:hAnsi="Times New Roman" w:cs="Times New Roman"/>
                <w:b/>
                <w:sz w:val="15"/>
                <w:szCs w:val="15"/>
              </w:rPr>
              <w:t>II = EXCELLENT</w:t>
            </w:r>
          </w:p>
        </w:tc>
        <w:tc>
          <w:tcPr>
            <w:tcW w:w="1800" w:type="dxa"/>
            <w:vAlign w:val="center"/>
          </w:tcPr>
          <w:p w14:paraId="09C03B97" w14:textId="77777777" w:rsidR="00CF35A1" w:rsidRDefault="00CF35A1" w:rsidP="00B00B88">
            <w:pPr>
              <w:widowControl w:val="0"/>
              <w:spacing w:line="240" w:lineRule="auto"/>
              <w:jc w:val="center"/>
              <w:rPr>
                <w:rFonts w:ascii="Times New Roman" w:eastAsia="Times New Roman" w:hAnsi="Times New Roman" w:cs="Times New Roman"/>
                <w:b/>
                <w:sz w:val="15"/>
                <w:szCs w:val="15"/>
              </w:rPr>
            </w:pPr>
            <w:r>
              <w:rPr>
                <w:rFonts w:ascii="Times New Roman" w:eastAsia="Times New Roman" w:hAnsi="Times New Roman" w:cs="Times New Roman"/>
                <w:b/>
                <w:sz w:val="15"/>
                <w:szCs w:val="15"/>
              </w:rPr>
              <w:t>I = SUPERIOR</w:t>
            </w:r>
          </w:p>
        </w:tc>
        <w:tc>
          <w:tcPr>
            <w:tcW w:w="921" w:type="dxa"/>
            <w:vAlign w:val="center"/>
          </w:tcPr>
          <w:p w14:paraId="2EBAC4FB" w14:textId="77777777" w:rsidR="00CF35A1" w:rsidRDefault="00CF35A1" w:rsidP="00B00B88">
            <w:pPr>
              <w:spacing w:line="240" w:lineRule="auto"/>
              <w:jc w:val="center"/>
              <w:rPr>
                <w:rFonts w:ascii="Times New Roman" w:eastAsia="Times New Roman" w:hAnsi="Times New Roman" w:cs="Times New Roman"/>
                <w:b/>
                <w:sz w:val="15"/>
                <w:szCs w:val="15"/>
              </w:rPr>
            </w:pPr>
          </w:p>
        </w:tc>
      </w:tr>
    </w:tbl>
    <w:p w14:paraId="03957CC1" w14:textId="77777777" w:rsidR="00A64313" w:rsidRDefault="00A64313" w:rsidP="00A64313">
      <w:pPr>
        <w:spacing w:line="240" w:lineRule="auto"/>
        <w:rPr>
          <w:rFonts w:ascii="Times New Roman" w:eastAsia="Times New Roman" w:hAnsi="Times New Roman" w:cs="Times New Roman"/>
          <w:b/>
          <w:sz w:val="20"/>
          <w:szCs w:val="20"/>
        </w:rPr>
      </w:pPr>
    </w:p>
    <w:p w14:paraId="1DAC5E85" w14:textId="77777777" w:rsidR="00356C42" w:rsidRDefault="00356C42" w:rsidP="00A64313">
      <w:pPr>
        <w:spacing w:line="240" w:lineRule="auto"/>
        <w:rPr>
          <w:rFonts w:ascii="Times New Roman" w:eastAsia="Times New Roman" w:hAnsi="Times New Roman" w:cs="Times New Roman"/>
          <w:b/>
          <w:sz w:val="20"/>
          <w:szCs w:val="20"/>
        </w:rPr>
      </w:pPr>
    </w:p>
    <w:p w14:paraId="2509D9D6" w14:textId="721EABA9" w:rsidR="00A64313" w:rsidRDefault="00A64313" w:rsidP="00A64313">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Comments: ________________________________________________________________________________________________</w:t>
      </w:r>
    </w:p>
    <w:p w14:paraId="05F6A84F" w14:textId="77777777" w:rsidR="00A64313" w:rsidRDefault="00A64313" w:rsidP="00A64313">
      <w:pPr>
        <w:spacing w:line="240" w:lineRule="auto"/>
        <w:rPr>
          <w:rFonts w:ascii="Times New Roman" w:eastAsia="Times New Roman" w:hAnsi="Times New Roman" w:cs="Times New Roman"/>
          <w:b/>
          <w:sz w:val="20"/>
          <w:szCs w:val="20"/>
        </w:rPr>
      </w:pPr>
    </w:p>
    <w:p w14:paraId="62A38FB3" w14:textId="77777777" w:rsidR="00A64313" w:rsidRDefault="00A64313" w:rsidP="00A64313">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__________________________________________________________________________________________________________</w:t>
      </w:r>
    </w:p>
    <w:p w14:paraId="37CCBE4A" w14:textId="77777777" w:rsidR="00A64313" w:rsidRDefault="00A64313" w:rsidP="00A64313">
      <w:pPr>
        <w:spacing w:line="240" w:lineRule="auto"/>
        <w:rPr>
          <w:rFonts w:ascii="Times New Roman" w:eastAsia="Times New Roman" w:hAnsi="Times New Roman" w:cs="Times New Roman"/>
          <w:b/>
          <w:sz w:val="20"/>
          <w:szCs w:val="20"/>
        </w:rPr>
      </w:pPr>
    </w:p>
    <w:p w14:paraId="44ACE4D0" w14:textId="77777777" w:rsidR="00A64313" w:rsidRDefault="00A64313" w:rsidP="00A64313">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__________________________________________________________________________________________________________</w:t>
      </w:r>
    </w:p>
    <w:p w14:paraId="37D2E7CA" w14:textId="77777777" w:rsidR="00A64313" w:rsidRDefault="00A64313" w:rsidP="00A64313">
      <w:pPr>
        <w:spacing w:line="240" w:lineRule="auto"/>
        <w:rPr>
          <w:rFonts w:ascii="Times New Roman" w:eastAsia="Times New Roman" w:hAnsi="Times New Roman" w:cs="Times New Roman"/>
          <w:b/>
          <w:sz w:val="20"/>
          <w:szCs w:val="20"/>
        </w:rPr>
      </w:pPr>
    </w:p>
    <w:p w14:paraId="3112FD43" w14:textId="77777777" w:rsidR="00A64313" w:rsidRDefault="00A64313" w:rsidP="00A64313">
      <w:pPr>
        <w:spacing w:line="240" w:lineRule="auto"/>
        <w:rPr>
          <w:rFonts w:ascii="Times New Roman" w:eastAsia="Times New Roman" w:hAnsi="Times New Roman" w:cs="Times New Roman"/>
          <w:b/>
          <w:sz w:val="20"/>
          <w:szCs w:val="20"/>
        </w:rPr>
      </w:pPr>
    </w:p>
    <w:p w14:paraId="408AB4C1" w14:textId="77777777" w:rsidR="00A64313" w:rsidRDefault="00A64313" w:rsidP="00A64313">
      <w:pPr>
        <w:spacing w:line="240" w:lineRule="auto"/>
      </w:pPr>
      <w:r>
        <w:rPr>
          <w:rFonts w:ascii="Times New Roman" w:eastAsia="Times New Roman" w:hAnsi="Times New Roman" w:cs="Times New Roman"/>
          <w:b/>
          <w:sz w:val="20"/>
          <w:szCs w:val="20"/>
        </w:rPr>
        <w:t>Adjudicator’s Signature _____________________________________________________   Date _________________________</w:t>
      </w:r>
    </w:p>
    <w:p w14:paraId="4825C535" w14:textId="77777777" w:rsidR="00CF35A1" w:rsidRDefault="00CF35A1" w:rsidP="00CF35A1">
      <w:pPr>
        <w:spacing w:line="240" w:lineRule="auto"/>
        <w:rPr>
          <w:rFonts w:ascii="Times New Roman" w:eastAsia="Times New Roman" w:hAnsi="Times New Roman" w:cs="Times New Roman"/>
          <w:b/>
          <w:sz w:val="16"/>
          <w:szCs w:val="16"/>
        </w:rPr>
      </w:pPr>
    </w:p>
    <w:p w14:paraId="0FB25970" w14:textId="77777777" w:rsidR="00356C42" w:rsidRDefault="00356C42" w:rsidP="00CF35A1">
      <w:pPr>
        <w:spacing w:line="240" w:lineRule="auto"/>
        <w:rPr>
          <w:rFonts w:ascii="Times New Roman" w:eastAsia="Times New Roman" w:hAnsi="Times New Roman" w:cs="Times New Roman"/>
          <w:b/>
          <w:sz w:val="16"/>
          <w:szCs w:val="16"/>
        </w:rPr>
      </w:pPr>
    </w:p>
    <w:p w14:paraId="3A2A92B9" w14:textId="77777777" w:rsidR="00356C42" w:rsidRDefault="00356C42" w:rsidP="00CF35A1">
      <w:pPr>
        <w:spacing w:line="240" w:lineRule="auto"/>
        <w:rPr>
          <w:rFonts w:ascii="Times New Roman" w:eastAsia="Times New Roman" w:hAnsi="Times New Roman" w:cs="Times New Roman"/>
          <w:b/>
          <w:sz w:val="16"/>
          <w:szCs w:val="16"/>
        </w:rPr>
      </w:pPr>
    </w:p>
    <w:p w14:paraId="0783D3A3" w14:textId="77777777" w:rsidR="00356C42" w:rsidRDefault="00356C42" w:rsidP="00CF35A1">
      <w:pPr>
        <w:spacing w:line="240" w:lineRule="auto"/>
        <w:rPr>
          <w:rFonts w:ascii="Times New Roman" w:eastAsia="Times New Roman" w:hAnsi="Times New Roman" w:cs="Times New Roman"/>
          <w:b/>
          <w:sz w:val="16"/>
          <w:szCs w:val="16"/>
        </w:rPr>
      </w:pPr>
    </w:p>
    <w:p w14:paraId="45B72820" w14:textId="6087E3F2" w:rsidR="002A1B07" w:rsidRPr="002A1B07" w:rsidRDefault="00356C42" w:rsidP="002A1B07">
      <w:pPr>
        <w:spacing w:line="240" w:lineRule="auto"/>
        <w:rPr>
          <w:sz w:val="16"/>
          <w:szCs w:val="16"/>
        </w:rPr>
      </w:pPr>
      <w:r>
        <w:rPr>
          <w:rFonts w:ascii="Times New Roman" w:eastAsia="Times New Roman" w:hAnsi="Times New Roman" w:cs="Times New Roman"/>
          <w:b/>
          <w:sz w:val="16"/>
          <w:szCs w:val="16"/>
        </w:rPr>
        <w:tab/>
      </w:r>
      <w:r>
        <w:rPr>
          <w:rFonts w:ascii="Times New Roman" w:eastAsia="Times New Roman" w:hAnsi="Times New Roman" w:cs="Times New Roman"/>
          <w:b/>
          <w:sz w:val="16"/>
          <w:szCs w:val="16"/>
        </w:rPr>
        <w:tab/>
      </w:r>
      <w:r>
        <w:rPr>
          <w:rFonts w:ascii="Times New Roman" w:eastAsia="Times New Roman" w:hAnsi="Times New Roman" w:cs="Times New Roman"/>
          <w:b/>
          <w:sz w:val="16"/>
          <w:szCs w:val="16"/>
        </w:rPr>
        <w:tab/>
      </w:r>
      <w:r>
        <w:rPr>
          <w:rFonts w:ascii="Times New Roman" w:eastAsia="Times New Roman" w:hAnsi="Times New Roman" w:cs="Times New Roman"/>
          <w:b/>
          <w:sz w:val="16"/>
          <w:szCs w:val="16"/>
        </w:rPr>
        <w:tab/>
      </w:r>
      <w:r>
        <w:rPr>
          <w:rFonts w:ascii="Times New Roman" w:eastAsia="Times New Roman" w:hAnsi="Times New Roman" w:cs="Times New Roman"/>
          <w:b/>
          <w:sz w:val="16"/>
          <w:szCs w:val="16"/>
        </w:rPr>
        <w:tab/>
      </w:r>
      <w:r>
        <w:rPr>
          <w:rFonts w:ascii="Times New Roman" w:eastAsia="Times New Roman" w:hAnsi="Times New Roman" w:cs="Times New Roman"/>
          <w:b/>
          <w:sz w:val="16"/>
          <w:szCs w:val="16"/>
        </w:rPr>
        <w:tab/>
      </w:r>
      <w:r>
        <w:rPr>
          <w:rFonts w:ascii="Times New Roman" w:eastAsia="Times New Roman" w:hAnsi="Times New Roman" w:cs="Times New Roman"/>
          <w:b/>
          <w:sz w:val="16"/>
          <w:szCs w:val="16"/>
        </w:rPr>
        <w:tab/>
      </w:r>
      <w:r>
        <w:rPr>
          <w:rFonts w:ascii="Times New Roman" w:eastAsia="Times New Roman" w:hAnsi="Times New Roman" w:cs="Times New Roman"/>
          <w:b/>
          <w:sz w:val="16"/>
          <w:szCs w:val="16"/>
        </w:rPr>
        <w:tab/>
      </w:r>
      <w:r>
        <w:rPr>
          <w:rFonts w:ascii="Times New Roman" w:eastAsia="Times New Roman" w:hAnsi="Times New Roman" w:cs="Times New Roman"/>
          <w:b/>
          <w:sz w:val="16"/>
          <w:szCs w:val="16"/>
        </w:rPr>
        <w:tab/>
      </w:r>
      <w:r>
        <w:rPr>
          <w:rFonts w:ascii="Times New Roman" w:eastAsia="Times New Roman" w:hAnsi="Times New Roman" w:cs="Times New Roman"/>
          <w:b/>
          <w:sz w:val="16"/>
          <w:szCs w:val="16"/>
        </w:rPr>
        <w:tab/>
      </w:r>
      <w:r>
        <w:rPr>
          <w:rFonts w:ascii="Times New Roman" w:eastAsia="Times New Roman" w:hAnsi="Times New Roman" w:cs="Times New Roman"/>
          <w:b/>
          <w:sz w:val="16"/>
          <w:szCs w:val="16"/>
        </w:rPr>
        <w:tab/>
      </w:r>
      <w:r>
        <w:rPr>
          <w:rFonts w:ascii="Times New Roman" w:eastAsia="Times New Roman" w:hAnsi="Times New Roman" w:cs="Times New Roman"/>
          <w:b/>
          <w:sz w:val="16"/>
          <w:szCs w:val="16"/>
        </w:rPr>
        <w:tab/>
      </w:r>
      <w:r>
        <w:rPr>
          <w:rFonts w:ascii="Times New Roman" w:eastAsia="Times New Roman" w:hAnsi="Times New Roman" w:cs="Times New Roman"/>
          <w:b/>
          <w:sz w:val="16"/>
          <w:szCs w:val="16"/>
        </w:rPr>
        <w:tab/>
      </w:r>
      <w:r>
        <w:rPr>
          <w:rFonts w:ascii="Times New Roman" w:eastAsia="Times New Roman" w:hAnsi="Times New Roman" w:cs="Times New Roman"/>
          <w:b/>
          <w:sz w:val="16"/>
          <w:szCs w:val="16"/>
        </w:rPr>
        <w:tab/>
      </w:r>
      <w:r>
        <w:rPr>
          <w:rFonts w:ascii="Times New Roman" w:eastAsia="Times New Roman" w:hAnsi="Times New Roman" w:cs="Times New Roman"/>
          <w:b/>
          <w:sz w:val="16"/>
          <w:szCs w:val="16"/>
        </w:rPr>
        <w:tab/>
      </w:r>
      <w:r w:rsidR="00807B06">
        <w:rPr>
          <w:rFonts w:ascii="Times New Roman" w:eastAsia="Times New Roman" w:hAnsi="Times New Roman" w:cs="Times New Roman"/>
          <w:b/>
          <w:sz w:val="16"/>
          <w:szCs w:val="16"/>
        </w:rPr>
        <w:t>5</w:t>
      </w:r>
      <w:r w:rsidR="000079FF">
        <w:rPr>
          <w:rFonts w:ascii="Times New Roman" w:eastAsia="Times New Roman" w:hAnsi="Times New Roman" w:cs="Times New Roman"/>
          <w:b/>
          <w:sz w:val="16"/>
          <w:szCs w:val="16"/>
        </w:rPr>
        <w:t>7</w:t>
      </w:r>
    </w:p>
    <w:sectPr w:rsidR="002A1B07" w:rsidRPr="002A1B07">
      <w:type w:val="continuous"/>
      <w:pgSz w:w="12240" w:h="15840"/>
      <w:pgMar w:top="453" w:right="3" w:bottom="343" w:left="356" w:header="0" w:footer="720" w:gutter="0"/>
      <w:cols w:space="720" w:equalWidth="0">
        <w:col w:w="11879"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AA8D7A7" w14:textId="77777777" w:rsidR="006052DE" w:rsidRDefault="006052DE" w:rsidP="00B9250E">
      <w:pPr>
        <w:spacing w:line="240" w:lineRule="auto"/>
      </w:pPr>
      <w:r>
        <w:separator/>
      </w:r>
    </w:p>
  </w:endnote>
  <w:endnote w:type="continuationSeparator" w:id="0">
    <w:p w14:paraId="69BE4A3C" w14:textId="77777777" w:rsidR="006052DE" w:rsidRDefault="006052DE" w:rsidP="00B9250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venir">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Avenir Next LT Pro Light">
    <w:charset w:val="00"/>
    <w:family w:val="swiss"/>
    <w:pitch w:val="variable"/>
    <w:sig w:usb0="A00000EF" w:usb1="5000204B" w:usb2="00000000" w:usb3="00000000" w:csb0="00000093" w:csb1="00000000"/>
  </w:font>
  <w:font w:name="Avenir Next LT Pro">
    <w:charset w:val="00"/>
    <w:family w:val="swiss"/>
    <w:pitch w:val="variable"/>
    <w:sig w:usb0="800000EF" w:usb1="5000204A" w:usb2="00000000" w:usb3="00000000" w:csb0="00000093"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Gill Sans">
    <w:altName w:val="Calibri"/>
    <w:charset w:val="00"/>
    <w:family w:val="auto"/>
    <w:pitch w:val="default"/>
  </w:font>
  <w:font w:name="Corsiva">
    <w:altName w:val="Calibri"/>
    <w:charset w:val="00"/>
    <w:family w:val="auto"/>
    <w:pitch w:val="default"/>
  </w:font>
  <w:font w:name="Lora">
    <w:charset w:val="00"/>
    <w:family w:val="auto"/>
    <w:pitch w:val="variable"/>
    <w:sig w:usb0="A00002FF" w:usb1="5000204B" w:usb2="00000000" w:usb3="00000000" w:csb0="00000097" w:csb1="00000000"/>
  </w:font>
  <w:font w:name="EB Garamond">
    <w:charset w:val="00"/>
    <w:family w:val="auto"/>
    <w:pitch w:val="variable"/>
    <w:sig w:usb0="E00002FF" w:usb1="02000413" w:usb2="00000000" w:usb3="00000000" w:csb0="0000019F" w:csb1="00000000"/>
  </w:font>
  <w:font w:name="Cardo">
    <w:altName w:val="Calibri"/>
    <w:charset w:val="00"/>
    <w:family w:val="auto"/>
    <w:pitch w:val="default"/>
  </w:font>
  <w:font w:name="Times">
    <w:panose1 w:val="02020603050405020304"/>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57F18C6" w14:textId="77777777" w:rsidR="006052DE" w:rsidRDefault="006052DE" w:rsidP="00B9250E">
      <w:pPr>
        <w:spacing w:line="240" w:lineRule="auto"/>
      </w:pPr>
      <w:r>
        <w:separator/>
      </w:r>
    </w:p>
  </w:footnote>
  <w:footnote w:type="continuationSeparator" w:id="0">
    <w:p w14:paraId="17B4168B" w14:textId="77777777" w:rsidR="006052DE" w:rsidRDefault="006052DE" w:rsidP="00B9250E">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0B365E"/>
    <w:multiLevelType w:val="multilevel"/>
    <w:tmpl w:val="CEE48E0A"/>
    <w:lvl w:ilvl="0">
      <w:start w:val="1"/>
      <w:numFmt w:val="decimal"/>
      <w:lvlText w:val="%1."/>
      <w:lvlJc w:val="left"/>
      <w:pPr>
        <w:ind w:left="720" w:hanging="360"/>
      </w:pPr>
      <w:rPr>
        <w:u w:val="none"/>
        <w:shd w:val="clear" w:color="auto" w:fill="auto"/>
      </w:rPr>
    </w:lvl>
    <w:lvl w:ilvl="1">
      <w:start w:val="1"/>
      <w:numFmt w:val="lowerLetter"/>
      <w:lvlText w:val="%2."/>
      <w:lvlJc w:val="left"/>
      <w:pPr>
        <w:ind w:left="1440" w:hanging="360"/>
      </w:pPr>
      <w:rPr>
        <w:u w:val="none"/>
        <w:shd w:val="clear" w:color="auto" w:fill="auto"/>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E9B14EA"/>
    <w:multiLevelType w:val="multilevel"/>
    <w:tmpl w:val="F08CDC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4936F7C"/>
    <w:multiLevelType w:val="multilevel"/>
    <w:tmpl w:val="4EF2EADE"/>
    <w:lvl w:ilvl="0">
      <w:start w:val="1"/>
      <w:numFmt w:val="decimal"/>
      <w:lvlText w:val="%1."/>
      <w:lvlJc w:val="left"/>
      <w:pPr>
        <w:ind w:left="720" w:hanging="360"/>
      </w:pPr>
      <w:rPr>
        <w:u w:val="none"/>
      </w:rPr>
    </w:lvl>
    <w:lvl w:ilvl="1">
      <w:start w:val="1"/>
      <w:numFmt w:val="lowerLetter"/>
      <w:lvlText w:val="%2."/>
      <w:lvlJc w:val="left"/>
      <w:pPr>
        <w:ind w:left="1440" w:hanging="360"/>
      </w:pPr>
      <w:rPr>
        <w:u w:val="none"/>
        <w:shd w:val="clear" w:color="auto" w:fill="auto"/>
      </w:rPr>
    </w:lvl>
    <w:lvl w:ilvl="2">
      <w:start w:val="1"/>
      <w:numFmt w:val="lowerRoman"/>
      <w:lvlText w:val="%3."/>
      <w:lvlJc w:val="right"/>
      <w:pPr>
        <w:ind w:left="2160" w:hanging="360"/>
      </w:pPr>
      <w:rPr>
        <w:u w:val="none"/>
        <w:shd w:val="clear" w:color="auto" w:fill="auto"/>
      </w:rPr>
    </w:lvl>
    <w:lvl w:ilvl="3">
      <w:start w:val="1"/>
      <w:numFmt w:val="decimal"/>
      <w:lvlText w:val="%4."/>
      <w:lvlJc w:val="left"/>
      <w:pPr>
        <w:ind w:left="2880" w:hanging="360"/>
      </w:pPr>
      <w:rPr>
        <w:u w:val="none"/>
        <w:shd w:val="clear" w:color="auto" w:fill="auto"/>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2146211B"/>
    <w:multiLevelType w:val="multilevel"/>
    <w:tmpl w:val="A7F61598"/>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4" w15:restartNumberingAfterBreak="0">
    <w:nsid w:val="318F7194"/>
    <w:multiLevelType w:val="multilevel"/>
    <w:tmpl w:val="13B216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57BD3D63"/>
    <w:multiLevelType w:val="multilevel"/>
    <w:tmpl w:val="8F227C42"/>
    <w:lvl w:ilvl="0">
      <w:start w:val="1"/>
      <w:numFmt w:val="decimal"/>
      <w:lvlText w:val="%1."/>
      <w:lvlJc w:val="left"/>
      <w:pPr>
        <w:ind w:left="720" w:hanging="360"/>
      </w:pPr>
      <w:rPr>
        <w:u w:val="none"/>
        <w:shd w:val="clear" w:color="auto" w:fill="auto"/>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67BC698B"/>
    <w:multiLevelType w:val="multilevel"/>
    <w:tmpl w:val="986CED7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2030598464">
    <w:abstractNumId w:val="3"/>
  </w:num>
  <w:num w:numId="2" w16cid:durableId="1484810517">
    <w:abstractNumId w:val="6"/>
  </w:num>
  <w:num w:numId="3" w16cid:durableId="1716390226">
    <w:abstractNumId w:val="5"/>
  </w:num>
  <w:num w:numId="4" w16cid:durableId="144594817">
    <w:abstractNumId w:val="0"/>
  </w:num>
  <w:num w:numId="5" w16cid:durableId="1559898712">
    <w:abstractNumId w:val="2"/>
  </w:num>
  <w:num w:numId="6" w16cid:durableId="661659043">
    <w:abstractNumId w:val="1"/>
  </w:num>
  <w:num w:numId="7" w16cid:durableId="22021330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7FF6"/>
    <w:rsid w:val="000079FF"/>
    <w:rsid w:val="000119F1"/>
    <w:rsid w:val="00034A41"/>
    <w:rsid w:val="00065367"/>
    <w:rsid w:val="0007669C"/>
    <w:rsid w:val="00096F40"/>
    <w:rsid w:val="000E5926"/>
    <w:rsid w:val="0015377E"/>
    <w:rsid w:val="00155A51"/>
    <w:rsid w:val="00156AA7"/>
    <w:rsid w:val="00172C93"/>
    <w:rsid w:val="00172E59"/>
    <w:rsid w:val="00176E3C"/>
    <w:rsid w:val="00186752"/>
    <w:rsid w:val="001C38CA"/>
    <w:rsid w:val="001D3317"/>
    <w:rsid w:val="001E2C6A"/>
    <w:rsid w:val="002001A6"/>
    <w:rsid w:val="002016E2"/>
    <w:rsid w:val="002148B6"/>
    <w:rsid w:val="002303DB"/>
    <w:rsid w:val="00230AEE"/>
    <w:rsid w:val="002468C5"/>
    <w:rsid w:val="00247107"/>
    <w:rsid w:val="002637A1"/>
    <w:rsid w:val="00263D13"/>
    <w:rsid w:val="00272B41"/>
    <w:rsid w:val="00276E3A"/>
    <w:rsid w:val="00281327"/>
    <w:rsid w:val="002A1B07"/>
    <w:rsid w:val="002A5BDD"/>
    <w:rsid w:val="002C185D"/>
    <w:rsid w:val="002C6644"/>
    <w:rsid w:val="002D1F6E"/>
    <w:rsid w:val="00305631"/>
    <w:rsid w:val="00315E3B"/>
    <w:rsid w:val="00333990"/>
    <w:rsid w:val="00336651"/>
    <w:rsid w:val="00352D36"/>
    <w:rsid w:val="00356C42"/>
    <w:rsid w:val="003605FD"/>
    <w:rsid w:val="003624D1"/>
    <w:rsid w:val="00382DEE"/>
    <w:rsid w:val="0039472A"/>
    <w:rsid w:val="003A7A40"/>
    <w:rsid w:val="003B1A27"/>
    <w:rsid w:val="003D44F6"/>
    <w:rsid w:val="003E17E0"/>
    <w:rsid w:val="003E6C09"/>
    <w:rsid w:val="003F0B2F"/>
    <w:rsid w:val="003F6D4D"/>
    <w:rsid w:val="00425FD9"/>
    <w:rsid w:val="00426DD0"/>
    <w:rsid w:val="004367A7"/>
    <w:rsid w:val="00451411"/>
    <w:rsid w:val="004567DB"/>
    <w:rsid w:val="004741CF"/>
    <w:rsid w:val="0049463F"/>
    <w:rsid w:val="004B3B33"/>
    <w:rsid w:val="004E65F9"/>
    <w:rsid w:val="00500832"/>
    <w:rsid w:val="005236B3"/>
    <w:rsid w:val="005546D3"/>
    <w:rsid w:val="005C4768"/>
    <w:rsid w:val="005F336F"/>
    <w:rsid w:val="006052DE"/>
    <w:rsid w:val="00620283"/>
    <w:rsid w:val="00656FF3"/>
    <w:rsid w:val="00657958"/>
    <w:rsid w:val="00664AB5"/>
    <w:rsid w:val="00671813"/>
    <w:rsid w:val="006A515D"/>
    <w:rsid w:val="006B33F4"/>
    <w:rsid w:val="006B3B50"/>
    <w:rsid w:val="006C1CAC"/>
    <w:rsid w:val="006C1DA3"/>
    <w:rsid w:val="006D5EBB"/>
    <w:rsid w:val="00700D61"/>
    <w:rsid w:val="00710CB3"/>
    <w:rsid w:val="00721FB8"/>
    <w:rsid w:val="00740865"/>
    <w:rsid w:val="00752402"/>
    <w:rsid w:val="00755E51"/>
    <w:rsid w:val="00756869"/>
    <w:rsid w:val="00777B9A"/>
    <w:rsid w:val="007B1B22"/>
    <w:rsid w:val="007D1564"/>
    <w:rsid w:val="007E0EC2"/>
    <w:rsid w:val="00807B06"/>
    <w:rsid w:val="00816D38"/>
    <w:rsid w:val="00817BCF"/>
    <w:rsid w:val="0084043D"/>
    <w:rsid w:val="00873788"/>
    <w:rsid w:val="0088594A"/>
    <w:rsid w:val="008A16FC"/>
    <w:rsid w:val="008A1F7E"/>
    <w:rsid w:val="008B44A3"/>
    <w:rsid w:val="008B4FE7"/>
    <w:rsid w:val="008C256C"/>
    <w:rsid w:val="008C7980"/>
    <w:rsid w:val="008D03CA"/>
    <w:rsid w:val="008D42D2"/>
    <w:rsid w:val="008E19A3"/>
    <w:rsid w:val="00901CF6"/>
    <w:rsid w:val="009025CE"/>
    <w:rsid w:val="00907FA9"/>
    <w:rsid w:val="009135D2"/>
    <w:rsid w:val="009365F5"/>
    <w:rsid w:val="009476F6"/>
    <w:rsid w:val="00950538"/>
    <w:rsid w:val="0096275A"/>
    <w:rsid w:val="00981315"/>
    <w:rsid w:val="00995977"/>
    <w:rsid w:val="009B08A2"/>
    <w:rsid w:val="009C39FF"/>
    <w:rsid w:val="009D137F"/>
    <w:rsid w:val="00A2446D"/>
    <w:rsid w:val="00A64313"/>
    <w:rsid w:val="00A7037C"/>
    <w:rsid w:val="00A90B5C"/>
    <w:rsid w:val="00A9624A"/>
    <w:rsid w:val="00AB4E2A"/>
    <w:rsid w:val="00AC64A2"/>
    <w:rsid w:val="00AC782A"/>
    <w:rsid w:val="00B1009A"/>
    <w:rsid w:val="00B420F3"/>
    <w:rsid w:val="00B43322"/>
    <w:rsid w:val="00B456D5"/>
    <w:rsid w:val="00B725F3"/>
    <w:rsid w:val="00B81785"/>
    <w:rsid w:val="00B84065"/>
    <w:rsid w:val="00B9250E"/>
    <w:rsid w:val="00BC35B2"/>
    <w:rsid w:val="00BC4BF6"/>
    <w:rsid w:val="00BE257A"/>
    <w:rsid w:val="00BE6BD9"/>
    <w:rsid w:val="00BF1E2C"/>
    <w:rsid w:val="00BF2297"/>
    <w:rsid w:val="00C511E4"/>
    <w:rsid w:val="00C55728"/>
    <w:rsid w:val="00C759FF"/>
    <w:rsid w:val="00C943ED"/>
    <w:rsid w:val="00CC0337"/>
    <w:rsid w:val="00CD3A77"/>
    <w:rsid w:val="00CE1CF6"/>
    <w:rsid w:val="00CE2B78"/>
    <w:rsid w:val="00CF35A1"/>
    <w:rsid w:val="00D068AD"/>
    <w:rsid w:val="00D4186D"/>
    <w:rsid w:val="00D46456"/>
    <w:rsid w:val="00D5169F"/>
    <w:rsid w:val="00D73AA4"/>
    <w:rsid w:val="00D7415F"/>
    <w:rsid w:val="00D80B88"/>
    <w:rsid w:val="00D84CAF"/>
    <w:rsid w:val="00D862C9"/>
    <w:rsid w:val="00D91780"/>
    <w:rsid w:val="00D97438"/>
    <w:rsid w:val="00DA0783"/>
    <w:rsid w:val="00DB6EC6"/>
    <w:rsid w:val="00DB75E3"/>
    <w:rsid w:val="00DC0AF2"/>
    <w:rsid w:val="00DC30DC"/>
    <w:rsid w:val="00DC5D22"/>
    <w:rsid w:val="00DC7521"/>
    <w:rsid w:val="00DE1B91"/>
    <w:rsid w:val="00DF5A65"/>
    <w:rsid w:val="00E07CB6"/>
    <w:rsid w:val="00E1003B"/>
    <w:rsid w:val="00E20C77"/>
    <w:rsid w:val="00E25923"/>
    <w:rsid w:val="00E27FF6"/>
    <w:rsid w:val="00E41402"/>
    <w:rsid w:val="00E52D61"/>
    <w:rsid w:val="00E53036"/>
    <w:rsid w:val="00E57633"/>
    <w:rsid w:val="00E97375"/>
    <w:rsid w:val="00EA6215"/>
    <w:rsid w:val="00EB341E"/>
    <w:rsid w:val="00EC5B3C"/>
    <w:rsid w:val="00ED396F"/>
    <w:rsid w:val="00EF2A96"/>
    <w:rsid w:val="00F076D9"/>
    <w:rsid w:val="00F21AA8"/>
    <w:rsid w:val="00F3684A"/>
    <w:rsid w:val="00F60413"/>
    <w:rsid w:val="00F6549F"/>
    <w:rsid w:val="00F75DA4"/>
    <w:rsid w:val="00F869BD"/>
    <w:rsid w:val="00F9148A"/>
    <w:rsid w:val="00FC62E0"/>
    <w:rsid w:val="00FD25A8"/>
    <w:rsid w:val="00FF04D7"/>
    <w:rsid w:val="00FF5D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A18F13"/>
  <w15:docId w15:val="{1F4E88A1-A4CC-4E23-9E9A-A07D3335AB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16">
    <w:name w:val="16"/>
    <w:basedOn w:val="TableNormal"/>
    <w:tblPr>
      <w:tblStyleRowBandSize w:val="1"/>
      <w:tblStyleColBandSize w:val="1"/>
      <w:tblCellMar>
        <w:top w:w="100" w:type="dxa"/>
        <w:left w:w="100" w:type="dxa"/>
        <w:bottom w:w="100" w:type="dxa"/>
        <w:right w:w="100" w:type="dxa"/>
      </w:tblCellMar>
    </w:tblPr>
  </w:style>
  <w:style w:type="table" w:customStyle="1" w:styleId="15">
    <w:name w:val="15"/>
    <w:basedOn w:val="TableNormal"/>
    <w:tblPr>
      <w:tblStyleRowBandSize w:val="1"/>
      <w:tblStyleColBandSize w:val="1"/>
      <w:tblCellMar>
        <w:top w:w="100" w:type="dxa"/>
        <w:left w:w="100" w:type="dxa"/>
        <w:bottom w:w="100" w:type="dxa"/>
        <w:right w:w="100" w:type="dxa"/>
      </w:tblCellMar>
    </w:tblPr>
  </w:style>
  <w:style w:type="table" w:customStyle="1" w:styleId="14">
    <w:name w:val="14"/>
    <w:basedOn w:val="TableNormal"/>
    <w:tblPr>
      <w:tblStyleRowBandSize w:val="1"/>
      <w:tblStyleColBandSize w:val="1"/>
      <w:tblCellMar>
        <w:top w:w="100" w:type="dxa"/>
        <w:left w:w="100" w:type="dxa"/>
        <w:bottom w:w="100" w:type="dxa"/>
        <w:right w:w="100" w:type="dxa"/>
      </w:tblCellMar>
    </w:tblPr>
  </w:style>
  <w:style w:type="table" w:customStyle="1" w:styleId="13">
    <w:name w:val="13"/>
    <w:basedOn w:val="TableNormal"/>
    <w:tblPr>
      <w:tblStyleRowBandSize w:val="1"/>
      <w:tblStyleColBandSize w:val="1"/>
      <w:tblCellMar>
        <w:top w:w="100" w:type="dxa"/>
        <w:left w:w="100" w:type="dxa"/>
        <w:bottom w:w="100" w:type="dxa"/>
        <w:right w:w="100" w:type="dxa"/>
      </w:tblCellMar>
    </w:tblPr>
  </w:style>
  <w:style w:type="table" w:customStyle="1" w:styleId="12">
    <w:name w:val="12"/>
    <w:basedOn w:val="TableNormal"/>
    <w:tblPr>
      <w:tblStyleRowBandSize w:val="1"/>
      <w:tblStyleColBandSize w:val="1"/>
      <w:tblCellMar>
        <w:top w:w="100" w:type="dxa"/>
        <w:left w:w="100" w:type="dxa"/>
        <w:bottom w:w="100" w:type="dxa"/>
        <w:right w:w="100" w:type="dxa"/>
      </w:tblCellMar>
    </w:tblPr>
  </w:style>
  <w:style w:type="table" w:customStyle="1" w:styleId="11">
    <w:name w:val="11"/>
    <w:basedOn w:val="TableNormal"/>
    <w:tblPr>
      <w:tblStyleRowBandSize w:val="1"/>
      <w:tblStyleColBandSize w:val="1"/>
      <w:tblCellMar>
        <w:top w:w="100" w:type="dxa"/>
        <w:left w:w="100" w:type="dxa"/>
        <w:bottom w:w="100" w:type="dxa"/>
        <w:right w:w="100" w:type="dxa"/>
      </w:tblCellMar>
    </w:tblPr>
  </w:style>
  <w:style w:type="table" w:customStyle="1" w:styleId="10">
    <w:name w:val="10"/>
    <w:basedOn w:val="TableNormal"/>
    <w:tblPr>
      <w:tblStyleRowBandSize w:val="1"/>
      <w:tblStyleColBandSize w:val="1"/>
      <w:tblCellMar>
        <w:top w:w="100" w:type="dxa"/>
        <w:left w:w="100" w:type="dxa"/>
        <w:bottom w:w="100" w:type="dxa"/>
        <w:right w:w="100" w:type="dxa"/>
      </w:tblCellMar>
    </w:tblPr>
  </w:style>
  <w:style w:type="table" w:customStyle="1" w:styleId="9">
    <w:name w:val="9"/>
    <w:basedOn w:val="TableNormal"/>
    <w:tblPr>
      <w:tblStyleRowBandSize w:val="1"/>
      <w:tblStyleColBandSize w:val="1"/>
      <w:tblCellMar>
        <w:top w:w="100" w:type="dxa"/>
        <w:left w:w="100" w:type="dxa"/>
        <w:bottom w:w="100" w:type="dxa"/>
        <w:right w:w="100" w:type="dxa"/>
      </w:tblCellMar>
    </w:tblPr>
  </w:style>
  <w:style w:type="table" w:customStyle="1" w:styleId="8">
    <w:name w:val="8"/>
    <w:basedOn w:val="TableNormal"/>
    <w:tblPr>
      <w:tblStyleRowBandSize w:val="1"/>
      <w:tblStyleColBandSize w:val="1"/>
      <w:tblCellMar>
        <w:top w:w="100" w:type="dxa"/>
        <w:left w:w="100" w:type="dxa"/>
        <w:bottom w:w="100" w:type="dxa"/>
        <w:right w:w="100" w:type="dxa"/>
      </w:tblCellMar>
    </w:tblPr>
  </w:style>
  <w:style w:type="table" w:customStyle="1" w:styleId="7">
    <w:name w:val="7"/>
    <w:basedOn w:val="TableNormal"/>
    <w:tblPr>
      <w:tblStyleRowBandSize w:val="1"/>
      <w:tblStyleColBandSize w:val="1"/>
      <w:tblCellMar>
        <w:top w:w="100" w:type="dxa"/>
        <w:left w:w="100" w:type="dxa"/>
        <w:bottom w:w="100" w:type="dxa"/>
        <w:right w:w="100" w:type="dxa"/>
      </w:tblCellMar>
    </w:tblPr>
  </w:style>
  <w:style w:type="table" w:customStyle="1" w:styleId="6">
    <w:name w:val="6"/>
    <w:basedOn w:val="TableNormal"/>
    <w:tblPr>
      <w:tblStyleRowBandSize w:val="1"/>
      <w:tblStyleColBandSize w:val="1"/>
      <w:tblCellMar>
        <w:top w:w="100" w:type="dxa"/>
        <w:left w:w="100" w:type="dxa"/>
        <w:bottom w:w="100" w:type="dxa"/>
        <w:right w:w="100" w:type="dxa"/>
      </w:tblCellMar>
    </w:tblPr>
  </w:style>
  <w:style w:type="table" w:customStyle="1" w:styleId="5">
    <w:name w:val="5"/>
    <w:basedOn w:val="TableNormal"/>
    <w:tblPr>
      <w:tblStyleRowBandSize w:val="1"/>
      <w:tblStyleColBandSize w:val="1"/>
      <w:tblCellMar>
        <w:top w:w="100" w:type="dxa"/>
        <w:left w:w="100" w:type="dxa"/>
        <w:bottom w:w="100" w:type="dxa"/>
        <w:right w:w="100" w:type="dxa"/>
      </w:tblCellMar>
    </w:tblPr>
  </w:style>
  <w:style w:type="table" w:customStyle="1" w:styleId="4">
    <w:name w:val="4"/>
    <w:basedOn w:val="TableNormal"/>
    <w:tblPr>
      <w:tblStyleRowBandSize w:val="1"/>
      <w:tblStyleColBandSize w:val="1"/>
      <w:tblCellMar>
        <w:top w:w="100" w:type="dxa"/>
        <w:left w:w="100" w:type="dxa"/>
        <w:bottom w:w="100" w:type="dxa"/>
        <w:right w:w="100" w:type="dxa"/>
      </w:tblCellMar>
    </w:tblPr>
  </w:style>
  <w:style w:type="table" w:customStyle="1" w:styleId="3">
    <w:name w:val="3"/>
    <w:basedOn w:val="TableNormal"/>
    <w:tblPr>
      <w:tblStyleRowBandSize w:val="1"/>
      <w:tblStyleColBandSize w:val="1"/>
      <w:tblCellMar>
        <w:top w:w="100" w:type="dxa"/>
        <w:left w:w="100" w:type="dxa"/>
        <w:bottom w:w="100" w:type="dxa"/>
        <w:right w:w="100" w:type="dxa"/>
      </w:tblCellMar>
    </w:tblPr>
  </w:style>
  <w:style w:type="table" w:customStyle="1" w:styleId="2">
    <w:name w:val="2"/>
    <w:basedOn w:val="TableNormal"/>
    <w:tblPr>
      <w:tblStyleRowBandSize w:val="1"/>
      <w:tblStyleColBandSize w:val="1"/>
      <w:tblCellMar>
        <w:top w:w="100" w:type="dxa"/>
        <w:left w:w="100" w:type="dxa"/>
        <w:bottom w:w="100" w:type="dxa"/>
        <w:right w:w="100" w:type="dxa"/>
      </w:tblCellMar>
    </w:tbl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620283"/>
    <w:rPr>
      <w:color w:val="0000FF" w:themeColor="hyperlink"/>
      <w:u w:val="single"/>
    </w:rPr>
  </w:style>
  <w:style w:type="character" w:styleId="UnresolvedMention">
    <w:name w:val="Unresolved Mention"/>
    <w:basedOn w:val="DefaultParagraphFont"/>
    <w:uiPriority w:val="99"/>
    <w:semiHidden/>
    <w:unhideWhenUsed/>
    <w:rsid w:val="00620283"/>
    <w:rPr>
      <w:color w:val="605E5C"/>
      <w:shd w:val="clear" w:color="auto" w:fill="E1DFDD"/>
    </w:rPr>
  </w:style>
  <w:style w:type="paragraph" w:styleId="ListParagraph">
    <w:name w:val="List Paragraph"/>
    <w:basedOn w:val="Normal"/>
    <w:uiPriority w:val="34"/>
    <w:qFormat/>
    <w:rsid w:val="00620283"/>
    <w:pPr>
      <w:ind w:left="720"/>
      <w:contextualSpacing/>
    </w:pPr>
  </w:style>
  <w:style w:type="paragraph" w:styleId="Header">
    <w:name w:val="header"/>
    <w:basedOn w:val="Normal"/>
    <w:link w:val="HeaderChar"/>
    <w:uiPriority w:val="99"/>
    <w:unhideWhenUsed/>
    <w:rsid w:val="00B9250E"/>
    <w:pPr>
      <w:tabs>
        <w:tab w:val="center" w:pos="4680"/>
        <w:tab w:val="right" w:pos="9360"/>
      </w:tabs>
      <w:spacing w:line="240" w:lineRule="auto"/>
    </w:pPr>
  </w:style>
  <w:style w:type="character" w:customStyle="1" w:styleId="HeaderChar">
    <w:name w:val="Header Char"/>
    <w:basedOn w:val="DefaultParagraphFont"/>
    <w:link w:val="Header"/>
    <w:uiPriority w:val="99"/>
    <w:rsid w:val="00B9250E"/>
  </w:style>
  <w:style w:type="paragraph" w:styleId="Footer">
    <w:name w:val="footer"/>
    <w:basedOn w:val="Normal"/>
    <w:link w:val="FooterChar"/>
    <w:uiPriority w:val="99"/>
    <w:unhideWhenUsed/>
    <w:rsid w:val="00B9250E"/>
    <w:pPr>
      <w:tabs>
        <w:tab w:val="center" w:pos="4680"/>
        <w:tab w:val="right" w:pos="9360"/>
      </w:tabs>
      <w:spacing w:line="240" w:lineRule="auto"/>
    </w:pPr>
  </w:style>
  <w:style w:type="character" w:customStyle="1" w:styleId="FooterChar">
    <w:name w:val="Footer Char"/>
    <w:basedOn w:val="DefaultParagraphFont"/>
    <w:link w:val="Footer"/>
    <w:uiPriority w:val="99"/>
    <w:rsid w:val="00B925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2601936">
      <w:bodyDiv w:val="1"/>
      <w:marLeft w:val="0"/>
      <w:marRight w:val="0"/>
      <w:marTop w:val="0"/>
      <w:marBottom w:val="0"/>
      <w:divBdr>
        <w:top w:val="none" w:sz="0" w:space="0" w:color="auto"/>
        <w:left w:val="none" w:sz="0" w:space="0" w:color="auto"/>
        <w:bottom w:val="none" w:sz="0" w:space="0" w:color="auto"/>
        <w:right w:val="none" w:sz="0" w:space="0" w:color="auto"/>
      </w:divBdr>
    </w:div>
    <w:div w:id="1123693081">
      <w:bodyDiv w:val="1"/>
      <w:marLeft w:val="0"/>
      <w:marRight w:val="0"/>
      <w:marTop w:val="0"/>
      <w:marBottom w:val="0"/>
      <w:divBdr>
        <w:top w:val="none" w:sz="0" w:space="0" w:color="auto"/>
        <w:left w:val="none" w:sz="0" w:space="0" w:color="auto"/>
        <w:bottom w:val="none" w:sz="0" w:space="0" w:color="auto"/>
        <w:right w:val="none" w:sz="0" w:space="0" w:color="auto"/>
      </w:divBdr>
    </w:div>
    <w:div w:id="1275820059">
      <w:bodyDiv w:val="1"/>
      <w:marLeft w:val="0"/>
      <w:marRight w:val="0"/>
      <w:marTop w:val="0"/>
      <w:marBottom w:val="0"/>
      <w:divBdr>
        <w:top w:val="none" w:sz="0" w:space="0" w:color="auto"/>
        <w:left w:val="none" w:sz="0" w:space="0" w:color="auto"/>
        <w:bottom w:val="none" w:sz="0" w:space="0" w:color="auto"/>
        <w:right w:val="none" w:sz="0" w:space="0" w:color="auto"/>
      </w:divBdr>
    </w:div>
    <w:div w:id="14722108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image" Target="media/image17.png"/><Relationship Id="rId39" Type="http://schemas.openxmlformats.org/officeDocument/2006/relationships/hyperlink" Target="https://www.uiltexas.org/pml/" TargetMode="External"/><Relationship Id="rId21" Type="http://schemas.openxmlformats.org/officeDocument/2006/relationships/image" Target="media/image14.png"/><Relationship Id="rId34" Type="http://schemas.openxmlformats.org/officeDocument/2006/relationships/image" Target="media/image22.jpg"/><Relationship Id="rId42" Type="http://schemas.openxmlformats.org/officeDocument/2006/relationships/hyperlink" Target="mailto:daniel.vernon@gulfportschools.org"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customXml" Target="ink/ink1.xml"/><Relationship Id="rId29" Type="http://schemas.openxmlformats.org/officeDocument/2006/relationships/image" Target="media/image19.jpg"/><Relationship Id="rId41" Type="http://schemas.openxmlformats.org/officeDocument/2006/relationships/hyperlink" Target="mailto:daniel.vernon@gulfportschools.or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customXml" Target="ink/ink3.xml"/><Relationship Id="rId32" Type="http://schemas.openxmlformats.org/officeDocument/2006/relationships/hyperlink" Target="mailto:musicloverau2020@gmail.com" TargetMode="External"/><Relationship Id="rId37" Type="http://schemas.openxmlformats.org/officeDocument/2006/relationships/hyperlink" Target="mailto:daniel.vernon@gulfportschools.org" TargetMode="External"/><Relationship Id="rId40" Type="http://schemas.openxmlformats.org/officeDocument/2006/relationships/hyperlink" Target="https://msmea.org/high-school-division/ms-prescribed-music-list-2/" TargetMode="Externa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5.png"/><Relationship Id="rId28" Type="http://schemas.openxmlformats.org/officeDocument/2006/relationships/image" Target="media/image18.jpg"/><Relationship Id="rId36" Type="http://schemas.openxmlformats.org/officeDocument/2006/relationships/image" Target="media/image24.png"/><Relationship Id="rId10" Type="http://schemas.openxmlformats.org/officeDocument/2006/relationships/image" Target="media/image4.png"/><Relationship Id="rId19" Type="http://schemas.openxmlformats.org/officeDocument/2006/relationships/image" Target="media/image13.jpg"/><Relationship Id="rId31" Type="http://schemas.openxmlformats.org/officeDocument/2006/relationships/image" Target="media/image21.jp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g"/><Relationship Id="rId22" Type="http://schemas.openxmlformats.org/officeDocument/2006/relationships/customXml" Target="ink/ink2.xml"/><Relationship Id="rId27" Type="http://schemas.openxmlformats.org/officeDocument/2006/relationships/hyperlink" Target="mailto:gingerpartain83@gmail.com" TargetMode="External"/><Relationship Id="rId30" Type="http://schemas.openxmlformats.org/officeDocument/2006/relationships/image" Target="media/image20.jpg"/><Relationship Id="rId35" Type="http://schemas.openxmlformats.org/officeDocument/2006/relationships/image" Target="media/image23.png"/><Relationship Id="rId43" Type="http://schemas.openxmlformats.org/officeDocument/2006/relationships/fontTable" Target="fontTable.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image" Target="media/image16.png"/><Relationship Id="rId33" Type="http://schemas.openxmlformats.org/officeDocument/2006/relationships/hyperlink" Target="mailto:musicloverau2020@gmail.com" TargetMode="External"/><Relationship Id="rId38" Type="http://schemas.openxmlformats.org/officeDocument/2006/relationships/hyperlink" Target="https://fva.net/mpa/music-list/"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8-30T01:24:25.425"/>
    </inkml:context>
    <inkml:brush xml:id="br0">
      <inkml:brushProperty name="width" value="0.035" units="cm"/>
      <inkml:brushProperty name="height" value="0.035" units="cm"/>
      <inkml:brushProperty name="ignorePressure" value="1"/>
    </inkml:brush>
  </inkml:definitions>
  <inkml:trace contextRef="#ctx0" brushRef="#br0">0 0,'2707'0,"-2699"0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8-30T01:23:30.314"/>
    </inkml:context>
    <inkml:brush xml:id="br0">
      <inkml:brushProperty name="width" value="0.035" units="cm"/>
      <inkml:brushProperty name="height" value="0.035" units="cm"/>
      <inkml:brushProperty name="ignorePressure" value="1"/>
    </inkml:brush>
  </inkml:definitions>
  <inkml:trace contextRef="#ctx0" brushRef="#br0">0 0,'7018'0,"-7011"0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8-30T01:23:27.283"/>
    </inkml:context>
    <inkml:brush xml:id="br0">
      <inkml:brushProperty name="width" value="0.035" units="cm"/>
      <inkml:brushProperty name="height" value="0.035" units="cm"/>
      <inkml:brushProperty name="ignorePressure" value="1"/>
    </inkml:brush>
  </inkml:definitions>
  <inkml:trace contextRef="#ctx0" brushRef="#br0">0 0,'6862'0,"-6848"0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537</TotalTime>
  <Pages>57</Pages>
  <Words>10155</Words>
  <Characters>57885</Characters>
  <Application>Microsoft Office Word</Application>
  <DocSecurity>0</DocSecurity>
  <Lines>482</Lines>
  <Paragraphs>135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Ginger Partain</dc:creator>
  <cp:keywords/>
  <dc:description/>
  <cp:lastModifiedBy>Ginger Partain</cp:lastModifiedBy>
  <cp:revision>170</cp:revision>
  <dcterms:created xsi:type="dcterms:W3CDTF">2023-08-01T17:24:00Z</dcterms:created>
  <dcterms:modified xsi:type="dcterms:W3CDTF">2024-08-30T03:52:00Z</dcterms:modified>
</cp:coreProperties>
</file>